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0001596158</w:t>
            </w: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8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835"/>
        </w:trPr>
        <w:tc>
          <w:tcPr>
            <w:tcW w:w="6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40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EZCorp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40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000-19424</w:t>
            </w:r>
          </w:p>
        </w:tc>
      </w:tr>
      <w:tr>
        <w:trPr>
          <w:trHeight w:val="258"/>
        </w:trPr>
        <w:tc>
          <w:tcPr>
            <w:tcW w:w="3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2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7"/>
              </w:rPr>
              <w:t>2500 BEE CAVE ROAD, BLDG ONE</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2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402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ROLLINGWOOD</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2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78746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5123143400</w:t>
            </w:r>
          </w:p>
        </w:tc>
      </w:tr>
      <w:tr>
        <w:trPr>
          <w:trHeight w:val="297"/>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Kulas Jason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INVESTMENTS</w:t>
            </w: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20000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695800.00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02210</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58565807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20"/>
            <w:col w:w="860" w:space="340"/>
            <w:col w:w="550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03/21/2024 Stock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15037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03/21/2024 Compensation</w:t>
      </w:r>
    </w:p>
    <w:p>
      <w:pPr>
        <w:spacing w:after="0" w:line="55" w:lineRule="exact"/>
        <w:rPr>
          <w:sz w:val="20"/>
          <w:szCs w:val="20"/>
          <w:color w:val="auto"/>
        </w:rPr>
      </w:pPr>
    </w:p>
    <w:p>
      <w:pPr>
        <w:sectPr>
          <w:pgSz w:w="11900" w:h="16838" w:orient="portrait"/>
          <w:cols w:equalWidth="0" w:num="5">
            <w:col w:w="860" w:space="640"/>
            <w:col w:w="2160" w:space="580"/>
            <w:col w:w="2240" w:space="720"/>
            <w:col w:w="560" w:space="720"/>
            <w:col w:w="276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05/24/2019 Stock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8584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05/24/2019 Compensation</w:t>
      </w:r>
    </w:p>
    <w:p>
      <w:pPr>
        <w:spacing w:after="0" w:line="211" w:lineRule="exact"/>
        <w:rPr>
          <w:sz w:val="20"/>
          <w:szCs w:val="20"/>
          <w:color w:val="auto"/>
        </w:rPr>
      </w:pPr>
    </w:p>
    <w:p>
      <w:pPr>
        <w:sectPr>
          <w:pgSz w:w="11900" w:h="16838" w:orient="portrait"/>
          <w:cols w:equalWidth="0" w:num="5">
            <w:col w:w="860" w:space="640"/>
            <w:col w:w="2160" w:space="580"/>
            <w:col w:w="2240" w:space="720"/>
            <w:col w:w="560" w:space="720"/>
            <w:col w:w="276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Jason Coleman as a duly authorized representative of National Financial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7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jason Kulas</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2026-05-12T10:22:47Z</dcterms:created>
  <dcterms:modified xsi:type="dcterms:W3CDTF">2026-05-12T10:22:47Z</dcterms:modified>
</cp:coreProperties>
</file>