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40426e8vk.txt"/>
      <w:bookmarkStart w:id="1" w:name="ksd40426e8vk"/>
      <w:bookmarkStart w:id="2" w:name="d40426e8vk.txt"/>
      <w:bookmarkStart w:id="3" w:name="ksd40426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OCTOBER 13,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  0-19424                74-2540145</w:t>
      </w:r>
    </w:p>
    <w:p>
      <w:pPr>
        <w:pStyle w:val="PreformattedText"/>
        <w:rPr/>
      </w:pPr>
      <w:r>
        <w:rPr/>
        <w:t>(State or other jurisdiction of   (Commission File Number) 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</w:t>
      </w:r>
      <w:r>
        <w:rPr/>
        <w:t>AUSTIN, TEXAS                                          78746</w:t>
      </w:r>
    </w:p>
    <w:p>
      <w:pPr>
        <w:pStyle w:val="PreformattedText"/>
        <w:rPr/>
      </w:pPr>
      <w:r>
        <w:rPr/>
        <w:t>(Address of principal executive offices)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1.01.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13, 2006, EZCORP, Inc. entered into the Fourth Amended and</w:t>
      </w:r>
    </w:p>
    <w:p>
      <w:pPr>
        <w:pStyle w:val="PreformattedText"/>
        <w:rPr/>
      </w:pPr>
      <w:r>
        <w:rPr/>
        <w:t>Restated Credit Agreement ("the Agreement") between itself and Wells Fargo Bank</w:t>
      </w:r>
    </w:p>
    <w:p>
      <w:pPr>
        <w:pStyle w:val="PreformattedText"/>
        <w:rPr/>
      </w:pPr>
      <w:r>
        <w:rPr/>
        <w:t>Texas, N.A., as Agent and Issuing Bank. Among other things, the Agreement</w:t>
      </w:r>
    </w:p>
    <w:p>
      <w:pPr>
        <w:pStyle w:val="PreformattedText"/>
        <w:rPr/>
      </w:pPr>
      <w:r>
        <w:rPr/>
        <w:t>provides for a $40 million credit facility, extends the maturity date to October</w:t>
      </w:r>
    </w:p>
    <w:p>
      <w:pPr>
        <w:pStyle w:val="PreformattedText"/>
        <w:rPr/>
      </w:pPr>
      <w:r>
        <w:rPr/>
        <w:t>1, 2009, and lowers the applicable interest rates compared to its previous</w:t>
      </w:r>
    </w:p>
    <w:p>
      <w:pPr>
        <w:pStyle w:val="PreformattedText"/>
        <w:rPr/>
      </w:pPr>
      <w:r>
        <w:rPr/>
        <w:t>agreement. The Agreement is attached as an exhibit to this Current Report on</w:t>
      </w:r>
    </w:p>
    <w:p>
      <w:pPr>
        <w:pStyle w:val="PreformattedText"/>
        <w:rPr/>
      </w:pPr>
      <w:r>
        <w:rPr/>
        <w:t>Form 8-K.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 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10.102  Fourth Amended and Restated Credit Agreement between the Company</w:t>
      </w:r>
    </w:p>
    <w:p>
      <w:pPr>
        <w:pStyle w:val="PreformattedText"/>
        <w:rPr/>
      </w:pPr>
      <w:r>
        <w:rPr/>
        <w:t xml:space="preserve">             </w:t>
      </w:r>
      <w:r>
        <w:rPr/>
        <w:t>and Wells Fargo Bank Texas, N.A., as Agent and Issuing Bank, re:</w:t>
      </w:r>
    </w:p>
    <w:p>
      <w:pPr>
        <w:pStyle w:val="PreformattedText"/>
        <w:rPr/>
      </w:pPr>
      <w:r>
        <w:rPr/>
        <w:t xml:space="preserve">             </w:t>
      </w:r>
      <w:r>
        <w:rPr/>
        <w:t>$40 million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October 18, 2006 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Financial Officer, and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10.102 Fourth Amended and Restated Credit Agreement between the Company and</w:t>
      </w:r>
    </w:p>
    <w:p>
      <w:pPr>
        <w:pStyle w:val="PreformattedText"/>
        <w:rPr/>
      </w:pPr>
      <w:r>
        <w:rPr/>
        <w:t xml:space="preserve">       </w:t>
      </w:r>
      <w:r>
        <w:rPr/>
        <w:t>Wells Fargo Bank Texas, N.A., as Agent and Issuing Bank, re: $40 million</w:t>
      </w:r>
    </w:p>
    <w:p>
      <w:pPr>
        <w:pStyle w:val="PreformattedText"/>
        <w:spacing w:before="0" w:after="283"/>
        <w:rPr/>
      </w:pPr>
      <w:r>
        <w:rPr/>
        <w:t xml:space="preserve">       </w:t>
      </w:r>
      <w:r>
        <w:rPr/>
        <w:t>Credit Facility.</w:t>
      </w:r>
      <w:r>
        <w:br w:type="page"/>
      </w:r>
    </w:p>
    <w:p>
      <w:pPr>
        <w:pStyle w:val="PreformattedText"/>
        <w:rPr/>
      </w:pPr>
      <w:r>
        <w:rPr/>
      </w:r>
      <w:bookmarkStart w:id="4" w:name="d40426exv10w102.txt"/>
      <w:bookmarkStart w:id="5" w:name="ksd40426exv10w102"/>
      <w:bookmarkStart w:id="6" w:name="d40426exv10w102.txt"/>
      <w:bookmarkStart w:id="7" w:name="ksd40426exv10w102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10.102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FOURTH AMENDED AND RESTATED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OCTOBER 13,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WELLS FARGO BANK, NATIONAL ASSOCIATION,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ISSUING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ARTICLE I        Definitions.............................................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1.1   Definitions.............................................     1</w:t>
      </w:r>
    </w:p>
    <w:p>
      <w:pPr>
        <w:pStyle w:val="PreformattedText"/>
        <w:rPr/>
      </w:pPr>
      <w:r>
        <w:rPr/>
        <w:t xml:space="preserve">   </w:t>
      </w:r>
      <w:r>
        <w:rPr/>
        <w:t>Section 1.2   Other Definitional Provisions...........................   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       Revolving Credit Loan and Swing Loan.................... 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2.1   Revolving Credit Commitments............................    20</w:t>
      </w:r>
    </w:p>
    <w:p>
      <w:pPr>
        <w:pStyle w:val="PreformattedText"/>
        <w:rPr/>
      </w:pPr>
      <w:r>
        <w:rPr/>
        <w:t xml:space="preserve">   </w:t>
      </w:r>
      <w:r>
        <w:rPr/>
        <w:t>Section 2.2   Revolving Credit Notes..................................    20</w:t>
      </w:r>
    </w:p>
    <w:p>
      <w:pPr>
        <w:pStyle w:val="PreformattedText"/>
        <w:rPr/>
      </w:pPr>
      <w:r>
        <w:rPr/>
        <w:t xml:space="preserve">   </w:t>
      </w:r>
      <w:r>
        <w:rPr/>
        <w:t>Section 2.3   Repayment of Revolving Credit Loan......................    20</w:t>
      </w:r>
    </w:p>
    <w:p>
      <w:pPr>
        <w:pStyle w:val="PreformattedText"/>
        <w:rPr/>
      </w:pPr>
      <w:r>
        <w:rPr/>
        <w:t xml:space="preserve">   </w:t>
      </w:r>
      <w:r>
        <w:rPr/>
        <w:t>Section 2.4   Interest................................................    20</w:t>
      </w:r>
    </w:p>
    <w:p>
      <w:pPr>
        <w:pStyle w:val="PreformattedText"/>
        <w:rPr/>
      </w:pPr>
      <w:r>
        <w:rPr/>
        <w:t xml:space="preserve">   </w:t>
      </w:r>
      <w:r>
        <w:rPr/>
        <w:t>Section 2.5   Revolving Credit Loan Borrowing Procedure...............    21</w:t>
      </w:r>
    </w:p>
    <w:p>
      <w:pPr>
        <w:pStyle w:val="PreformattedText"/>
        <w:rPr/>
      </w:pPr>
      <w:r>
        <w:rPr/>
        <w:t xml:space="preserve">   </w:t>
      </w:r>
      <w:r>
        <w:rPr/>
        <w:t>Section 2.6   Conversions and Continuations...........................    21</w:t>
      </w:r>
    </w:p>
    <w:p>
      <w:pPr>
        <w:pStyle w:val="PreformattedText"/>
        <w:rPr/>
      </w:pPr>
      <w:r>
        <w:rPr/>
        <w:t xml:space="preserve">   </w:t>
      </w:r>
      <w:r>
        <w:rPr/>
        <w:t>Section 2.7   Swing Loans.............................................    22</w:t>
      </w:r>
    </w:p>
    <w:p>
      <w:pPr>
        <w:pStyle w:val="PreformattedText"/>
        <w:rPr/>
      </w:pPr>
      <w:r>
        <w:rPr/>
        <w:t xml:space="preserve">   </w:t>
      </w:r>
      <w:r>
        <w:rPr/>
        <w:t>Section 2.8   Use of Proceeds.........................................    23</w:t>
      </w:r>
    </w:p>
    <w:p>
      <w:pPr>
        <w:pStyle w:val="PreformattedText"/>
        <w:rPr/>
      </w:pPr>
      <w:r>
        <w:rPr/>
        <w:t xml:space="preserve">   </w:t>
      </w:r>
      <w:r>
        <w:rPr/>
        <w:t>Section 2.9   Fees....................................................    23</w:t>
      </w:r>
    </w:p>
    <w:p>
      <w:pPr>
        <w:pStyle w:val="PreformattedText"/>
        <w:rPr/>
      </w:pPr>
      <w:r>
        <w:rPr/>
        <w:t xml:space="preserve">   </w:t>
      </w:r>
      <w:r>
        <w:rPr/>
        <w:t>Section 2.10  Determination of Eurodollar Margin and Commitment Fee</w:t>
      </w:r>
    </w:p>
    <w:p>
      <w:pPr>
        <w:pStyle w:val="PreformattedText"/>
        <w:rPr/>
      </w:pPr>
      <w:r>
        <w:rPr/>
        <w:t xml:space="preserve">                 </w:t>
      </w:r>
      <w:r>
        <w:rPr/>
        <w:t>Rate....................................................    23</w:t>
      </w:r>
    </w:p>
    <w:p>
      <w:pPr>
        <w:pStyle w:val="PreformattedText"/>
        <w:rPr/>
      </w:pPr>
      <w:r>
        <w:rPr/>
        <w:t xml:space="preserve">   </w:t>
      </w:r>
      <w:r>
        <w:rPr/>
        <w:t>Section 2.11  Reduction or Termination of Commitments.................   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III      Letters of Credit....................................... 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3.1   Letters of Credit.......................................    25</w:t>
      </w:r>
    </w:p>
    <w:p>
      <w:pPr>
        <w:pStyle w:val="PreformattedText"/>
        <w:rPr/>
      </w:pPr>
      <w:r>
        <w:rPr/>
        <w:t xml:space="preserve">   </w:t>
      </w:r>
      <w:r>
        <w:rPr/>
        <w:t>Section 3.2   Procedure for Issuing Letters of Credit.................    26</w:t>
      </w:r>
    </w:p>
    <w:p>
      <w:pPr>
        <w:pStyle w:val="PreformattedText"/>
        <w:rPr/>
      </w:pPr>
      <w:r>
        <w:rPr/>
        <w:t xml:space="preserve">   </w:t>
      </w:r>
      <w:r>
        <w:rPr/>
        <w:t>Section 3.3   Presentment and Reimbursement...........................    26</w:t>
      </w:r>
    </w:p>
    <w:p>
      <w:pPr>
        <w:pStyle w:val="PreformattedText"/>
        <w:rPr/>
      </w:pPr>
      <w:r>
        <w:rPr/>
        <w:t xml:space="preserve">   </w:t>
      </w:r>
      <w:r>
        <w:rPr/>
        <w:t>Section 3.4   Payment.................................................    27</w:t>
      </w:r>
    </w:p>
    <w:p>
      <w:pPr>
        <w:pStyle w:val="PreformattedText"/>
        <w:rPr/>
      </w:pPr>
      <w:r>
        <w:rPr/>
        <w:t xml:space="preserve">   </w:t>
      </w:r>
      <w:r>
        <w:rPr/>
        <w:t>Section 3.5   Letter of Credit Fee....................................    27</w:t>
      </w:r>
    </w:p>
    <w:p>
      <w:pPr>
        <w:pStyle w:val="PreformattedText"/>
        <w:rPr/>
      </w:pPr>
      <w:r>
        <w:rPr/>
        <w:t xml:space="preserve">   </w:t>
      </w:r>
      <w:r>
        <w:rPr/>
        <w:t>Section 3.6   Obligations Absolute....................................    27</w:t>
      </w:r>
    </w:p>
    <w:p>
      <w:pPr>
        <w:pStyle w:val="PreformattedText"/>
        <w:rPr/>
      </w:pPr>
      <w:r>
        <w:rPr/>
        <w:t xml:space="preserve">   </w:t>
      </w:r>
      <w:r>
        <w:rPr/>
        <w:t>Section 3.7   Limitation of Liability................................. 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IV       Payments................................................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4.1   Method of Payment.......................................    29</w:t>
      </w:r>
    </w:p>
    <w:p>
      <w:pPr>
        <w:pStyle w:val="PreformattedText"/>
        <w:rPr/>
      </w:pPr>
      <w:r>
        <w:rPr/>
        <w:t xml:space="preserve">   </w:t>
      </w:r>
      <w:r>
        <w:rPr/>
        <w:t>Section 4.2   Voluntary Prepayment....................................    29</w:t>
      </w:r>
    </w:p>
    <w:p>
      <w:pPr>
        <w:pStyle w:val="PreformattedText"/>
        <w:rPr/>
      </w:pPr>
      <w:r>
        <w:rPr/>
        <w:t xml:space="preserve">   </w:t>
      </w:r>
      <w:r>
        <w:rPr/>
        <w:t>Section 4.3   Mandatory Prepayments...................................    29</w:t>
      </w:r>
    </w:p>
    <w:p>
      <w:pPr>
        <w:pStyle w:val="PreformattedText"/>
        <w:rPr/>
      </w:pPr>
      <w:r>
        <w:rPr/>
        <w:t xml:space="preserve">   </w:t>
      </w:r>
      <w:r>
        <w:rPr/>
        <w:t>Section 4.4   Pro Rata Treatment......................................    30</w:t>
      </w:r>
    </w:p>
    <w:p>
      <w:pPr>
        <w:pStyle w:val="PreformattedText"/>
        <w:rPr/>
      </w:pPr>
      <w:r>
        <w:rPr/>
        <w:t xml:space="preserve">   </w:t>
      </w:r>
      <w:r>
        <w:rPr/>
        <w:t>Section 4.5   Non-Receipt of Funds by the Agent.......................    31</w:t>
      </w:r>
    </w:p>
    <w:p>
      <w:pPr>
        <w:pStyle w:val="PreformattedText"/>
        <w:rPr/>
      </w:pPr>
      <w:r>
        <w:rPr/>
        <w:t xml:space="preserve">   </w:t>
      </w:r>
      <w:r>
        <w:rPr/>
        <w:t>Section 4.6   Taxes...................................................    32</w:t>
      </w:r>
    </w:p>
    <w:p>
      <w:pPr>
        <w:pStyle w:val="PreformattedText"/>
        <w:rPr/>
      </w:pPr>
      <w:r>
        <w:rPr/>
        <w:t xml:space="preserve">   </w:t>
      </w:r>
      <w:r>
        <w:rPr/>
        <w:t>Section 4.7   Mitigation Obligations; Replacement of Lenders..........    34</w:t>
      </w:r>
    </w:p>
    <w:p>
      <w:pPr>
        <w:pStyle w:val="PreformattedText"/>
        <w:rPr/>
      </w:pPr>
      <w:r>
        <w:rPr/>
        <w:t xml:space="preserve">   </w:t>
      </w:r>
      <w:r>
        <w:rPr/>
        <w:t>Section 4.8   Computation of Interest.................................    34</w:t>
      </w:r>
    </w:p>
    <w:p>
      <w:pPr>
        <w:pStyle w:val="PreformattedText"/>
        <w:rPr/>
      </w:pPr>
      <w:r>
        <w:rPr/>
        <w:t xml:space="preserve">   </w:t>
      </w:r>
      <w:r>
        <w:rPr/>
        <w:t>Section 4.9   Proceeds of Collateral and Collections under the</w:t>
      </w:r>
    </w:p>
    <w:p>
      <w:pPr>
        <w:pStyle w:val="PreformattedText"/>
        <w:rPr/>
      </w:pPr>
      <w:r>
        <w:rPr/>
        <w:t xml:space="preserve">                 </w:t>
      </w:r>
      <w:r>
        <w:rPr/>
        <w:t>Guaranty................................................  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        Yield Protection........................................    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5.1   Increased Costs.........................................    36</w:t>
      </w:r>
    </w:p>
    <w:p>
      <w:pPr>
        <w:pStyle w:val="PreformattedText"/>
        <w:rPr/>
      </w:pPr>
      <w:r>
        <w:rPr/>
        <w:t xml:space="preserve">   </w:t>
      </w:r>
      <w:r>
        <w:rPr/>
        <w:t>Section 5.2   Limitation on Types of Advances.........................    37</w:t>
      </w:r>
    </w:p>
    <w:p>
      <w:pPr>
        <w:pStyle w:val="PreformattedText"/>
        <w:rPr/>
      </w:pPr>
      <w:r>
        <w:rPr/>
        <w:t xml:space="preserve">   </w:t>
      </w:r>
      <w:r>
        <w:rPr/>
        <w:t>Section 5.3   Illegality..............................................    38</w:t>
      </w:r>
    </w:p>
    <w:p>
      <w:pPr>
        <w:pStyle w:val="PreformattedText"/>
        <w:rPr/>
      </w:pPr>
      <w:r>
        <w:rPr/>
        <w:t xml:space="preserve">   </w:t>
      </w:r>
      <w:r>
        <w:rPr/>
        <w:t>Section 5.4   Treatment of Affected Advances..........................    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Section 5.5   Compensation............................................    39</w:t>
      </w:r>
    </w:p>
    <w:p>
      <w:pPr>
        <w:pStyle w:val="PreformattedText"/>
        <w:rPr/>
      </w:pPr>
      <w:r>
        <w:rPr/>
        <w:t xml:space="preserve">   </w:t>
      </w:r>
      <w:r>
        <w:rPr/>
        <w:t>Section 5.6   Additional Costs in Respect of Letters of Credit........   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       Conditions Precedent....................................   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6.1   Initial Extension of Credit.............................    39</w:t>
      </w:r>
    </w:p>
    <w:p>
      <w:pPr>
        <w:pStyle w:val="PreformattedText"/>
        <w:rPr/>
      </w:pPr>
      <w:r>
        <w:rPr/>
        <w:t xml:space="preserve">   </w:t>
      </w:r>
      <w:r>
        <w:rPr/>
        <w:t>Section 6.2   All Extensions of Credit................................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VII      Representations and Warranties..........................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7.1   Existence...............................................    41</w:t>
      </w:r>
    </w:p>
    <w:p>
      <w:pPr>
        <w:pStyle w:val="PreformattedText"/>
        <w:rPr/>
      </w:pPr>
      <w:r>
        <w:rPr/>
        <w:t xml:space="preserve">   </w:t>
      </w:r>
      <w:r>
        <w:rPr/>
        <w:t>Section 7.2   Financial Statements....................................    41</w:t>
      </w:r>
    </w:p>
    <w:p>
      <w:pPr>
        <w:pStyle w:val="PreformattedText"/>
        <w:rPr/>
      </w:pPr>
      <w:r>
        <w:rPr/>
        <w:t xml:space="preserve">   </w:t>
      </w:r>
      <w:r>
        <w:rPr/>
        <w:t>Section 7.3   Action; No Breach.......................................    42</w:t>
      </w:r>
    </w:p>
    <w:p>
      <w:pPr>
        <w:pStyle w:val="PreformattedText"/>
        <w:rPr/>
      </w:pPr>
      <w:r>
        <w:rPr/>
        <w:t xml:space="preserve">   </w:t>
      </w:r>
      <w:r>
        <w:rPr/>
        <w:t>Section 7.4   Operation of Business...................................    42</w:t>
      </w:r>
    </w:p>
    <w:p>
      <w:pPr>
        <w:pStyle w:val="PreformattedText"/>
        <w:rPr/>
      </w:pPr>
      <w:r>
        <w:rPr/>
        <w:t xml:space="preserve">   </w:t>
      </w:r>
      <w:r>
        <w:rPr/>
        <w:t>Section 7.5   Litigation and Judgments................................    42</w:t>
      </w:r>
    </w:p>
    <w:p>
      <w:pPr>
        <w:pStyle w:val="PreformattedText"/>
        <w:rPr/>
      </w:pPr>
      <w:r>
        <w:rPr/>
        <w:t xml:space="preserve">   </w:t>
      </w:r>
      <w:r>
        <w:rPr/>
        <w:t>Section 7.6   Rights in Properties; Liens.............................    42</w:t>
      </w:r>
    </w:p>
    <w:p>
      <w:pPr>
        <w:pStyle w:val="PreformattedText"/>
        <w:rPr/>
      </w:pPr>
      <w:r>
        <w:rPr/>
        <w:t xml:space="preserve">   </w:t>
      </w:r>
      <w:r>
        <w:rPr/>
        <w:t>Section 7.7   Enforceability..........................................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7.8   Approvals...............................................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7.9   Debt....................................................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7.10  Taxes...................................................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7.11  Use of Proceeds; Margin Securities......................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7.12  ERISA...................................................    43</w:t>
      </w:r>
    </w:p>
    <w:p>
      <w:pPr>
        <w:pStyle w:val="PreformattedText"/>
        <w:rPr/>
      </w:pPr>
      <w:r>
        <w:rPr/>
        <w:t xml:space="preserve">   </w:t>
      </w:r>
      <w:r>
        <w:rPr/>
        <w:t>Section 7.13  Disclosure..............................................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7.14  Subsidiaries............................................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7.15  Agreements..............................................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7.16  Compliance with Laws....................................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7.17  Investment Company Act..................................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7.18  Public Utility Holding Company Act......................    44</w:t>
      </w:r>
    </w:p>
    <w:p>
      <w:pPr>
        <w:pStyle w:val="PreformattedText"/>
        <w:rPr/>
      </w:pPr>
      <w:r>
        <w:rPr/>
        <w:t xml:space="preserve">   </w:t>
      </w:r>
      <w:r>
        <w:rPr/>
        <w:t>Section 7.19  Environmental Matters...................................   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VIII     Positive Covenants......................................    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8.1   Reporting Requirements..................................    46</w:t>
      </w:r>
    </w:p>
    <w:p>
      <w:pPr>
        <w:pStyle w:val="PreformattedText"/>
        <w:rPr/>
      </w:pPr>
      <w:r>
        <w:rPr/>
        <w:t xml:space="preserve">   </w:t>
      </w:r>
      <w:r>
        <w:rPr/>
        <w:t>Section 8.2   Maintenance of Existence; Conduct of Business...........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8.3   Maintenance of Properties...............................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8.4   Taxes and Claims........................................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8.5   Insurance...............................................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8.6   Inspection Rights; Audits...............................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8.7   Keeping Books and Records...............................    48</w:t>
      </w:r>
    </w:p>
    <w:p>
      <w:pPr>
        <w:pStyle w:val="PreformattedText"/>
        <w:rPr/>
      </w:pPr>
      <w:r>
        <w:rPr/>
        <w:t xml:space="preserve">   </w:t>
      </w:r>
      <w:r>
        <w:rPr/>
        <w:t>Section 8.8   Compliance with Laws....................................    49</w:t>
      </w:r>
    </w:p>
    <w:p>
      <w:pPr>
        <w:pStyle w:val="PreformattedText"/>
        <w:rPr/>
      </w:pPr>
      <w:r>
        <w:rPr/>
        <w:t xml:space="preserve">   </w:t>
      </w:r>
      <w:r>
        <w:rPr/>
        <w:t>Section 8.9   Compliance with Agreements..............................    49</w:t>
      </w:r>
    </w:p>
    <w:p>
      <w:pPr>
        <w:pStyle w:val="PreformattedText"/>
        <w:rPr/>
      </w:pPr>
      <w:r>
        <w:rPr/>
        <w:t xml:space="preserve">   </w:t>
      </w:r>
      <w:r>
        <w:rPr/>
        <w:t>Section 8.10  Further Assurances......................................    49</w:t>
      </w:r>
    </w:p>
    <w:p>
      <w:pPr>
        <w:pStyle w:val="PreformattedText"/>
        <w:rPr/>
      </w:pPr>
      <w:r>
        <w:rPr/>
        <w:t xml:space="preserve">   </w:t>
      </w:r>
      <w:r>
        <w:rPr/>
        <w:t>Section 8.11  ERISA...................................................    50</w:t>
      </w:r>
    </w:p>
    <w:p>
      <w:pPr>
        <w:pStyle w:val="PreformattedText"/>
        <w:rPr/>
      </w:pPr>
      <w:r>
        <w:rPr/>
        <w:t xml:space="preserve">   </w:t>
      </w:r>
      <w:r>
        <w:rPr/>
        <w:t>Section 8.12  Landlord's Waivers or Subordinations....................    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ARTICLE IX       Negative Covenants......................................    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9.1   Debt....................................................    50</w:t>
      </w:r>
    </w:p>
    <w:p>
      <w:pPr>
        <w:pStyle w:val="PreformattedText"/>
        <w:rPr/>
      </w:pPr>
      <w:r>
        <w:rPr/>
        <w:t xml:space="preserve">   </w:t>
      </w:r>
      <w:r>
        <w:rPr/>
        <w:t>Section 9.2   Limitation on Liens.....................................    51</w:t>
      </w:r>
    </w:p>
    <w:p>
      <w:pPr>
        <w:pStyle w:val="PreformattedText"/>
        <w:rPr/>
      </w:pPr>
      <w:r>
        <w:rPr/>
        <w:t xml:space="preserve">   </w:t>
      </w:r>
      <w:r>
        <w:rPr/>
        <w:t>Section 9.3   Mergers, Etc............................................    52</w:t>
      </w:r>
    </w:p>
    <w:p>
      <w:pPr>
        <w:pStyle w:val="PreformattedText"/>
        <w:rPr/>
      </w:pPr>
      <w:r>
        <w:rPr/>
        <w:t xml:space="preserve">   </w:t>
      </w:r>
      <w:r>
        <w:rPr/>
        <w:t>Section 9.4   Restricted Payments.....................................    52</w:t>
      </w:r>
    </w:p>
    <w:p>
      <w:pPr>
        <w:pStyle w:val="PreformattedText"/>
        <w:rPr/>
      </w:pPr>
      <w:r>
        <w:rPr/>
        <w:t xml:space="preserve">   </w:t>
      </w:r>
      <w:r>
        <w:rPr/>
        <w:t>Section 9.5   Investments.............................................    53</w:t>
      </w:r>
    </w:p>
    <w:p>
      <w:pPr>
        <w:pStyle w:val="PreformattedText"/>
        <w:rPr/>
      </w:pPr>
      <w:r>
        <w:rPr/>
        <w:t xml:space="preserve">   </w:t>
      </w:r>
      <w:r>
        <w:rPr/>
        <w:t>Section 9.6   Limitation on Issuance of Capital Stock.................    53</w:t>
      </w:r>
    </w:p>
    <w:p>
      <w:pPr>
        <w:pStyle w:val="PreformattedText"/>
        <w:rPr/>
      </w:pPr>
      <w:r>
        <w:rPr/>
        <w:t xml:space="preserve">   </w:t>
      </w:r>
      <w:r>
        <w:rPr/>
        <w:t>Section 9.7   Transactions With Affiliates............................    53</w:t>
      </w:r>
    </w:p>
    <w:p>
      <w:pPr>
        <w:pStyle w:val="PreformattedText"/>
        <w:rPr/>
      </w:pPr>
      <w:r>
        <w:rPr/>
        <w:t xml:space="preserve">   </w:t>
      </w:r>
      <w:r>
        <w:rPr/>
        <w:t>Section 9.8   Disposition of Assets...................................    54</w:t>
      </w:r>
    </w:p>
    <w:p>
      <w:pPr>
        <w:pStyle w:val="PreformattedText"/>
        <w:rPr/>
      </w:pPr>
      <w:r>
        <w:rPr/>
        <w:t xml:space="preserve">   </w:t>
      </w:r>
      <w:r>
        <w:rPr/>
        <w:t>Section 9.9   Nature of Business......................................    54</w:t>
      </w:r>
    </w:p>
    <w:p>
      <w:pPr>
        <w:pStyle w:val="PreformattedText"/>
        <w:rPr/>
      </w:pPr>
      <w:r>
        <w:rPr/>
        <w:t xml:space="preserve">   </w:t>
      </w:r>
      <w:r>
        <w:rPr/>
        <w:t>Section 9.10  Environmental Protection................................    54</w:t>
      </w:r>
    </w:p>
    <w:p>
      <w:pPr>
        <w:pStyle w:val="PreformattedText"/>
        <w:rPr/>
      </w:pPr>
      <w:r>
        <w:rPr/>
        <w:t xml:space="preserve">   </w:t>
      </w:r>
      <w:r>
        <w:rPr/>
        <w:t>Section 9.11  Accounting..............................................    55</w:t>
      </w:r>
    </w:p>
    <w:p>
      <w:pPr>
        <w:pStyle w:val="PreformattedText"/>
        <w:rPr/>
      </w:pPr>
      <w:r>
        <w:rPr/>
        <w:t xml:space="preserve">   </w:t>
      </w:r>
      <w:r>
        <w:rPr/>
        <w:t>Section 9.12  Prepayment of Debt......................................    55</w:t>
      </w:r>
    </w:p>
    <w:p>
      <w:pPr>
        <w:pStyle w:val="PreformattedText"/>
        <w:rPr/>
      </w:pPr>
      <w:r>
        <w:rPr/>
        <w:t xml:space="preserve">   </w:t>
      </w:r>
      <w:r>
        <w:rPr/>
        <w:t>Section 9.13  Pay-Day Advance Loans...................................    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X        Financial Covenants.....................................    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10.1  Consolidated Net Worth..................................    55</w:t>
      </w:r>
    </w:p>
    <w:p>
      <w:pPr>
        <w:pStyle w:val="PreformattedText"/>
        <w:rPr/>
      </w:pPr>
      <w:r>
        <w:rPr/>
        <w:t xml:space="preserve">   </w:t>
      </w:r>
      <w:r>
        <w:rPr/>
        <w:t>Section 10.2  Senior Leverage Ratio...................................    55</w:t>
      </w:r>
    </w:p>
    <w:p>
      <w:pPr>
        <w:pStyle w:val="PreformattedText"/>
        <w:rPr/>
      </w:pPr>
      <w:r>
        <w:rPr/>
        <w:t xml:space="preserve">   </w:t>
      </w:r>
      <w:r>
        <w:rPr/>
        <w:t>Section 10.3  Total Leverage Ratio....................................    55</w:t>
      </w:r>
    </w:p>
    <w:p>
      <w:pPr>
        <w:pStyle w:val="PreformattedText"/>
        <w:rPr/>
      </w:pPr>
      <w:r>
        <w:rPr/>
        <w:t xml:space="preserve">   </w:t>
      </w:r>
      <w:r>
        <w:rPr/>
        <w:t>Section 10.4  Fixed Charge Coverage Ratio.............................    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XI       Default.................................................    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11.1  Events of Default.......................................    56</w:t>
      </w:r>
    </w:p>
    <w:p>
      <w:pPr>
        <w:pStyle w:val="PreformattedText"/>
        <w:rPr/>
      </w:pPr>
      <w:r>
        <w:rPr/>
        <w:t xml:space="preserve">   </w:t>
      </w:r>
      <w:r>
        <w:rPr/>
        <w:t>Section 11.2  Remedies................................................    58</w:t>
      </w:r>
    </w:p>
    <w:p>
      <w:pPr>
        <w:pStyle w:val="PreformattedText"/>
        <w:rPr/>
      </w:pPr>
      <w:r>
        <w:rPr/>
        <w:t xml:space="preserve">   </w:t>
      </w:r>
      <w:r>
        <w:rPr/>
        <w:t>Section 11.3  Performance by the Agent................................    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XII      The Agent...............................................    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12.1  Appointment and Authority...............................    59</w:t>
      </w:r>
    </w:p>
    <w:p>
      <w:pPr>
        <w:pStyle w:val="PreformattedText"/>
        <w:rPr/>
      </w:pPr>
      <w:r>
        <w:rPr/>
        <w:t xml:space="preserve">   </w:t>
      </w:r>
      <w:r>
        <w:rPr/>
        <w:t>Section 12.2  Rights as a Lender......................................    59</w:t>
      </w:r>
    </w:p>
    <w:p>
      <w:pPr>
        <w:pStyle w:val="PreformattedText"/>
        <w:rPr/>
      </w:pPr>
      <w:r>
        <w:rPr/>
        <w:t xml:space="preserve">   </w:t>
      </w:r>
      <w:r>
        <w:rPr/>
        <w:t>Section 12.3  Exculpatory Provisions..................................    60</w:t>
      </w:r>
    </w:p>
    <w:p>
      <w:pPr>
        <w:pStyle w:val="PreformattedText"/>
        <w:rPr/>
      </w:pPr>
      <w:r>
        <w:rPr/>
        <w:t xml:space="preserve">   </w:t>
      </w:r>
      <w:r>
        <w:rPr/>
        <w:t>Section 12.4  Reliance by Agent.......................................    60</w:t>
      </w:r>
    </w:p>
    <w:p>
      <w:pPr>
        <w:pStyle w:val="PreformattedText"/>
        <w:rPr/>
      </w:pPr>
      <w:r>
        <w:rPr/>
        <w:t xml:space="preserve">   </w:t>
      </w:r>
      <w:r>
        <w:rPr/>
        <w:t>Section 12.5  Delegation of Duties....................................    61</w:t>
      </w:r>
    </w:p>
    <w:p>
      <w:pPr>
        <w:pStyle w:val="PreformattedText"/>
        <w:rPr/>
      </w:pPr>
      <w:r>
        <w:rPr/>
        <w:t xml:space="preserve">   </w:t>
      </w:r>
      <w:r>
        <w:rPr/>
        <w:t>Section 12.6  Resignation of Agent....................................    61</w:t>
      </w:r>
    </w:p>
    <w:p>
      <w:pPr>
        <w:pStyle w:val="PreformattedText"/>
        <w:rPr/>
      </w:pPr>
      <w:r>
        <w:rPr/>
        <w:t xml:space="preserve">   </w:t>
      </w:r>
      <w:r>
        <w:rPr/>
        <w:t>Section 12.7  Non-Reliance on Agent and Other Lenders.................    61</w:t>
      </w:r>
    </w:p>
    <w:p>
      <w:pPr>
        <w:pStyle w:val="PreformattedText"/>
        <w:rPr/>
      </w:pPr>
      <w:r>
        <w:rPr/>
        <w:t xml:space="preserve">   </w:t>
      </w:r>
      <w:r>
        <w:rPr/>
        <w:t>Section 12.8  Sharing of Payments, Etc................................    62</w:t>
      </w:r>
    </w:p>
    <w:p>
      <w:pPr>
        <w:pStyle w:val="PreformattedText"/>
        <w:rPr/>
      </w:pPr>
      <w:r>
        <w:rPr/>
        <w:t xml:space="preserve">   </w:t>
      </w:r>
      <w:r>
        <w:rPr/>
        <w:t>Section 12.9  Indemnification.........................................    62</w:t>
      </w:r>
    </w:p>
    <w:p>
      <w:pPr>
        <w:pStyle w:val="PreformattedText"/>
        <w:rPr/>
      </w:pPr>
      <w:r>
        <w:rPr/>
        <w:t xml:space="preserve">   </w:t>
      </w:r>
      <w:r>
        <w:rPr/>
        <w:t>Section 12.10 Several Commitments.....................................    63</w:t>
      </w:r>
    </w:p>
    <w:p>
      <w:pPr>
        <w:pStyle w:val="PreformattedText"/>
        <w:rPr/>
      </w:pPr>
      <w:r>
        <w:rPr/>
        <w:t xml:space="preserve">   </w:t>
      </w:r>
      <w:r>
        <w:rPr/>
        <w:t>Section 12.11 Agent May File Proofs of Claim..........................    63</w:t>
      </w:r>
    </w:p>
    <w:p>
      <w:pPr>
        <w:pStyle w:val="PreformattedText"/>
        <w:rPr/>
      </w:pPr>
      <w:r>
        <w:rPr/>
        <w:t xml:space="preserve">   </w:t>
      </w:r>
      <w:r>
        <w:rPr/>
        <w:t>Section 12.12 Collateral and Guaranty Matters.........................    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ARTICLE XIII     Miscellaneous...........................................    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13.1  Expenses; Indemnity; Damage Waiver......................    64</w:t>
      </w:r>
    </w:p>
    <w:p>
      <w:pPr>
        <w:pStyle w:val="PreformattedText"/>
        <w:rPr/>
      </w:pPr>
      <w:r>
        <w:rPr/>
        <w:t xml:space="preserve">   </w:t>
      </w:r>
      <w:r>
        <w:rPr/>
        <w:t>Section 13.2  Limitation of Liability.................................    66</w:t>
      </w:r>
    </w:p>
    <w:p>
      <w:pPr>
        <w:pStyle w:val="PreformattedText"/>
        <w:rPr/>
      </w:pPr>
      <w:r>
        <w:rPr/>
        <w:t xml:space="preserve">   </w:t>
      </w:r>
      <w:r>
        <w:rPr/>
        <w:t>Section 13.3  No Duty.................................................    66</w:t>
      </w:r>
    </w:p>
    <w:p>
      <w:pPr>
        <w:pStyle w:val="PreformattedText"/>
        <w:rPr/>
      </w:pPr>
      <w:r>
        <w:rPr/>
        <w:t xml:space="preserve">   </w:t>
      </w:r>
      <w:r>
        <w:rPr/>
        <w:t>Section 13.4  No Fiduciary Relationship...............................    66</w:t>
      </w:r>
    </w:p>
    <w:p>
      <w:pPr>
        <w:pStyle w:val="PreformattedText"/>
        <w:rPr/>
      </w:pPr>
      <w:r>
        <w:rPr/>
        <w:t xml:space="preserve">   </w:t>
      </w:r>
      <w:r>
        <w:rPr/>
        <w:t>Section 13.5  Equitable Relief........................................    66</w:t>
      </w:r>
    </w:p>
    <w:p>
      <w:pPr>
        <w:pStyle w:val="PreformattedText"/>
        <w:rPr/>
      </w:pPr>
      <w:r>
        <w:rPr/>
        <w:t xml:space="preserve">   </w:t>
      </w:r>
      <w:r>
        <w:rPr/>
        <w:t>Section 13.6  No Waiver; Cumulative Remedies..........................    67</w:t>
      </w:r>
    </w:p>
    <w:p>
      <w:pPr>
        <w:pStyle w:val="PreformattedText"/>
        <w:rPr/>
      </w:pPr>
      <w:r>
        <w:rPr/>
        <w:t xml:space="preserve">   </w:t>
      </w:r>
      <w:r>
        <w:rPr/>
        <w:t>Section 13.7  Successors and Assigns..................................    67</w:t>
      </w:r>
    </w:p>
    <w:p>
      <w:pPr>
        <w:pStyle w:val="PreformattedText"/>
        <w:rPr/>
      </w:pPr>
      <w:r>
        <w:rPr/>
        <w:t xml:space="preserve">   </w:t>
      </w:r>
      <w:r>
        <w:rPr/>
        <w:t>Section 13.8  Survival................................................    70</w:t>
      </w:r>
    </w:p>
    <w:p>
      <w:pPr>
        <w:pStyle w:val="PreformattedText"/>
        <w:rPr/>
      </w:pPr>
      <w:r>
        <w:rPr/>
        <w:t xml:space="preserve">   </w:t>
      </w:r>
      <w:r>
        <w:rPr/>
        <w:t>Section 13.9  Amendments, Etc.........................................    70</w:t>
      </w:r>
    </w:p>
    <w:p>
      <w:pPr>
        <w:pStyle w:val="PreformattedText"/>
        <w:rPr/>
      </w:pPr>
      <w:r>
        <w:rPr/>
        <w:t xml:space="preserve">   </w:t>
      </w:r>
      <w:r>
        <w:rPr/>
        <w:t>Section 13.10 Maximum Interest Rate...................................    71</w:t>
      </w:r>
    </w:p>
    <w:p>
      <w:pPr>
        <w:pStyle w:val="PreformattedText"/>
        <w:rPr/>
      </w:pPr>
      <w:r>
        <w:rPr/>
        <w:t xml:space="preserve">   </w:t>
      </w:r>
      <w:r>
        <w:rPr/>
        <w:t>Section 13.11 Notices.................................................    71</w:t>
      </w:r>
    </w:p>
    <w:p>
      <w:pPr>
        <w:pStyle w:val="PreformattedText"/>
        <w:rPr/>
      </w:pPr>
      <w:r>
        <w:rPr/>
        <w:t xml:space="preserve">   </w:t>
      </w:r>
      <w:r>
        <w:rPr/>
        <w:t>Section 13.12 Governing Law; Venue; Service of Process................    73</w:t>
      </w:r>
    </w:p>
    <w:p>
      <w:pPr>
        <w:pStyle w:val="PreformattedText"/>
        <w:rPr/>
      </w:pPr>
      <w:r>
        <w:rPr/>
        <w:t xml:space="preserve">   </w:t>
      </w:r>
      <w:r>
        <w:rPr/>
        <w:t>Section 13.13 Binding Arbitration.....................................    74</w:t>
      </w:r>
    </w:p>
    <w:p>
      <w:pPr>
        <w:pStyle w:val="PreformattedText"/>
        <w:rPr/>
      </w:pPr>
      <w:r>
        <w:rPr/>
        <w:t xml:space="preserve">   </w:t>
      </w:r>
      <w:r>
        <w:rPr/>
        <w:t>Section 13.14 Counterparts............................................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13.15 Severability............................................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13.16 Headings................................................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13.17 Construction............................................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13.18 Independence of Covenants...............................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13.19 Treatment of Certain Information; Confidentiality.......    76</w:t>
      </w:r>
    </w:p>
    <w:p>
      <w:pPr>
        <w:pStyle w:val="PreformattedText"/>
        <w:rPr/>
      </w:pPr>
      <w:r>
        <w:rPr/>
        <w:t xml:space="preserve">   </w:t>
      </w:r>
      <w:r>
        <w:rPr/>
        <w:t>Section 13.20 USA Patriot Act Notice..................................    77</w:t>
      </w:r>
    </w:p>
    <w:p>
      <w:pPr>
        <w:pStyle w:val="PreformattedText"/>
        <w:rPr/>
      </w:pPr>
      <w:r>
        <w:rPr/>
        <w:t xml:space="preserve">   </w:t>
      </w:r>
      <w:r>
        <w:rPr/>
        <w:t>Section 13.21 WAIVER OF JURY TRIAL....................................    77</w:t>
      </w:r>
    </w:p>
    <w:p>
      <w:pPr>
        <w:pStyle w:val="PreformattedText"/>
        <w:rPr/>
      </w:pPr>
      <w:r>
        <w:rPr/>
        <w:t xml:space="preserve">   </w:t>
      </w:r>
      <w:r>
        <w:rPr/>
        <w:t>Section 13.22 ENTIRE AGREEMENT........................................    78</w:t>
      </w:r>
    </w:p>
    <w:p>
      <w:pPr>
        <w:pStyle w:val="PreformattedText"/>
        <w:rPr/>
      </w:pPr>
      <w:r>
        <w:rPr/>
        <w:t xml:space="preserve">   </w:t>
      </w:r>
      <w:r>
        <w:rPr/>
        <w:t>Section 13.23 Amendment and Restatement...............................    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  Description of Exhibit</w:t>
      </w:r>
    </w:p>
    <w:p>
      <w:pPr>
        <w:pStyle w:val="PreformattedText"/>
        <w:rPr/>
      </w:pPr>
      <w:r>
        <w:rPr/>
        <w:t>- -------   ----------------------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  </w:t>
      </w:r>
      <w:r>
        <w:rPr/>
        <w:t>A      Form of Revolving Credit Note</w:t>
      </w:r>
    </w:p>
    <w:p>
      <w:pPr>
        <w:pStyle w:val="PreformattedText"/>
        <w:rPr/>
      </w:pPr>
      <w:r>
        <w:rPr/>
        <w:t xml:space="preserve">   </w:t>
      </w:r>
      <w:r>
        <w:rPr/>
        <w:t>B      Form of Swing Note</w:t>
      </w:r>
    </w:p>
    <w:p>
      <w:pPr>
        <w:pStyle w:val="PreformattedText"/>
        <w:rPr/>
      </w:pPr>
      <w:r>
        <w:rPr/>
        <w:t xml:space="preserve">   </w:t>
      </w:r>
      <w:r>
        <w:rPr/>
        <w:t>C      Advance Request Form</w:t>
      </w:r>
    </w:p>
    <w:p>
      <w:pPr>
        <w:pStyle w:val="PreformattedText"/>
        <w:rPr/>
      </w:pPr>
      <w:r>
        <w:rPr/>
        <w:t xml:space="preserve">   </w:t>
      </w:r>
      <w:r>
        <w:rPr/>
        <w:t>D      Letter of Credit Request Form</w:t>
      </w:r>
    </w:p>
    <w:p>
      <w:pPr>
        <w:pStyle w:val="PreformattedText"/>
        <w:rPr/>
      </w:pPr>
      <w:r>
        <w:rPr/>
        <w:t xml:space="preserve">   </w:t>
      </w:r>
      <w:r>
        <w:rPr/>
        <w:t>E      Form of Assignment and Assumption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  Description of Schedule</w:t>
      </w:r>
    </w:p>
    <w:p>
      <w:pPr>
        <w:pStyle w:val="PreformattedText"/>
        <w:rPr/>
      </w:pPr>
      <w:r>
        <w:rPr/>
        <w:t>- --------   -----------------------</w:t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1.1(a)     Commitments</w:t>
      </w:r>
    </w:p>
    <w:p>
      <w:pPr>
        <w:pStyle w:val="PreformattedText"/>
        <w:rPr/>
      </w:pPr>
      <w:r>
        <w:rPr/>
        <w:t>1.1(c)     Pay-Day Advance Loan Documents</w:t>
      </w:r>
    </w:p>
    <w:p>
      <w:pPr>
        <w:pStyle w:val="PreformattedText"/>
        <w:rPr/>
      </w:pPr>
      <w:r>
        <w:rPr/>
        <w:t>1.1(d)     Real Property</w:t>
      </w:r>
    </w:p>
    <w:p>
      <w:pPr>
        <w:pStyle w:val="PreformattedText"/>
        <w:rPr/>
      </w:pPr>
      <w:r>
        <w:rPr/>
        <w:t>7.14       List of Subsidiaries</w:t>
      </w:r>
    </w:p>
    <w:p>
      <w:pPr>
        <w:pStyle w:val="PreformattedText"/>
        <w:rPr/>
      </w:pPr>
      <w:r>
        <w:rPr/>
        <w:t>9.1        Existing Debt</w:t>
      </w:r>
    </w:p>
    <w:p>
      <w:pPr>
        <w:pStyle w:val="PreformattedText"/>
        <w:rPr/>
      </w:pPr>
      <w:r>
        <w:rPr/>
        <w:t>9.2        Existing 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FOURTH AMENDED AND RESTATED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FOURTH AMENDED AND RESTATED CREDIT AGREEMENT (the "Agreement"), dated</w:t>
      </w:r>
    </w:p>
    <w:p>
      <w:pPr>
        <w:pStyle w:val="PreformattedText"/>
        <w:rPr/>
      </w:pPr>
      <w:r>
        <w:rPr/>
        <w:t>as of October 13, 2006, is among EZCORP, INC., a Delaware corporation (the</w:t>
      </w:r>
    </w:p>
    <w:p>
      <w:pPr>
        <w:pStyle w:val="PreformattedText"/>
        <w:rPr/>
      </w:pPr>
      <w:r>
        <w:rPr/>
        <w:t>"Borrower"), each of the banks or other lending institutions which is or which</w:t>
      </w:r>
    </w:p>
    <w:p>
      <w:pPr>
        <w:pStyle w:val="PreformattedText"/>
        <w:rPr/>
      </w:pPr>
      <w:r>
        <w:rPr/>
        <w:t>may from time to time become a signatory hereto or any successor or assignee</w:t>
      </w:r>
    </w:p>
    <w:p>
      <w:pPr>
        <w:pStyle w:val="PreformattedText"/>
        <w:rPr/>
      </w:pPr>
      <w:r>
        <w:rPr/>
        <w:t>thereof (individually, a "Lender" and, collectively, the "Lenders"), and WELLS</w:t>
      </w:r>
    </w:p>
    <w:p>
      <w:pPr>
        <w:pStyle w:val="PreformattedText"/>
        <w:rPr/>
      </w:pPr>
      <w:r>
        <w:rPr/>
        <w:t>FARGO BANK, NATIONAL ASSOCIATION, a national banking association, as agent for</w:t>
      </w:r>
    </w:p>
    <w:p>
      <w:pPr>
        <w:pStyle w:val="PreformattedText"/>
        <w:rPr/>
      </w:pPr>
      <w:r>
        <w:rPr/>
        <w:t>itself and the other Lenders (in such capacity, together with its successors in</w:t>
      </w:r>
    </w:p>
    <w:p>
      <w:pPr>
        <w:pStyle w:val="PreformattedText"/>
        <w:rPr/>
      </w:pPr>
      <w:r>
        <w:rPr/>
        <w:t>such capacity, the "Agent") and as the Issuing Bank (hereinafter defined).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The Borrower, the Agent, the Issuing Bank and certain banks or other</w:t>
      </w:r>
    </w:p>
    <w:p>
      <w:pPr>
        <w:pStyle w:val="PreformattedText"/>
        <w:rPr/>
      </w:pPr>
      <w:r>
        <w:rPr/>
        <w:t>lending institutions party thereto have entered into that certain Third Amended</w:t>
      </w:r>
    </w:p>
    <w:p>
      <w:pPr>
        <w:pStyle w:val="PreformattedText"/>
        <w:rPr/>
      </w:pPr>
      <w:r>
        <w:rPr/>
        <w:t>and Restated Credit Agreement dated as of April 8, 2004, as amended through the</w:t>
      </w:r>
    </w:p>
    <w:p>
      <w:pPr>
        <w:pStyle w:val="PreformattedText"/>
        <w:rPr/>
      </w:pPr>
      <w:r>
        <w:rPr/>
        <w:t>date hereof (as amended, the "Existing Credit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The Borrower has requested and the Agent, the Issuing Bank and the</w:t>
      </w:r>
    </w:p>
    <w:p>
      <w:pPr>
        <w:pStyle w:val="PreformattedText"/>
        <w:rPr/>
      </w:pPr>
      <w:r>
        <w:rPr/>
        <w:t>Lenders have agreed to restructure the existing revolving credit facility,</w:t>
      </w:r>
    </w:p>
    <w:p>
      <w:pPr>
        <w:pStyle w:val="PreformattedText"/>
        <w:rPr/>
      </w:pPr>
      <w:r>
        <w:rPr/>
        <w:t>standby letter of credit subfacility and swing-line subfacility, and to amend</w:t>
      </w:r>
    </w:p>
    <w:p>
      <w:pPr>
        <w:pStyle w:val="PreformattedText"/>
        <w:rPr/>
      </w:pPr>
      <w:r>
        <w:rPr/>
        <w:t>and modify the Existing Credit Agreement upon the terms and conditions</w:t>
      </w:r>
    </w:p>
    <w:p>
      <w:pPr>
        <w:pStyle w:val="PreformattedText"/>
        <w:rPr/>
      </w:pPr>
      <w:r>
        <w:rPr/>
        <w:t>hereinafter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 THEREFORE, in consideration of the premises and the mutual covenants</w:t>
      </w:r>
    </w:p>
    <w:p>
      <w:pPr>
        <w:pStyle w:val="PreformattedText"/>
        <w:rPr/>
      </w:pPr>
      <w:r>
        <w:rPr/>
        <w:t>herein contained,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 Definitions. As used in this Agreement, the following terms</w:t>
      </w:r>
    </w:p>
    <w:p>
      <w:pPr>
        <w:pStyle w:val="PreformattedText"/>
        <w:rPr/>
      </w:pPr>
      <w:r>
        <w:rPr/>
        <w:t>have the following 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"AAA" is defined in Section 13.13(b).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"Accumulated Other Comprehensive Income" means, at any particular</w:t>
      </w:r>
    </w:p>
    <w:p>
      <w:pPr>
        <w:pStyle w:val="PreformattedText"/>
        <w:rPr/>
      </w:pPr>
      <w:r>
        <w:rPr/>
        <w:t xml:space="preserve">          </w:t>
      </w:r>
      <w:r>
        <w:rPr/>
        <w:t>time, the amount shown in the equity section of the Borrower's</w:t>
      </w:r>
    </w:p>
    <w:p>
      <w:pPr>
        <w:pStyle w:val="PreformattedText"/>
        <w:rPr/>
      </w:pPr>
      <w:r>
        <w:rPr/>
        <w:t xml:space="preserve">          </w:t>
      </w:r>
      <w:r>
        <w:rPr/>
        <w:t>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"Act" is defined in Section 13.20.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"Adjusted Eurodollar Rate" means, for any Eurodollar Advance for</w:t>
      </w:r>
    </w:p>
    <w:p>
      <w:pPr>
        <w:pStyle w:val="PreformattedText"/>
        <w:rPr/>
      </w:pPr>
      <w:r>
        <w:rPr/>
        <w:t xml:space="preserve">          </w:t>
      </w:r>
      <w:r>
        <w:rPr/>
        <w:t>any Interest Period therefor, the rate per annum (rounded upwards, if</w:t>
      </w:r>
    </w:p>
    <w:p>
      <w:pPr>
        <w:pStyle w:val="PreformattedText"/>
        <w:rPr/>
      </w:pPr>
      <w:r>
        <w:rPr/>
        <w:t xml:space="preserve">          </w:t>
      </w:r>
      <w:r>
        <w:rPr/>
        <w:t>necessary, to the nearest 1/16 of 1%) determined by the Agent to be</w:t>
      </w:r>
    </w:p>
    <w:p>
      <w:pPr>
        <w:pStyle w:val="PreformattedText"/>
        <w:rPr/>
      </w:pPr>
      <w:r>
        <w:rPr/>
        <w:t xml:space="preserve">          </w:t>
      </w:r>
      <w:r>
        <w:rPr/>
        <w:t>equal to the Eurodollar Rate for such Eurodollar Advance for such</w:t>
      </w:r>
    </w:p>
    <w:p>
      <w:pPr>
        <w:pStyle w:val="PreformattedText"/>
        <w:rPr/>
      </w:pPr>
      <w:r>
        <w:rPr/>
        <w:t xml:space="preserve">          </w:t>
      </w:r>
      <w:r>
        <w:rPr/>
        <w:t>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"Adjustment Date" is defined in Section 2.10.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"Administrative Questionnaire" means an Administrative</w:t>
      </w:r>
    </w:p>
    <w:p>
      <w:pPr>
        <w:pStyle w:val="PreformattedText"/>
        <w:rPr/>
      </w:pPr>
      <w:r>
        <w:rPr/>
        <w:t xml:space="preserve">          </w:t>
      </w:r>
      <w:r>
        <w:rPr/>
        <w:t>Questionnaire in a form supplied by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"Advance" means an advance of funds by the Lenders or any of them</w:t>
      </w:r>
    </w:p>
    <w:p>
      <w:pPr>
        <w:pStyle w:val="PreformattedText"/>
        <w:rPr/>
      </w:pPr>
      <w:r>
        <w:rPr/>
        <w:t xml:space="preserve">          </w:t>
      </w:r>
      <w:r>
        <w:rPr/>
        <w:t>to the Borrower pursuant to Article II (inclusive of the Revolving</w:t>
      </w:r>
    </w:p>
    <w:p>
      <w:pPr>
        <w:pStyle w:val="PreformattedText"/>
        <w:rPr/>
      </w:pPr>
      <w:r>
        <w:rPr/>
        <w:t xml:space="preserve">          </w:t>
      </w:r>
      <w:r>
        <w:rPr/>
        <w:t>Credit Loan and the Swing Loan) and the Continuation or Conversion</w:t>
      </w:r>
    </w:p>
    <w:p>
      <w:pPr>
        <w:pStyle w:val="PreformattedText"/>
        <w:rPr/>
      </w:pPr>
      <w:r>
        <w:rPr/>
        <w:t xml:space="preserve">          </w:t>
      </w:r>
      <w:r>
        <w:rPr/>
        <w:t>thereof pursuant to Section 2.6 and Article V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"Advance Request Form" means a certificate, in substantially the</w:t>
      </w:r>
    </w:p>
    <w:p>
      <w:pPr>
        <w:pStyle w:val="PreformattedText"/>
        <w:rPr/>
      </w:pPr>
      <w:r>
        <w:rPr/>
        <w:t xml:space="preserve">          </w:t>
      </w:r>
      <w:r>
        <w:rPr/>
        <w:t>form of Exhibit C hereto, properly completed and signed by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requesting an 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"Affiliate" means, as to any Person, any other Person (a) that</w:t>
      </w:r>
    </w:p>
    <w:p>
      <w:pPr>
        <w:pStyle w:val="PreformattedText"/>
        <w:rPr/>
      </w:pPr>
      <w:r>
        <w:rPr/>
        <w:t xml:space="preserve">          </w:t>
      </w:r>
      <w:r>
        <w:rPr/>
        <w:t>directly or indirectly, through one or more intermediaries, controls</w:t>
      </w:r>
    </w:p>
    <w:p>
      <w:pPr>
        <w:pStyle w:val="PreformattedText"/>
        <w:rPr/>
      </w:pPr>
      <w:r>
        <w:rPr/>
        <w:t xml:space="preserve">          </w:t>
      </w:r>
      <w:r>
        <w:rPr/>
        <w:t>or is controlled by, or is under common control with, such Person; (b)</w:t>
      </w:r>
    </w:p>
    <w:p>
      <w:pPr>
        <w:pStyle w:val="PreformattedText"/>
        <w:rPr/>
      </w:pPr>
      <w:r>
        <w:rPr/>
        <w:t xml:space="preserve">          </w:t>
      </w:r>
      <w:r>
        <w:rPr/>
        <w:t>that directly or indirectly beneficially owns or holds 5% or more of</w:t>
      </w:r>
    </w:p>
    <w:p>
      <w:pPr>
        <w:pStyle w:val="PreformattedText"/>
        <w:rPr/>
      </w:pPr>
      <w:r>
        <w:rPr/>
        <w:t xml:space="preserve">          </w:t>
      </w:r>
      <w:r>
        <w:rPr/>
        <w:t>any class of voting stock of such Person; or (c) 5% or more of the</w:t>
      </w:r>
    </w:p>
    <w:p>
      <w:pPr>
        <w:pStyle w:val="PreformattedText"/>
        <w:rPr/>
      </w:pPr>
      <w:r>
        <w:rPr/>
        <w:t xml:space="preserve">          </w:t>
      </w:r>
      <w:r>
        <w:rPr/>
        <w:t>voting stock of which is directly or indirectly beneficially owned or</w:t>
      </w:r>
    </w:p>
    <w:p>
      <w:pPr>
        <w:pStyle w:val="PreformattedText"/>
        <w:rPr/>
      </w:pPr>
      <w:r>
        <w:rPr/>
        <w:t xml:space="preserve">          </w:t>
      </w:r>
      <w:r>
        <w:rPr/>
        <w:t>held by the Person in question. The term "control" means the</w:t>
      </w:r>
    </w:p>
    <w:p>
      <w:pPr>
        <w:pStyle w:val="PreformattedText"/>
        <w:rPr/>
      </w:pPr>
      <w:r>
        <w:rPr/>
        <w:t xml:space="preserve">          </w:t>
      </w:r>
      <w:r>
        <w:rPr/>
        <w:t>possession, directly or indirectly, of the power to direct or cause</w:t>
      </w:r>
    </w:p>
    <w:p>
      <w:pPr>
        <w:pStyle w:val="PreformattedText"/>
        <w:rPr/>
      </w:pPr>
      <w:r>
        <w:rPr/>
        <w:t xml:space="preserve">          </w:t>
      </w:r>
      <w:r>
        <w:rPr/>
        <w:t>direction of the management and policies of a Person, whether through</w:t>
      </w:r>
    </w:p>
    <w:p>
      <w:pPr>
        <w:pStyle w:val="PreformattedText"/>
        <w:rPr/>
      </w:pPr>
      <w:r>
        <w:rPr/>
        <w:t xml:space="preserve">          </w:t>
      </w:r>
      <w:r>
        <w:rPr/>
        <w:t>the ownership of voting securities, by contract, or otherwise;</w:t>
      </w:r>
    </w:p>
    <w:p>
      <w:pPr>
        <w:pStyle w:val="PreformattedText"/>
        <w:rPr/>
      </w:pPr>
      <w:r>
        <w:rPr/>
        <w:t xml:space="preserve">          </w:t>
      </w:r>
      <w:r>
        <w:rPr/>
        <w:t>provided, however, in no event shall the Agent or any Lender be deemed</w:t>
      </w:r>
    </w:p>
    <w:p>
      <w:pPr>
        <w:pStyle w:val="PreformattedText"/>
        <w:rPr/>
      </w:pPr>
      <w:r>
        <w:rPr/>
        <w:t xml:space="preserve">          </w:t>
      </w:r>
      <w:r>
        <w:rPr/>
        <w:t>an Affiliate of the Borrower or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"Agent" has the meaning set forth in the introductory paragraph</w:t>
      </w:r>
    </w:p>
    <w:p>
      <w:pPr>
        <w:pStyle w:val="PreformattedText"/>
        <w:rPr/>
      </w:pPr>
      <w:r>
        <w:rPr/>
        <w:t xml:space="preserve">     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"Agreement" has the meaning set forth in the introductory</w:t>
      </w:r>
    </w:p>
    <w:p>
      <w:pPr>
        <w:pStyle w:val="PreformattedText"/>
        <w:rPr/>
      </w:pPr>
      <w:r>
        <w:rPr/>
        <w:t xml:space="preserve">          </w:t>
      </w:r>
      <w:r>
        <w:rPr/>
        <w:t>paragraph of this Agreement, as the same may from time to time be</w:t>
      </w:r>
    </w:p>
    <w:p>
      <w:pPr>
        <w:pStyle w:val="PreformattedText"/>
        <w:rPr/>
      </w:pPr>
      <w:r>
        <w:rPr/>
        <w:t xml:space="preserve">          </w:t>
      </w:r>
      <w:r>
        <w:rPr/>
        <w:t>amended, restated, supplemented or modified.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"Applicable Lending Office" means for each Lender and each Type</w:t>
      </w:r>
    </w:p>
    <w:p>
      <w:pPr>
        <w:pStyle w:val="PreformattedText"/>
        <w:rPr/>
      </w:pPr>
      <w:r>
        <w:rPr/>
        <w:t xml:space="preserve">          </w:t>
      </w:r>
      <w:r>
        <w:rPr/>
        <w:t>of Advance, the lending office of such Lender (or of an Affiliate of</w:t>
      </w:r>
    </w:p>
    <w:p>
      <w:pPr>
        <w:pStyle w:val="PreformattedText"/>
        <w:rPr/>
      </w:pPr>
      <w:r>
        <w:rPr/>
        <w:t xml:space="preserve">          </w:t>
      </w:r>
      <w:r>
        <w:rPr/>
        <w:t>such Lender) designated for such Type of Advance below its name on the</w:t>
      </w:r>
    </w:p>
    <w:p>
      <w:pPr>
        <w:pStyle w:val="PreformattedText"/>
        <w:rPr/>
      </w:pPr>
      <w:r>
        <w:rPr/>
        <w:t xml:space="preserve">          </w:t>
      </w:r>
      <w:r>
        <w:rPr/>
        <w:t>signature pages hereof or such other office of such Lender (or of an</w:t>
      </w:r>
    </w:p>
    <w:p>
      <w:pPr>
        <w:pStyle w:val="PreformattedText"/>
        <w:rPr/>
      </w:pPr>
      <w:r>
        <w:rPr/>
        <w:t xml:space="preserve">          </w:t>
      </w:r>
      <w:r>
        <w:rPr/>
        <w:t>Affiliate of such Lender) as such Lender may from time to time specify</w:t>
      </w:r>
    </w:p>
    <w:p>
      <w:pPr>
        <w:pStyle w:val="PreformattedText"/>
        <w:rPr/>
      </w:pPr>
      <w:r>
        <w:rPr/>
        <w:t xml:space="preserve">          </w:t>
      </w:r>
      <w:r>
        <w:rPr/>
        <w:t>to the Borrower and the Agent as the office by which its Advances of</w:t>
      </w:r>
    </w:p>
    <w:p>
      <w:pPr>
        <w:pStyle w:val="PreformattedText"/>
        <w:rPr/>
      </w:pPr>
      <w:r>
        <w:rPr/>
        <w:t xml:space="preserve">          </w:t>
      </w:r>
      <w:r>
        <w:rPr/>
        <w:t>such Type are to be made and maintained.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"Applicable Percentage" means with respect to any Lender, the</w:t>
      </w:r>
    </w:p>
    <w:p>
      <w:pPr>
        <w:pStyle w:val="PreformattedText"/>
        <w:rPr/>
      </w:pPr>
      <w:r>
        <w:rPr/>
        <w:t xml:space="preserve">          </w:t>
      </w:r>
      <w:r>
        <w:rPr/>
        <w:t>percentage of the total Commitments represented by such Lender's</w:t>
      </w:r>
    </w:p>
    <w:p>
      <w:pPr>
        <w:pStyle w:val="PreformattedText"/>
        <w:rPr/>
      </w:pPr>
      <w:r>
        <w:rPr/>
        <w:t xml:space="preserve">          </w:t>
      </w:r>
      <w:r>
        <w:rPr/>
        <w:t>Commitment. If the Commitments have terminated or expired, the</w:t>
      </w:r>
    </w:p>
    <w:p>
      <w:pPr>
        <w:pStyle w:val="PreformattedText"/>
        <w:rPr/>
      </w:pPr>
      <w:r>
        <w:rPr/>
        <w:t xml:space="preserve">          </w:t>
      </w:r>
      <w:r>
        <w:rPr/>
        <w:t>Applicable Percentages shall be determined based upon the Commitments</w:t>
      </w:r>
    </w:p>
    <w:p>
      <w:pPr>
        <w:pStyle w:val="PreformattedText"/>
        <w:rPr/>
      </w:pPr>
      <w:r>
        <w:rPr/>
        <w:t xml:space="preserve">          </w:t>
      </w:r>
      <w:r>
        <w:rPr/>
        <w:t>most recently in effect, giving effect to any assignments.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"Applicable Rate" means: (a) during the period that an Advance is</w:t>
      </w:r>
    </w:p>
    <w:p>
      <w:pPr>
        <w:pStyle w:val="PreformattedText"/>
        <w:rPr/>
      </w:pPr>
      <w:r>
        <w:rPr/>
        <w:t xml:space="preserve">          </w:t>
      </w:r>
      <w:r>
        <w:rPr/>
        <w:t>a Base Rate Advance, the Base Rate, plus the Base Rate Margin, and (b)</w:t>
      </w:r>
    </w:p>
    <w:p>
      <w:pPr>
        <w:pStyle w:val="PreformattedText"/>
        <w:rPr/>
      </w:pPr>
      <w:r>
        <w:rPr/>
        <w:t xml:space="preserve">          </w:t>
      </w:r>
      <w:r>
        <w:rPr/>
        <w:t>during the period that an Advance is a Eurodollar Advance, the</w:t>
      </w:r>
    </w:p>
    <w:p>
      <w:pPr>
        <w:pStyle w:val="PreformattedText"/>
        <w:rPr/>
      </w:pPr>
      <w:r>
        <w:rPr/>
        <w:t xml:space="preserve">          </w:t>
      </w:r>
      <w:r>
        <w:rPr/>
        <w:t>Adjusted Eurodollar Rate, plus the Eurodollar Margin.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"Approved Fund" means any Fund that is administered or managed by</w:t>
      </w:r>
    </w:p>
    <w:p>
      <w:pPr>
        <w:pStyle w:val="PreformattedText"/>
        <w:rPr/>
      </w:pPr>
      <w:r>
        <w:rPr/>
        <w:t xml:space="preserve">          </w:t>
      </w:r>
      <w:r>
        <w:rPr/>
        <w:t>(a) a Lender, (b) an Affiliate of a Lender or (c) an entity or an</w:t>
      </w:r>
    </w:p>
    <w:p>
      <w:pPr>
        <w:pStyle w:val="PreformattedText"/>
        <w:rPr/>
      </w:pPr>
      <w:r>
        <w:rPr/>
        <w:t xml:space="preserve">          </w:t>
      </w:r>
      <w:r>
        <w:rPr/>
        <w:t>Affiliate of an entity that administers or manages a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"Assignment and Assumption" means an assignment and assumption</w:t>
      </w:r>
    </w:p>
    <w:p>
      <w:pPr>
        <w:pStyle w:val="PreformattedText"/>
        <w:rPr/>
      </w:pPr>
      <w:r>
        <w:rPr/>
        <w:t xml:space="preserve">          </w:t>
      </w:r>
      <w:r>
        <w:rPr/>
        <w:t>entered into by a Lender and an Eligible Assignee (with the consent of</w:t>
      </w:r>
    </w:p>
    <w:p>
      <w:pPr>
        <w:pStyle w:val="PreformattedText"/>
        <w:rPr/>
      </w:pPr>
      <w:r>
        <w:rPr/>
        <w:t xml:space="preserve">          </w:t>
      </w:r>
      <w:r>
        <w:rPr/>
        <w:t>any party whose consent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required by Section 13.7) and accepted by the Agent pursuant to</w:t>
      </w:r>
    </w:p>
    <w:p>
      <w:pPr>
        <w:pStyle w:val="PreformattedText"/>
        <w:rPr/>
      </w:pPr>
      <w:r>
        <w:rPr/>
        <w:t xml:space="preserve">          </w:t>
      </w:r>
      <w:r>
        <w:rPr/>
        <w:t>Section 13.7, in substantially the form of Exhibit E hereto or any</w:t>
      </w:r>
    </w:p>
    <w:p>
      <w:pPr>
        <w:pStyle w:val="PreformattedText"/>
        <w:rPr/>
      </w:pPr>
      <w:r>
        <w:rPr/>
        <w:t xml:space="preserve">          </w:t>
      </w:r>
      <w:r>
        <w:rPr/>
        <w:t>other form approved by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"Average Inventory" means Inventory calculated by dividing the</w:t>
      </w:r>
    </w:p>
    <w:p>
      <w:pPr>
        <w:pStyle w:val="PreformattedText"/>
        <w:rPr/>
      </w:pPr>
      <w:r>
        <w:rPr/>
        <w:t xml:space="preserve">          </w:t>
      </w:r>
      <w:r>
        <w:rPr/>
        <w:t>total of all ending Inventory for each month for the most recent 13</w:t>
      </w:r>
    </w:p>
    <w:p>
      <w:pPr>
        <w:pStyle w:val="PreformattedText"/>
        <w:rPr/>
      </w:pPr>
      <w:r>
        <w:rPr/>
        <w:t xml:space="preserve">          </w:t>
      </w:r>
      <w:r>
        <w:rPr/>
        <w:t>months by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"Base Rate" means as of any date of determination, a rate per</w:t>
      </w:r>
    </w:p>
    <w:p>
      <w:pPr>
        <w:pStyle w:val="PreformattedText"/>
        <w:rPr/>
      </w:pPr>
      <w:r>
        <w:rPr/>
        <w:t xml:space="preserve">          </w:t>
      </w:r>
      <w:r>
        <w:rPr/>
        <w:t>annum equal to the greater of (a) the Prime Rate in effect on such</w:t>
      </w:r>
    </w:p>
    <w:p>
      <w:pPr>
        <w:pStyle w:val="PreformattedText"/>
        <w:rPr/>
      </w:pPr>
      <w:r>
        <w:rPr/>
        <w:t xml:space="preserve">          </w:t>
      </w:r>
      <w:r>
        <w:rPr/>
        <w:t>day, or (b) the sum of the Federal Funds Rate in effect on such day</w:t>
      </w:r>
    </w:p>
    <w:p>
      <w:pPr>
        <w:pStyle w:val="PreformattedText"/>
        <w:rPr/>
      </w:pPr>
      <w:r>
        <w:rPr/>
        <w:t xml:space="preserve">          </w:t>
      </w:r>
      <w:r>
        <w:rPr/>
        <w:t>plus 0.5%. Any change in the Base Rate due to a change in the Prime</w:t>
      </w:r>
    </w:p>
    <w:p>
      <w:pPr>
        <w:pStyle w:val="PreformattedText"/>
        <w:rPr/>
      </w:pPr>
      <w:r>
        <w:rPr/>
        <w:t xml:space="preserve">          </w:t>
      </w:r>
      <w:r>
        <w:rPr/>
        <w:t>Rate or the Federal Funds Rate shall be effective on the effective</w:t>
      </w:r>
    </w:p>
    <w:p>
      <w:pPr>
        <w:pStyle w:val="PreformattedText"/>
        <w:rPr/>
      </w:pPr>
      <w:r>
        <w:rPr/>
        <w:t xml:space="preserve">          </w:t>
      </w:r>
      <w:r>
        <w:rPr/>
        <w:t>date of such change in the Prime Rate or the Federal Funds Rate,</w:t>
      </w:r>
    </w:p>
    <w:p>
      <w:pPr>
        <w:pStyle w:val="PreformattedText"/>
        <w:rPr/>
      </w:pPr>
      <w:r>
        <w:rPr/>
        <w:t xml:space="preserve">          </w:t>
      </w:r>
      <w:r>
        <w:rPr/>
        <w:t>respectively, without notice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"Base Rate Advances" means Advances that bear interest at rates</w:t>
      </w:r>
    </w:p>
    <w:p>
      <w:pPr>
        <w:pStyle w:val="PreformattedText"/>
        <w:rPr/>
      </w:pPr>
      <w:r>
        <w:rPr/>
        <w:t xml:space="preserve">          </w:t>
      </w:r>
      <w:r>
        <w:rPr/>
        <w:t>based upon the 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"Base Rate Margin" means 0.00% per annum.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"Borrower" is defined in the introductory paragraph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"Borrower Security Agreement" means that certain Third Amended</w:t>
      </w:r>
    </w:p>
    <w:p>
      <w:pPr>
        <w:pStyle w:val="PreformattedText"/>
        <w:rPr/>
      </w:pPr>
      <w:r>
        <w:rPr/>
        <w:t xml:space="preserve">          </w:t>
      </w:r>
      <w:r>
        <w:rPr/>
        <w:t>and Restated Borrower Security Agreement dated as of the date hereof,</w:t>
      </w:r>
    </w:p>
    <w:p>
      <w:pPr>
        <w:pStyle w:val="PreformattedText"/>
        <w:rPr/>
      </w:pPr>
      <w:r>
        <w:rPr/>
        <w:t xml:space="preserve">          </w:t>
      </w:r>
      <w:r>
        <w:rPr/>
        <w:t>executed by the Borrower in favor of the Agent for the benefit of the</w:t>
      </w:r>
    </w:p>
    <w:p>
      <w:pPr>
        <w:pStyle w:val="PreformattedText"/>
        <w:rPr/>
      </w:pPr>
      <w:r>
        <w:rPr/>
        <w:t xml:space="preserve">          </w:t>
      </w:r>
      <w:r>
        <w:rPr/>
        <w:t>Lenders, in form and substance satisfactory to the Agent and Lenders,</w:t>
      </w:r>
    </w:p>
    <w:p>
      <w:pPr>
        <w:pStyle w:val="PreformattedText"/>
        <w:rPr/>
      </w:pPr>
      <w:r>
        <w:rPr/>
        <w:t xml:space="preserve">          </w:t>
      </w:r>
      <w:r>
        <w:rPr/>
        <w:t>as the same may be amended, restated, supplemented, or modified from</w:t>
      </w:r>
    </w:p>
    <w:p>
      <w:pPr>
        <w:pStyle w:val="PreformattedText"/>
        <w:rPr/>
      </w:pPr>
      <w:r>
        <w:rPr/>
        <w:t xml:space="preserve">          </w:t>
      </w:r>
      <w:r>
        <w:rPr/>
        <w:t>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"Brady Law" means the Brady Handgun Violence Prevention Act</w:t>
      </w:r>
    </w:p>
    <w:p>
      <w:pPr>
        <w:pStyle w:val="PreformattedText"/>
        <w:rPr/>
      </w:pPr>
      <w:r>
        <w:rPr/>
        <w:t xml:space="preserve">          </w:t>
      </w:r>
      <w:r>
        <w:rPr/>
        <w:t>Section 102(s)(1), 18 U.S.C.A. Section 922(s)(1) (West Supp. 2003).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"Business Day" means (a) any day on which commercial banks are</w:t>
      </w:r>
    </w:p>
    <w:p>
      <w:pPr>
        <w:pStyle w:val="PreformattedText"/>
        <w:rPr/>
      </w:pPr>
      <w:r>
        <w:rPr/>
        <w:t xml:space="preserve">          </w:t>
      </w:r>
      <w:r>
        <w:rPr/>
        <w:t>not authorized or required to close in Austin, Texas and (b)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all borrowings, payments, Conversions, Continuations,</w:t>
      </w:r>
    </w:p>
    <w:p>
      <w:pPr>
        <w:pStyle w:val="PreformattedText"/>
        <w:rPr/>
      </w:pPr>
      <w:r>
        <w:rPr/>
        <w:t xml:space="preserve">          </w:t>
      </w:r>
      <w:r>
        <w:rPr/>
        <w:t>Interest Periods, and notices in connection with Eurodollar Advances,</w:t>
      </w:r>
    </w:p>
    <w:p>
      <w:pPr>
        <w:pStyle w:val="PreformattedText"/>
        <w:rPr/>
      </w:pPr>
      <w:r>
        <w:rPr/>
        <w:t xml:space="preserve">          </w:t>
      </w:r>
      <w:r>
        <w:rPr/>
        <w:t>any day on which dealings in Dollar deposits are carried out in the</w:t>
      </w:r>
    </w:p>
    <w:p>
      <w:pPr>
        <w:pStyle w:val="PreformattedText"/>
        <w:rPr/>
      </w:pPr>
      <w:r>
        <w:rPr/>
        <w:t xml:space="preserve">          </w:t>
      </w:r>
      <w:r>
        <w:rPr/>
        <w:t>London interbank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"Capital Expenditures" means, for any period, all expenditures of</w:t>
      </w:r>
    </w:p>
    <w:p>
      <w:pPr>
        <w:pStyle w:val="PreformattedText"/>
        <w:rPr/>
      </w:pPr>
      <w:r>
        <w:rPr/>
        <w:t xml:space="preserve">          </w:t>
      </w:r>
      <w:r>
        <w:rPr/>
        <w:t>the Borrower and its Subsidiaries which are classified as additions to</w:t>
      </w:r>
    </w:p>
    <w:p>
      <w:pPr>
        <w:pStyle w:val="PreformattedText"/>
        <w:rPr/>
      </w:pPr>
      <w:r>
        <w:rPr/>
        <w:t xml:space="preserve">          </w:t>
      </w:r>
      <w:r>
        <w:rPr/>
        <w:t>property, plant and equipment on the consolidated statement of cash</w:t>
      </w:r>
    </w:p>
    <w:p>
      <w:pPr>
        <w:pStyle w:val="PreformattedText"/>
        <w:rPr/>
      </w:pPr>
      <w:r>
        <w:rPr/>
        <w:t xml:space="preserve">          </w:t>
      </w:r>
      <w:r>
        <w:rPr/>
        <w:t>flows of the Borrower in accordance with GAAP, including all such</w:t>
      </w:r>
    </w:p>
    <w:p>
      <w:pPr>
        <w:pStyle w:val="PreformattedText"/>
        <w:rPr/>
      </w:pPr>
      <w:r>
        <w:rPr/>
        <w:t xml:space="preserve">          </w:t>
      </w:r>
      <w:r>
        <w:rPr/>
        <w:t>expenditures so classified as "recurring capital expenditures" and all</w:t>
      </w:r>
    </w:p>
    <w:p>
      <w:pPr>
        <w:pStyle w:val="PreformattedText"/>
        <w:rPr/>
      </w:pPr>
      <w:r>
        <w:rPr/>
        <w:t xml:space="preserve">          </w:t>
      </w:r>
      <w:r>
        <w:rPr/>
        <w:t>such expenditures associated with Capital Lease Obligations, but</w:t>
      </w:r>
    </w:p>
    <w:p>
      <w:pPr>
        <w:pStyle w:val="PreformattedText"/>
        <w:rPr/>
      </w:pPr>
      <w:r>
        <w:rPr/>
        <w:t xml:space="preserve">          </w:t>
      </w:r>
      <w:r>
        <w:rPr/>
        <w:t>excluding all such expenditures used to acquire fixed assets from a</w:t>
      </w:r>
    </w:p>
    <w:p>
      <w:pPr>
        <w:pStyle w:val="PreformattedText"/>
        <w:rPr/>
      </w:pPr>
      <w:r>
        <w:rPr/>
        <w:t xml:space="preserve">          </w:t>
      </w:r>
      <w:r>
        <w:rPr/>
        <w:t>Target in connection with a Permitted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"Capital Lease Obligation" means, as to any Person, the</w:t>
      </w:r>
    </w:p>
    <w:p>
      <w:pPr>
        <w:pStyle w:val="PreformattedText"/>
        <w:rPr/>
      </w:pPr>
      <w:r>
        <w:rPr/>
        <w:t xml:space="preserve">          </w:t>
      </w:r>
      <w:r>
        <w:rPr/>
        <w:t>obligations of such Person to pay rent or other amounts under a lease</w:t>
      </w:r>
    </w:p>
    <w:p>
      <w:pPr>
        <w:pStyle w:val="PreformattedText"/>
        <w:rPr/>
      </w:pPr>
      <w:r>
        <w:rPr/>
        <w:t xml:space="preserve">          </w:t>
      </w:r>
      <w:r>
        <w:rPr/>
        <w:t>of (or other agreement conveying the right to use) real and/or</w:t>
      </w:r>
    </w:p>
    <w:p>
      <w:pPr>
        <w:pStyle w:val="PreformattedText"/>
        <w:rPr/>
      </w:pPr>
      <w:r>
        <w:rPr/>
        <w:t xml:space="preserve">          </w:t>
      </w:r>
      <w:r>
        <w:rPr/>
        <w:t>personal property, which obligations are required to be classified and</w:t>
      </w:r>
    </w:p>
    <w:p>
      <w:pPr>
        <w:pStyle w:val="PreformattedText"/>
        <w:rPr/>
      </w:pPr>
      <w:r>
        <w:rPr/>
        <w:t xml:space="preserve">          </w:t>
      </w:r>
      <w:r>
        <w:rPr/>
        <w:t>accounted for as a capital lease on a balance sheet of such Person</w:t>
      </w:r>
    </w:p>
    <w:p>
      <w:pPr>
        <w:pStyle w:val="PreformattedText"/>
        <w:rPr/>
      </w:pPr>
      <w:r>
        <w:rPr/>
        <w:t xml:space="preserve">          </w:t>
      </w:r>
      <w:r>
        <w:rPr/>
        <w:t>under GAAP. For purposes of this Agreement, the amount of such Capital</w:t>
      </w:r>
    </w:p>
    <w:p>
      <w:pPr>
        <w:pStyle w:val="PreformattedText"/>
        <w:rPr/>
      </w:pPr>
      <w:r>
        <w:rPr/>
        <w:t xml:space="preserve">          </w:t>
      </w:r>
      <w:r>
        <w:rPr/>
        <w:t>Lease Obligations shall be the capitalized amount thereof, determined</w:t>
      </w:r>
    </w:p>
    <w:p>
      <w:pPr>
        <w:pStyle w:val="PreformattedText"/>
        <w:rPr/>
      </w:pPr>
      <w:r>
        <w:rPr/>
        <w:t xml:space="preserve">          </w:t>
      </w:r>
      <w:r>
        <w:rPr/>
        <w:t>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"Cash Equivalent Investment" means, as to any Person, (a)</w:t>
      </w:r>
    </w:p>
    <w:p>
      <w:pPr>
        <w:pStyle w:val="PreformattedText"/>
        <w:rPr/>
      </w:pPr>
      <w:r>
        <w:rPr/>
        <w:t xml:space="preserve">          </w:t>
      </w:r>
      <w:r>
        <w:rPr/>
        <w:t>securities issued or directly and fully guaranteed or insured by the</w:t>
      </w:r>
    </w:p>
    <w:p>
      <w:pPr>
        <w:pStyle w:val="PreformattedText"/>
        <w:rPr/>
      </w:pPr>
      <w:r>
        <w:rPr/>
        <w:t xml:space="preserve">          </w:t>
      </w:r>
      <w:r>
        <w:rPr/>
        <w:t>United States or any agency or instrumentality thereof (provided that</w:t>
      </w:r>
    </w:p>
    <w:p>
      <w:pPr>
        <w:pStyle w:val="PreformattedText"/>
        <w:rPr/>
      </w:pPr>
      <w:r>
        <w:rPr/>
        <w:t xml:space="preserve">          </w:t>
      </w:r>
      <w:r>
        <w:rPr/>
        <w:t>the full faith and credit of the United States is pledged in support</w:t>
      </w:r>
    </w:p>
    <w:p>
      <w:pPr>
        <w:pStyle w:val="PreformattedText"/>
        <w:rPr/>
      </w:pPr>
      <w:r>
        <w:rPr/>
        <w:t xml:space="preserve">          </w:t>
      </w:r>
      <w:r>
        <w:rPr/>
        <w:t>thereof) having maturities of not more than six months from the date</w:t>
      </w:r>
    </w:p>
    <w:p>
      <w:pPr>
        <w:pStyle w:val="PreformattedText"/>
        <w:rPr/>
      </w:pPr>
      <w:r>
        <w:rPr/>
        <w:t xml:space="preserve">          </w:t>
      </w:r>
      <w:r>
        <w:rPr/>
        <w:t>of acquisition, (b) time deposits and certificates of deposit of any</w:t>
      </w:r>
    </w:p>
    <w:p>
      <w:pPr>
        <w:pStyle w:val="PreformattedText"/>
        <w:rPr/>
      </w:pPr>
      <w:r>
        <w:rPr/>
        <w:t xml:space="preserve">          </w:t>
      </w:r>
      <w:r>
        <w:rPr/>
        <w:t>commercial bank having, or which is the principal banking subsidiary</w:t>
      </w:r>
    </w:p>
    <w:p>
      <w:pPr>
        <w:pStyle w:val="PreformattedText"/>
        <w:rPr/>
      </w:pPr>
      <w:r>
        <w:rPr/>
        <w:t xml:space="preserve">          </w:t>
      </w:r>
      <w:r>
        <w:rPr/>
        <w:t>of a bank holding company having, a long-term unsecured debt rating of</w:t>
      </w:r>
    </w:p>
    <w:p>
      <w:pPr>
        <w:pStyle w:val="PreformattedText"/>
        <w:rPr/>
      </w:pPr>
      <w:r>
        <w:rPr/>
        <w:t xml:space="preserve">          </w:t>
      </w:r>
      <w:r>
        <w:rPr/>
        <w:t>at least "AAA" or the equivalent thereof from Standard &amp; Poor's, a</w:t>
      </w:r>
    </w:p>
    <w:p>
      <w:pPr>
        <w:pStyle w:val="PreformattedText"/>
        <w:rPr/>
      </w:pPr>
      <w:r>
        <w:rPr/>
        <w:t xml:space="preserve">          </w:t>
      </w:r>
      <w:r>
        <w:rPr/>
        <w:t>division of The McGraw-Hill Companies, Inc. or "Aaa" or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thereof from Moody's Investors Service, Inc. with maturities of not</w:t>
      </w:r>
    </w:p>
    <w:p>
      <w:pPr>
        <w:pStyle w:val="PreformattedText"/>
        <w:rPr/>
      </w:pPr>
      <w:r>
        <w:rPr/>
        <w:t xml:space="preserve">          </w:t>
      </w:r>
      <w:r>
        <w:rPr/>
        <w:t>more than six months from the date of acquisition by such Person, (c)</w:t>
      </w:r>
    </w:p>
    <w:p>
      <w:pPr>
        <w:pStyle w:val="PreformattedText"/>
        <w:rPr/>
      </w:pPr>
      <w:r>
        <w:rPr/>
        <w:t xml:space="preserve">          </w:t>
      </w:r>
      <w:r>
        <w:rPr/>
        <w:t>repurchase obligations with a term of not more than seven days for</w:t>
      </w:r>
    </w:p>
    <w:p>
      <w:pPr>
        <w:pStyle w:val="PreformattedText"/>
        <w:rPr/>
      </w:pPr>
      <w:r>
        <w:rPr/>
        <w:t xml:space="preserve">          </w:t>
      </w:r>
      <w:r>
        <w:rPr/>
        <w:t>underlying securities of the types described in clause (a) above</w:t>
      </w:r>
    </w:p>
    <w:p>
      <w:pPr>
        <w:pStyle w:val="PreformattedText"/>
        <w:rPr/>
      </w:pPr>
      <w:r>
        <w:rPr/>
        <w:t xml:space="preserve">          </w:t>
      </w:r>
      <w:r>
        <w:rPr/>
        <w:t>entered into with any bank meeting the qualifications specified in</w:t>
      </w:r>
    </w:p>
    <w:p>
      <w:pPr>
        <w:pStyle w:val="PreformattedText"/>
        <w:rPr/>
      </w:pPr>
      <w:r>
        <w:rPr/>
        <w:t xml:space="preserve">          </w:t>
      </w:r>
      <w:r>
        <w:rPr/>
        <w:t>clause (b) above, (d) commercial paper issued by any Person</w:t>
      </w:r>
    </w:p>
    <w:p>
      <w:pPr>
        <w:pStyle w:val="PreformattedText"/>
        <w:rPr/>
      </w:pPr>
      <w:r>
        <w:rPr/>
        <w:t xml:space="preserve">          </w:t>
      </w:r>
      <w:r>
        <w:rPr/>
        <w:t>incorporated in the United States rated at least A-1 or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thereof by Standard &amp; Poor's, a division of The McGraw-Hill Companies,</w:t>
      </w:r>
    </w:p>
    <w:p>
      <w:pPr>
        <w:pStyle w:val="PreformattedText"/>
        <w:rPr/>
      </w:pPr>
      <w:r>
        <w:rPr/>
        <w:t xml:space="preserve">          </w:t>
      </w:r>
      <w:r>
        <w:rPr/>
        <w:t>Inc. or at least P-1 or the equivalent thereof by Moody's Investors</w:t>
      </w:r>
    </w:p>
    <w:p>
      <w:pPr>
        <w:pStyle w:val="PreformattedText"/>
        <w:rPr/>
      </w:pPr>
      <w:r>
        <w:rPr/>
        <w:t xml:space="preserve">          </w:t>
      </w:r>
      <w:r>
        <w:rPr/>
        <w:t>Service, Inc. and in each case maturing not more than six months after</w:t>
      </w:r>
    </w:p>
    <w:p>
      <w:pPr>
        <w:pStyle w:val="PreformattedText"/>
        <w:rPr/>
      </w:pPr>
      <w:r>
        <w:rPr/>
        <w:t xml:space="preserve">          </w:t>
      </w:r>
      <w:r>
        <w:rPr/>
        <w:t>the date of acquisition by such Person and (e) investments in money</w:t>
      </w:r>
    </w:p>
    <w:p>
      <w:pPr>
        <w:pStyle w:val="PreformattedText"/>
        <w:rPr/>
      </w:pPr>
      <w:r>
        <w:rPr/>
        <w:t xml:space="preserve">          </w:t>
      </w:r>
      <w:r>
        <w:rPr/>
        <w:t>market funds substantially all of whose assets are comprised of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the types described in clauses (a) through (d)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"Change in Law" means the occurrence, after the date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Agreement, of any of the following: (a) the adoption or taking effect</w:t>
      </w:r>
    </w:p>
    <w:p>
      <w:pPr>
        <w:pStyle w:val="PreformattedText"/>
        <w:rPr/>
      </w:pPr>
      <w:r>
        <w:rPr/>
        <w:t xml:space="preserve">          </w:t>
      </w:r>
      <w:r>
        <w:rPr/>
        <w:t>of any law, rule, regulation (including Regulation D) or treaty, (b)</w:t>
      </w:r>
    </w:p>
    <w:p>
      <w:pPr>
        <w:pStyle w:val="PreformattedText"/>
        <w:rPr/>
      </w:pPr>
      <w:r>
        <w:rPr/>
        <w:t xml:space="preserve">          </w:t>
      </w:r>
      <w:r>
        <w:rPr/>
        <w:t>any change in any law, rule, regulation or treaty or in the</w:t>
      </w:r>
    </w:p>
    <w:p>
      <w:pPr>
        <w:pStyle w:val="PreformattedText"/>
        <w:rPr/>
      </w:pPr>
      <w:r>
        <w:rPr/>
        <w:t xml:space="preserve">          </w:t>
      </w:r>
      <w:r>
        <w:rPr/>
        <w:t>administration, interpretation or application thereof by any</w:t>
      </w:r>
    </w:p>
    <w:p>
      <w:pPr>
        <w:pStyle w:val="PreformattedText"/>
        <w:rPr/>
      </w:pPr>
      <w:r>
        <w:rPr/>
        <w:t xml:space="preserve">          </w:t>
      </w:r>
      <w:r>
        <w:rPr/>
        <w:t>Governmental Authority or (c) the making or issuance of any request,</w:t>
      </w:r>
    </w:p>
    <w:p>
      <w:pPr>
        <w:pStyle w:val="PreformattedText"/>
        <w:rPr/>
      </w:pPr>
      <w:r>
        <w:rPr/>
        <w:t xml:space="preserve">          </w:t>
      </w:r>
      <w:r>
        <w:rPr/>
        <w:t>guideline or directive (whether or not having the force of law) by any</w:t>
      </w:r>
    </w:p>
    <w:p>
      <w:pPr>
        <w:pStyle w:val="PreformattedText"/>
        <w:rPr/>
      </w:pPr>
      <w:r>
        <w:rPr/>
        <w:t xml:space="preserve">          </w:t>
      </w:r>
      <w:r>
        <w:rPr/>
        <w:t>Governmental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"Code" means the Internal Revenue Code of 1986, as amended, and</w:t>
      </w:r>
    </w:p>
    <w:p>
      <w:pPr>
        <w:pStyle w:val="PreformattedText"/>
        <w:rPr/>
      </w:pPr>
      <w:r>
        <w:rPr/>
        <w:t xml:space="preserve">          </w:t>
      </w:r>
      <w:r>
        <w:rPr/>
        <w:t>the regulations promulgated and rulings and decisions issued</w:t>
      </w:r>
    </w:p>
    <w:p>
      <w:pPr>
        <w:pStyle w:val="PreformattedText"/>
        <w:rPr/>
      </w:pPr>
      <w:r>
        <w:rPr/>
        <w:t xml:space="preserve">          </w:t>
      </w:r>
      <w:r>
        <w:rPr/>
        <w:t>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"Collateral" means the property in which Liens have been granted</w:t>
      </w:r>
    </w:p>
    <w:p>
      <w:pPr>
        <w:pStyle w:val="PreformattedText"/>
        <w:rPr/>
      </w:pPr>
      <w:r>
        <w:rPr/>
        <w:t xml:space="preserve">          </w:t>
      </w:r>
      <w:r>
        <w:rPr/>
        <w:t>to the Agent for the benefit of the Lenders pursuant to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Security Agreement, the Subsidiary Security Agreement, the Real</w:t>
      </w:r>
    </w:p>
    <w:p>
      <w:pPr>
        <w:pStyle w:val="PreformattedText"/>
        <w:rPr/>
      </w:pPr>
      <w:r>
        <w:rPr/>
        <w:t xml:space="preserve">          </w:t>
      </w:r>
      <w:r>
        <w:rPr/>
        <w:t>Property Security Documents, or any other agreement, document, or</w:t>
      </w:r>
    </w:p>
    <w:p>
      <w:pPr>
        <w:pStyle w:val="PreformattedText"/>
        <w:rPr/>
      </w:pPr>
      <w:r>
        <w:rPr/>
        <w:t xml:space="preserve">          </w:t>
      </w:r>
      <w:r>
        <w:rPr/>
        <w:t>instrument executed by the Borrower or a Guarantor in accordance with</w:t>
      </w:r>
    </w:p>
    <w:p>
      <w:pPr>
        <w:pStyle w:val="PreformattedText"/>
        <w:rPr/>
      </w:pPr>
      <w:r>
        <w:rPr/>
        <w:t xml:space="preserve">          </w:t>
      </w:r>
      <w:r>
        <w:rPr/>
        <w:t>Section 8.10, whether such Liens are now existing or hereafter arise.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"Commitment" means, as to each Lender, the obligation of such</w:t>
      </w:r>
    </w:p>
    <w:p>
      <w:pPr>
        <w:pStyle w:val="PreformattedText"/>
        <w:rPr/>
      </w:pPr>
      <w:r>
        <w:rPr/>
        <w:t xml:space="preserve">          </w:t>
      </w:r>
      <w:r>
        <w:rPr/>
        <w:t>Lender to purchase participations (or with respect to the Swing Lender</w:t>
      </w:r>
    </w:p>
    <w:p>
      <w:pPr>
        <w:pStyle w:val="PreformattedText"/>
        <w:rPr/>
      </w:pPr>
      <w:r>
        <w:rPr/>
        <w:t xml:space="preserve">          </w:t>
      </w:r>
      <w:r>
        <w:rPr/>
        <w:t>or the Issuing Bank, hold other interests in) the Swing Loan and in</w:t>
      </w:r>
    </w:p>
    <w:p>
      <w:pPr>
        <w:pStyle w:val="PreformattedText"/>
        <w:rPr/>
      </w:pPr>
      <w:r>
        <w:rPr/>
        <w:t xml:space="preserve">          </w:t>
      </w:r>
      <w:r>
        <w:rPr/>
        <w:t>Letters of Credit as described in Articles II and III hereunder, and</w:t>
      </w:r>
    </w:p>
    <w:p>
      <w:pPr>
        <w:pStyle w:val="PreformattedText"/>
        <w:rPr/>
      </w:pPr>
      <w:r>
        <w:rPr/>
        <w:t xml:space="preserve">          </w:t>
      </w:r>
      <w:r>
        <w:rPr/>
        <w:t>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"Commitment Fee" is defined in Section 2.9.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"Commitment Fee Rate" has the meaning set forth in Section 2.10.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"Communications" is defined in Section 13.11(b)(iii).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"Compliance Certificate" is defined in Section 8.1(c).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"Consolidated Net Income" means, at any particular time, the</w:t>
      </w:r>
    </w:p>
    <w:p>
      <w:pPr>
        <w:pStyle w:val="PreformattedText"/>
        <w:rPr/>
      </w:pPr>
      <w:r>
        <w:rPr/>
        <w:t xml:space="preserve">          </w:t>
      </w:r>
      <w:r>
        <w:rPr/>
        <w:t>aggregate net income or loss of the Borrower and its consolidated</w:t>
      </w:r>
    </w:p>
    <w:p>
      <w:pPr>
        <w:pStyle w:val="PreformattedText"/>
        <w:rPr/>
      </w:pPr>
      <w:r>
        <w:rPr/>
        <w:t xml:space="preserve">          </w:t>
      </w:r>
      <w:r>
        <w:rPr/>
        <w:t>Subsidiaries determined on a consolidated basis as determined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"Consolidated Net Worth" means, at any particular time, all</w:t>
      </w:r>
    </w:p>
    <w:p>
      <w:pPr>
        <w:pStyle w:val="PreformattedText"/>
        <w:rPr/>
      </w:pPr>
      <w:r>
        <w:rPr/>
        <w:t xml:space="preserve">          </w:t>
      </w:r>
      <w:r>
        <w:rPr/>
        <w:t>amounts which, in conformity with GAAP, would be included as</w:t>
      </w:r>
    </w:p>
    <w:p>
      <w:pPr>
        <w:pStyle w:val="PreformattedText"/>
        <w:rPr/>
      </w:pPr>
      <w:r>
        <w:rPr/>
        <w:t xml:space="preserve">          </w:t>
      </w:r>
      <w:r>
        <w:rPr/>
        <w:t>stockholders' equity on a consolidated balance sheet of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and the Subsidiaries; provided, however, there shall be excluded</w:t>
      </w:r>
    </w:p>
    <w:p>
      <w:pPr>
        <w:pStyle w:val="PreformattedText"/>
        <w:rPr/>
      </w:pPr>
      <w:r>
        <w:rPr/>
        <w:t xml:space="preserve">          </w:t>
      </w:r>
      <w:r>
        <w:rPr/>
        <w:t>therefrom (a) any amount at which shares of capital stock of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appear as an asset on the Borrower's balance sheet, and (b)</w:t>
      </w:r>
    </w:p>
    <w:p>
      <w:pPr>
        <w:pStyle w:val="PreformattedText"/>
        <w:rPr/>
      </w:pPr>
      <w:r>
        <w:rPr/>
        <w:t xml:space="preserve">          </w:t>
      </w:r>
      <w:r>
        <w:rPr/>
        <w:t>the Accumulated Other Comprehensive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"Consumer Obligations" is defined in Section 9.8(c).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"Continue," "Continuation," and "Continued" shall refer to the</w:t>
      </w:r>
    </w:p>
    <w:p>
      <w:pPr>
        <w:pStyle w:val="PreformattedText"/>
        <w:rPr/>
      </w:pPr>
      <w:r>
        <w:rPr/>
        <w:t xml:space="preserve">          </w:t>
      </w:r>
      <w:r>
        <w:rPr/>
        <w:t>continuation pursuant to Section 2.6 of a Eurodollar Advance as a</w:t>
      </w:r>
    </w:p>
    <w:p>
      <w:pPr>
        <w:pStyle w:val="PreformattedText"/>
        <w:rPr/>
      </w:pPr>
      <w:r>
        <w:rPr/>
        <w:t xml:space="preserve">          </w:t>
      </w:r>
      <w:r>
        <w:rPr/>
        <w:t>Eurodollar Advance from one Interest Period to the next Interest</w:t>
      </w:r>
    </w:p>
    <w:p>
      <w:pPr>
        <w:pStyle w:val="PreformattedText"/>
        <w:rPr/>
      </w:pPr>
      <w:r>
        <w:rPr/>
        <w:t xml:space="preserve">          </w:t>
      </w: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"Contribution and Indemnification Agreement" means that certain</w:t>
      </w:r>
    </w:p>
    <w:p>
      <w:pPr>
        <w:pStyle w:val="PreformattedText"/>
        <w:rPr/>
      </w:pPr>
      <w:r>
        <w:rPr/>
        <w:t xml:space="preserve">          </w:t>
      </w:r>
      <w:r>
        <w:rPr/>
        <w:t>Third Amended and Restated Contribution and Indemnification Agreement</w:t>
      </w:r>
    </w:p>
    <w:p>
      <w:pPr>
        <w:pStyle w:val="PreformattedText"/>
        <w:rPr/>
      </w:pPr>
      <w:r>
        <w:rPr/>
        <w:t xml:space="preserve">          </w:t>
      </w:r>
      <w:r>
        <w:rPr/>
        <w:t>dated as of the date hereof executed by the Borrower and the</w:t>
      </w:r>
    </w:p>
    <w:p>
      <w:pPr>
        <w:pStyle w:val="PreformattedText"/>
        <w:rPr/>
      </w:pPr>
      <w:r>
        <w:rPr/>
        <w:t xml:space="preserve">          </w:t>
      </w:r>
      <w:r>
        <w:rPr/>
        <w:t>Guarantors, in form and substance satisfactory to the Agent and the</w:t>
      </w:r>
    </w:p>
    <w:p>
      <w:pPr>
        <w:pStyle w:val="PreformattedText"/>
        <w:rPr/>
      </w:pPr>
      <w:r>
        <w:rPr/>
        <w:t xml:space="preserve">          </w:t>
      </w:r>
      <w:r>
        <w:rPr/>
        <w:t>Lenders, as the same may be amended, restated, supplemented or</w:t>
      </w:r>
    </w:p>
    <w:p>
      <w:pPr>
        <w:pStyle w:val="PreformattedText"/>
        <w:rPr/>
      </w:pPr>
      <w:r>
        <w:rPr/>
        <w:t xml:space="preserve">          </w:t>
      </w:r>
      <w:r>
        <w:rPr/>
        <w:t>modified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"Convert," "Conversion," and "Converted" shall refer to a</w:t>
      </w:r>
    </w:p>
    <w:p>
      <w:pPr>
        <w:pStyle w:val="PreformattedText"/>
        <w:rPr/>
      </w:pPr>
      <w:r>
        <w:rPr/>
        <w:t xml:space="preserve">          </w:t>
      </w:r>
      <w:r>
        <w:rPr/>
        <w:t>conversion pursuant to Section 2.6 or Article V of one Type of Advance</w:t>
      </w:r>
    </w:p>
    <w:p>
      <w:pPr>
        <w:pStyle w:val="PreformattedText"/>
        <w:rPr/>
      </w:pPr>
      <w:r>
        <w:rPr/>
        <w:t xml:space="preserve">          </w:t>
      </w:r>
      <w:r>
        <w:rPr/>
        <w:t>into another Type of 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"CSO LC Issuer" means, with respect to any CSO LC,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or a Guarantor that issued such CSO 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"CSO LC" means, any letter of credit issued by a CSO LC Issuer to</w:t>
      </w:r>
    </w:p>
    <w:p>
      <w:pPr>
        <w:pStyle w:val="PreformattedText"/>
        <w:rPr/>
      </w:pPr>
      <w:r>
        <w:rPr/>
        <w:t xml:space="preserve">          </w:t>
      </w:r>
      <w:r>
        <w:rPr/>
        <w:t>an unaffiliated third party lender for the account of a borrower of a</w:t>
      </w:r>
    </w:p>
    <w:p>
      <w:pPr>
        <w:pStyle w:val="PreformattedText"/>
        <w:rPr/>
      </w:pPr>
      <w:r>
        <w:rPr/>
        <w:t xml:space="preserve">          </w:t>
      </w:r>
      <w:r>
        <w:rPr/>
        <w:t>consumer loan in connection with the CSO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"CSO LC Disbursement" means a disbursement by a CSO LC Issuer to</w:t>
      </w:r>
    </w:p>
    <w:p>
      <w:pPr>
        <w:pStyle w:val="PreformattedText"/>
        <w:rPr/>
      </w:pPr>
      <w:r>
        <w:rPr/>
        <w:t xml:space="preserve">          </w:t>
      </w:r>
      <w:r>
        <w:rPr/>
        <w:t>an unaffiliated third party lender in connection with a drawing under</w:t>
      </w:r>
    </w:p>
    <w:p>
      <w:pPr>
        <w:pStyle w:val="PreformattedText"/>
        <w:rPr/>
      </w:pPr>
      <w:r>
        <w:rPr/>
        <w:t xml:space="preserve">          </w:t>
      </w:r>
      <w:r>
        <w:rPr/>
        <w:t>a CSO 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"CSO LC Liabilities" means, at any time, the sum of that portion</w:t>
      </w:r>
    </w:p>
    <w:p>
      <w:pPr>
        <w:pStyle w:val="PreformattedText"/>
        <w:rPr/>
      </w:pPr>
      <w:r>
        <w:rPr/>
        <w:t xml:space="preserve">          </w:t>
      </w:r>
      <w:r>
        <w:rPr/>
        <w:t>of the aggregate amounts available to be drawn of all outstanding CSO</w:t>
      </w:r>
    </w:p>
    <w:p>
      <w:pPr>
        <w:pStyle w:val="PreformattedText"/>
        <w:rPr/>
      </w:pPr>
      <w:r>
        <w:rPr/>
        <w:t xml:space="preserve">          </w:t>
      </w:r>
      <w:r>
        <w:rPr/>
        <w:t>LCs equal to the principal amounts of the consumer notes supported by</w:t>
      </w:r>
    </w:p>
    <w:p>
      <w:pPr>
        <w:pStyle w:val="PreformattedText"/>
        <w:rPr/>
      </w:pPr>
      <w:r>
        <w:rPr/>
        <w:t xml:space="preserve">          </w:t>
      </w:r>
      <w:r>
        <w:rPr/>
        <w:t>such CSO LCs.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"CSO Program" means the credit services organization program</w:t>
      </w:r>
    </w:p>
    <w:p>
      <w:pPr>
        <w:pStyle w:val="PreformattedText"/>
        <w:rPr/>
      </w:pPr>
      <w:r>
        <w:rPr/>
        <w:t xml:space="preserve">          </w:t>
      </w:r>
      <w:r>
        <w:rPr/>
        <w:t>implemented by the Borrower or any Guarantor in compliance with</w:t>
      </w:r>
    </w:p>
    <w:p>
      <w:pPr>
        <w:pStyle w:val="PreformattedText"/>
        <w:rPr/>
      </w:pPr>
      <w:r>
        <w:rPr/>
        <w:t xml:space="preserve">          </w:t>
      </w:r>
      <w:r>
        <w:rPr/>
        <w:t>applicable provisions of law, including without limitation in those</w:t>
      </w:r>
    </w:p>
    <w:p>
      <w:pPr>
        <w:pStyle w:val="PreformattedText"/>
        <w:rPr/>
      </w:pPr>
      <w:r>
        <w:rPr/>
        <w:t xml:space="preserve">          </w:t>
      </w:r>
      <w:r>
        <w:rPr/>
        <w:t>instances where Texas law is applicable, the Texas Finance Code and</w:t>
      </w:r>
    </w:p>
    <w:p>
      <w:pPr>
        <w:pStyle w:val="PreformattedText"/>
        <w:rPr/>
      </w:pPr>
      <w:r>
        <w:rPr/>
        <w:t xml:space="preserve">          </w:t>
      </w:r>
      <w:r>
        <w:rPr/>
        <w:t>Sections 302 and 393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"Debt" means as to any Person at any time (without duplication):</w:t>
      </w:r>
    </w:p>
    <w:p>
      <w:pPr>
        <w:pStyle w:val="PreformattedText"/>
        <w:rPr/>
      </w:pPr>
      <w:r>
        <w:rPr/>
        <w:t xml:space="preserve">          </w:t>
      </w:r>
      <w:r>
        <w:rPr/>
        <w:t>(a) all obligations of such Person for borrowed money, (b) all</w:t>
      </w:r>
    </w:p>
    <w:p>
      <w:pPr>
        <w:pStyle w:val="PreformattedText"/>
        <w:rPr/>
      </w:pPr>
      <w:r>
        <w:rPr/>
        <w:t xml:space="preserve">          </w:t>
      </w:r>
      <w:r>
        <w:rPr/>
        <w:t>obligations of such Person evidenced by bonds, notes, debentures, or</w:t>
      </w:r>
    </w:p>
    <w:p>
      <w:pPr>
        <w:pStyle w:val="PreformattedText"/>
        <w:rPr/>
      </w:pPr>
      <w:r>
        <w:rPr/>
        <w:t xml:space="preserve">          </w:t>
      </w:r>
      <w:r>
        <w:rPr/>
        <w:t>other similar instruments, (c) all obligations of such Person to pay</w:t>
      </w:r>
    </w:p>
    <w:p>
      <w:pPr>
        <w:pStyle w:val="PreformattedText"/>
        <w:rPr/>
      </w:pPr>
      <w:r>
        <w:rPr/>
        <w:t xml:space="preserve">          </w:t>
      </w:r>
      <w:r>
        <w:rPr/>
        <w:t>the deferred purchase price of property or services, except trade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accounts payable of such Person arising in the ordinary course of</w:t>
      </w:r>
    </w:p>
    <w:p>
      <w:pPr>
        <w:pStyle w:val="PreformattedText"/>
        <w:rPr/>
      </w:pPr>
      <w:r>
        <w:rPr/>
        <w:t xml:space="preserve">          </w:t>
      </w:r>
      <w:r>
        <w:rPr/>
        <w:t>business that are not past due by more than 90 days, (d) all Capital</w:t>
      </w:r>
    </w:p>
    <w:p>
      <w:pPr>
        <w:pStyle w:val="PreformattedText"/>
        <w:rPr/>
      </w:pPr>
      <w:r>
        <w:rPr/>
        <w:t xml:space="preserve">          </w:t>
      </w:r>
      <w:r>
        <w:rPr/>
        <w:t>Lease Obligations of such Person, (e) all Debt or other obligations of</w:t>
      </w:r>
    </w:p>
    <w:p>
      <w:pPr>
        <w:pStyle w:val="PreformattedText"/>
        <w:rPr/>
      </w:pPr>
      <w:r>
        <w:rPr/>
        <w:t xml:space="preserve">          </w:t>
      </w:r>
      <w:r>
        <w:rPr/>
        <w:t>others Guaranteed by such Person, (f) all obligations secured by a</w:t>
      </w:r>
    </w:p>
    <w:p>
      <w:pPr>
        <w:pStyle w:val="PreformattedText"/>
        <w:rPr/>
      </w:pPr>
      <w:r>
        <w:rPr/>
        <w:t xml:space="preserve">          </w:t>
      </w:r>
      <w:r>
        <w:rPr/>
        <w:t>Lien existing on property owned by such Person, whether or not the</w:t>
      </w:r>
    </w:p>
    <w:p>
      <w:pPr>
        <w:pStyle w:val="PreformattedText"/>
        <w:rPr/>
      </w:pPr>
      <w:r>
        <w:rPr/>
        <w:t xml:space="preserve">          </w:t>
      </w:r>
      <w:r>
        <w:rPr/>
        <w:t>obligations secured thereby have been assumed by such Person or are</w:t>
      </w:r>
    </w:p>
    <w:p>
      <w:pPr>
        <w:pStyle w:val="PreformattedText"/>
        <w:rPr/>
      </w:pPr>
      <w:r>
        <w:rPr/>
        <w:t xml:space="preserve">          </w:t>
      </w:r>
      <w:r>
        <w:rPr/>
        <w:t>non-recourse to the credit of such Person, (g) all reimbursement</w:t>
      </w:r>
    </w:p>
    <w:p>
      <w:pPr>
        <w:pStyle w:val="PreformattedText"/>
        <w:rPr/>
      </w:pPr>
      <w:r>
        <w:rPr/>
        <w:t xml:space="preserve">          </w:t>
      </w:r>
      <w:r>
        <w:rPr/>
        <w:t>obligations of such Person (whether contingent or otherwise) in</w:t>
      </w:r>
    </w:p>
    <w:p>
      <w:pPr>
        <w:pStyle w:val="PreformattedText"/>
        <w:rPr/>
      </w:pPr>
      <w:r>
        <w:rPr/>
        <w:t xml:space="preserve">          </w:t>
      </w:r>
      <w:r>
        <w:rPr/>
        <w:t>respect of letters of credit, bankers' acceptances, surety or other</w:t>
      </w:r>
    </w:p>
    <w:p>
      <w:pPr>
        <w:pStyle w:val="PreformattedText"/>
        <w:rPr/>
      </w:pPr>
      <w:r>
        <w:rPr/>
        <w:t xml:space="preserve">          </w:t>
      </w:r>
      <w:r>
        <w:rPr/>
        <w:t>bonds and similar instruments, and (h) all liabilities of such Person</w:t>
      </w:r>
    </w:p>
    <w:p>
      <w:pPr>
        <w:pStyle w:val="PreformattedText"/>
        <w:rPr/>
      </w:pPr>
      <w:r>
        <w:rPr/>
        <w:t xml:space="preserve">          </w:t>
      </w:r>
      <w:r>
        <w:rPr/>
        <w:t>in respect of unfunded vested benefits under any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"Default" means an Event of Default or the occurrence of an event</w:t>
      </w:r>
    </w:p>
    <w:p>
      <w:pPr>
        <w:pStyle w:val="PreformattedText"/>
        <w:rPr/>
      </w:pPr>
      <w:r>
        <w:rPr/>
        <w:t xml:space="preserve">          </w:t>
      </w:r>
      <w:r>
        <w:rPr/>
        <w:t>or condition which with notice or lapse of time or both would become</w:t>
      </w:r>
    </w:p>
    <w:p>
      <w:pPr>
        <w:pStyle w:val="PreformattedText"/>
        <w:rPr/>
      </w:pPr>
      <w:r>
        <w:rPr/>
        <w:t xml:space="preserve">          </w:t>
      </w:r>
      <w:r>
        <w:rPr/>
        <w:t>an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"Default Rate" means the lesser of (a) the Maximum Rate or, (b)</w:t>
      </w:r>
    </w:p>
    <w:p>
      <w:pPr>
        <w:pStyle w:val="PreformattedText"/>
        <w:rPr/>
      </w:pPr>
      <w:r>
        <w:rPr/>
        <w:t xml:space="preserve">          </w:t>
      </w:r>
      <w:r>
        <w:rPr/>
        <w:t>the sum of the Base Rate in effect from day to day plus 5% per annum.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"Deposit and Cash Management Services" means the deposit and/or</w:t>
      </w:r>
    </w:p>
    <w:p>
      <w:pPr>
        <w:pStyle w:val="PreformattedText"/>
        <w:rPr/>
      </w:pPr>
      <w:r>
        <w:rPr/>
        <w:t xml:space="preserve">          </w:t>
      </w:r>
      <w:r>
        <w:rPr/>
        <w:t>cash management products and services provided by a Lender in</w:t>
      </w:r>
    </w:p>
    <w:p>
      <w:pPr>
        <w:pStyle w:val="PreformattedText"/>
        <w:rPr/>
      </w:pPr>
      <w:r>
        <w:rPr/>
        <w:t xml:space="preserve">          </w:t>
      </w:r>
      <w:r>
        <w:rPr/>
        <w:t>connection with any deposit or other accounts of the Borrower or any</w:t>
      </w:r>
    </w:p>
    <w:p>
      <w:pPr>
        <w:pStyle w:val="PreformattedText"/>
        <w:rPr/>
      </w:pPr>
      <w:r>
        <w:rPr/>
        <w:t xml:space="preserve">          </w:t>
      </w:r>
      <w:r>
        <w:rPr/>
        <w:t>of its Subsidiaries, including without limitation, the extensions of</w:t>
      </w:r>
    </w:p>
    <w:p>
      <w:pPr>
        <w:pStyle w:val="PreformattedText"/>
        <w:rPr/>
      </w:pPr>
      <w:r>
        <w:rPr/>
        <w:t xml:space="preserve">          </w:t>
      </w:r>
      <w:r>
        <w:rPr/>
        <w:t>credit made by a Lender to or for the account of the Borrower or any</w:t>
      </w:r>
    </w:p>
    <w:p>
      <w:pPr>
        <w:pStyle w:val="PreformattedText"/>
        <w:rPr/>
      </w:pPr>
      <w:r>
        <w:rPr/>
        <w:t xml:space="preserve">          </w:t>
      </w:r>
      <w:r>
        <w:rPr/>
        <w:t>of its Subsidiaries in the ordinary course of business in connection</w:t>
      </w:r>
    </w:p>
    <w:p>
      <w:pPr>
        <w:pStyle w:val="PreformattedText"/>
        <w:rPr/>
      </w:pPr>
      <w:r>
        <w:rPr/>
        <w:t xml:space="preserve">          </w:t>
      </w:r>
      <w:r>
        <w:rPr/>
        <w:t>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"Disposition" is defined in Section 9.8.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"Dollars" and "$" mean lawful money of the United States of</w:t>
      </w:r>
    </w:p>
    <w:p>
      <w:pPr>
        <w:pStyle w:val="PreformattedText"/>
        <w:rPr/>
      </w:pPr>
      <w:r>
        <w:rPr/>
        <w:t xml:space="preserve">          </w:t>
      </w:r>
      <w:r>
        <w:rPr/>
        <w:t>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"EBITDA" means, for any period of determination, Consolidated Net</w:t>
      </w:r>
    </w:p>
    <w:p>
      <w:pPr>
        <w:pStyle w:val="PreformattedText"/>
        <w:rPr/>
      </w:pPr>
      <w:r>
        <w:rPr/>
        <w:t xml:space="preserve">          </w:t>
      </w:r>
      <w:r>
        <w:rPr/>
        <w:t>Income, plus, to the extent that any of the following were deducted in</w:t>
      </w:r>
    </w:p>
    <w:p>
      <w:pPr>
        <w:pStyle w:val="PreformattedText"/>
        <w:rPr/>
      </w:pPr>
      <w:r>
        <w:rPr/>
        <w:t xml:space="preserve">          </w:t>
      </w:r>
      <w:r>
        <w:rPr/>
        <w:t>calculating such Consolidated Net Income, interest expense, tax</w:t>
      </w:r>
    </w:p>
    <w:p>
      <w:pPr>
        <w:pStyle w:val="PreformattedText"/>
        <w:rPr/>
      </w:pPr>
      <w:r>
        <w:rPr/>
        <w:t xml:space="preserve">          </w:t>
      </w:r>
      <w:r>
        <w:rPr/>
        <w:t>expenses, and depreciation and amortization. EBITDA will exclude all</w:t>
      </w:r>
    </w:p>
    <w:p>
      <w:pPr>
        <w:pStyle w:val="PreformattedText"/>
        <w:rPr/>
      </w:pPr>
      <w:r>
        <w:rPr/>
        <w:t xml:space="preserve">          </w:t>
      </w:r>
      <w:r>
        <w:rPr/>
        <w:t>extraordinary items of income and loss and any gain or loss on the</w:t>
      </w:r>
    </w:p>
    <w:p>
      <w:pPr>
        <w:pStyle w:val="PreformattedText"/>
        <w:rPr/>
      </w:pPr>
      <w:r>
        <w:rPr/>
        <w:t xml:space="preserve">          </w:t>
      </w:r>
      <w:r>
        <w:rPr/>
        <w:t>sale of assets. In the event a Permitted Acquisition shall have been</w:t>
      </w:r>
    </w:p>
    <w:p>
      <w:pPr>
        <w:pStyle w:val="PreformattedText"/>
        <w:rPr/>
      </w:pPr>
      <w:r>
        <w:rPr/>
        <w:t xml:space="preserve">          </w:t>
      </w:r>
      <w:r>
        <w:rPr/>
        <w:t>consummated prior to the end of the period for which EBITDA is</w:t>
      </w:r>
    </w:p>
    <w:p>
      <w:pPr>
        <w:pStyle w:val="PreformattedText"/>
        <w:rPr/>
      </w:pPr>
      <w:r>
        <w:rPr/>
        <w:t xml:space="preserve">          </w:t>
      </w:r>
      <w:r>
        <w:rPr/>
        <w:t>calculated, but during the period covered by the calculation,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shall include the historical EBITDA (as calculated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this definition) of the Target in connection with a</w:t>
      </w:r>
    </w:p>
    <w:p>
      <w:pPr>
        <w:pStyle w:val="PreformattedText"/>
        <w:rPr/>
      </w:pPr>
      <w:r>
        <w:rPr/>
        <w:t xml:space="preserve">          </w:t>
      </w:r>
      <w:r>
        <w:rPr/>
        <w:t>Permitted Acquisition for the time period covered by the calculation.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"Eligible Assignee" means (a) a Lender, (b) an Affiliate of a</w:t>
      </w:r>
    </w:p>
    <w:p>
      <w:pPr>
        <w:pStyle w:val="PreformattedText"/>
        <w:rPr/>
      </w:pPr>
      <w:r>
        <w:rPr/>
        <w:t xml:space="preserve">          </w:t>
      </w:r>
      <w:r>
        <w:rPr/>
        <w:t>Lender, (c) an Approved Fund, and (d) any other Person (other than a</w:t>
      </w:r>
    </w:p>
    <w:p>
      <w:pPr>
        <w:pStyle w:val="PreformattedText"/>
        <w:rPr/>
      </w:pPr>
      <w:r>
        <w:rPr/>
        <w:t xml:space="preserve">          </w:t>
      </w:r>
      <w:r>
        <w:rPr/>
        <w:t>natural person) approved by the Agent, and, unless a Default has</w:t>
      </w:r>
    </w:p>
    <w:p>
      <w:pPr>
        <w:pStyle w:val="PreformattedText"/>
        <w:rPr/>
      </w:pPr>
      <w:r>
        <w:rPr/>
        <w:t xml:space="preserve">          </w:t>
      </w:r>
      <w:r>
        <w:rPr/>
        <w:t>occurred and is continuing at the time any assignment is effected,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Section 13.7, the Borrower, such approval not to be</w:t>
      </w:r>
    </w:p>
    <w:p>
      <w:pPr>
        <w:pStyle w:val="PreformattedText"/>
        <w:rPr/>
      </w:pPr>
      <w:r>
        <w:rPr/>
        <w:t xml:space="preserve">          </w:t>
      </w:r>
      <w:r>
        <w:rPr/>
        <w:t>unreasonably withheld or delayed by the Borrower; provided, however,</w:t>
      </w:r>
    </w:p>
    <w:p>
      <w:pPr>
        <w:pStyle w:val="PreformattedText"/>
        <w:rPr/>
      </w:pPr>
      <w:r>
        <w:rPr/>
        <w:t xml:space="preserve">          </w:t>
      </w:r>
      <w:r>
        <w:rPr/>
        <w:t>that neither the Borrower nor an Affiliate of the Borrower shall</w:t>
      </w:r>
    </w:p>
    <w:p>
      <w:pPr>
        <w:pStyle w:val="PreformattedText"/>
        <w:rPr/>
      </w:pPr>
      <w:r>
        <w:rPr/>
        <w:t xml:space="preserve">          </w:t>
      </w:r>
      <w:r>
        <w:rPr/>
        <w:t>qualify as an Eligible Assignee.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"Environmental Laws" means any and all federal, state, and local</w:t>
      </w:r>
    </w:p>
    <w:p>
      <w:pPr>
        <w:pStyle w:val="PreformattedText"/>
        <w:rPr/>
      </w:pPr>
      <w:r>
        <w:rPr/>
        <w:t xml:space="preserve">          </w:t>
      </w:r>
      <w:r>
        <w:rPr/>
        <w:t>laws, regulations, and requirements pertaining to health, safety, or</w:t>
      </w:r>
    </w:p>
    <w:p>
      <w:pPr>
        <w:pStyle w:val="PreformattedText"/>
        <w:rPr/>
      </w:pPr>
      <w:r>
        <w:rPr/>
        <w:t xml:space="preserve">          </w:t>
      </w:r>
      <w:r>
        <w:rPr/>
        <w:t>the environment, as such laws, regulations, and requirements may be</w:t>
      </w:r>
    </w:p>
    <w:p>
      <w:pPr>
        <w:pStyle w:val="PreformattedText"/>
        <w:rPr/>
      </w:pPr>
      <w:r>
        <w:rPr/>
        <w:t xml:space="preserve">          </w:t>
      </w:r>
      <w:r>
        <w:rPr/>
        <w:t>amended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"Environmental Liabilities" means, as to any Person, all</w:t>
      </w:r>
    </w:p>
    <w:p>
      <w:pPr>
        <w:pStyle w:val="PreformattedText"/>
        <w:rPr/>
      </w:pPr>
      <w:r>
        <w:rPr/>
        <w:t xml:space="preserve">          </w:t>
      </w:r>
      <w:r>
        <w:rPr/>
        <w:t>liabilities, obligations, responsibilities, Remedial Actions, losses,</w:t>
      </w:r>
    </w:p>
    <w:p>
      <w:pPr>
        <w:pStyle w:val="PreformattedText"/>
        <w:rPr/>
      </w:pPr>
      <w:r>
        <w:rPr/>
        <w:t xml:space="preserve">          </w:t>
      </w:r>
      <w:r>
        <w:rPr/>
        <w:t>damages, punitive damages, consequential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damages, treble damages, costs, and expenses, (including, without</w:t>
      </w:r>
    </w:p>
    <w:p>
      <w:pPr>
        <w:pStyle w:val="PreformattedText"/>
        <w:rPr/>
      </w:pPr>
      <w:r>
        <w:rPr/>
        <w:t xml:space="preserve">          </w:t>
      </w:r>
      <w:r>
        <w:rPr/>
        <w:t>limitation, all reasonable fees, disbursements and expenses of</w:t>
      </w:r>
    </w:p>
    <w:p>
      <w:pPr>
        <w:pStyle w:val="PreformattedText"/>
        <w:rPr/>
      </w:pPr>
      <w:r>
        <w:rPr/>
        <w:t xml:space="preserve">          </w:t>
      </w:r>
      <w:r>
        <w:rPr/>
        <w:t>counsel, expert and consulting fees and costs of investigation and</w:t>
      </w:r>
    </w:p>
    <w:p>
      <w:pPr>
        <w:pStyle w:val="PreformattedText"/>
        <w:rPr/>
      </w:pPr>
      <w:r>
        <w:rPr/>
        <w:t xml:space="preserve">          </w:t>
      </w:r>
      <w:r>
        <w:rPr/>
        <w:t>feasibility studies), fines, penalties, sanctions, and interest</w:t>
      </w:r>
    </w:p>
    <w:p>
      <w:pPr>
        <w:pStyle w:val="PreformattedText"/>
        <w:rPr/>
      </w:pPr>
      <w:r>
        <w:rPr/>
        <w:t xml:space="preserve">          </w:t>
      </w:r>
      <w:r>
        <w:rPr/>
        <w:t>incurred as a result of any claim or demand, by any Person, whether</w:t>
      </w:r>
    </w:p>
    <w:p>
      <w:pPr>
        <w:pStyle w:val="PreformattedText"/>
        <w:rPr/>
      </w:pPr>
      <w:r>
        <w:rPr/>
        <w:t xml:space="preserve">          </w:t>
      </w:r>
      <w:r>
        <w:rPr/>
        <w:t>based in contract, tort, implied or express warranty, strict</w:t>
      </w:r>
    </w:p>
    <w:p>
      <w:pPr>
        <w:pStyle w:val="PreformattedText"/>
        <w:rPr/>
      </w:pPr>
      <w:r>
        <w:rPr/>
        <w:t xml:space="preserve">          </w:t>
      </w:r>
      <w:r>
        <w:rPr/>
        <w:t>liability, criminal or civil statute, including any Environmental Law,</w:t>
      </w:r>
    </w:p>
    <w:p>
      <w:pPr>
        <w:pStyle w:val="PreformattedText"/>
        <w:rPr/>
      </w:pPr>
      <w:r>
        <w:rPr/>
        <w:t xml:space="preserve">          </w:t>
      </w:r>
      <w:r>
        <w:rPr/>
        <w:t>permit, order or agreement with any Governmental Authority or other</w:t>
      </w:r>
    </w:p>
    <w:p>
      <w:pPr>
        <w:pStyle w:val="PreformattedText"/>
        <w:rPr/>
      </w:pPr>
      <w:r>
        <w:rPr/>
        <w:t xml:space="preserve">          </w:t>
      </w:r>
      <w:r>
        <w:rPr/>
        <w:t>Person, arising from environmental, health or safety conditions or the</w:t>
      </w:r>
    </w:p>
    <w:p>
      <w:pPr>
        <w:pStyle w:val="PreformattedText"/>
        <w:rPr/>
      </w:pPr>
      <w:r>
        <w:rPr/>
        <w:t xml:space="preserve">          </w:t>
      </w:r>
      <w:r>
        <w:rPr/>
        <w:t>Release or threatened Release of a Hazardous Material into the</w:t>
      </w:r>
    </w:p>
    <w:p>
      <w:pPr>
        <w:pStyle w:val="PreformattedText"/>
        <w:rPr/>
      </w:pPr>
      <w:r>
        <w:rPr/>
        <w:t xml:space="preserve">          </w:t>
      </w:r>
      <w:r>
        <w:rPr/>
        <w:t>environment.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"ERISA" means the Employee Retirement Income Security Act of</w:t>
      </w:r>
    </w:p>
    <w:p>
      <w:pPr>
        <w:pStyle w:val="PreformattedText"/>
        <w:rPr/>
      </w:pPr>
      <w:r>
        <w:rPr/>
        <w:t xml:space="preserve">          </w:t>
      </w:r>
      <w:r>
        <w:rPr/>
        <w:t>1974, as amended from time to time, and the regulations and published</w:t>
      </w:r>
    </w:p>
    <w:p>
      <w:pPr>
        <w:pStyle w:val="PreformattedText"/>
        <w:rPr/>
      </w:pPr>
      <w:r>
        <w:rPr/>
        <w:t xml:space="preserve">          </w:t>
      </w:r>
      <w:r>
        <w:rPr/>
        <w:t>interpretations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"ERISA Affiliate" means any corporation or trade or business</w:t>
      </w:r>
    </w:p>
    <w:p>
      <w:pPr>
        <w:pStyle w:val="PreformattedText"/>
        <w:rPr/>
      </w:pPr>
      <w:r>
        <w:rPr/>
        <w:t xml:space="preserve">          </w:t>
      </w:r>
      <w:r>
        <w:rPr/>
        <w:t>which is a member of the same controlled group of corporations (within</w:t>
      </w:r>
    </w:p>
    <w:p>
      <w:pPr>
        <w:pStyle w:val="PreformattedText"/>
        <w:rPr/>
      </w:pPr>
      <w:r>
        <w:rPr/>
        <w:t xml:space="preserve">          </w:t>
      </w:r>
      <w:r>
        <w:rPr/>
        <w:t>the meaning of Section 414(b) of the Code) as the Borrower, which is</w:t>
      </w:r>
    </w:p>
    <w:p>
      <w:pPr>
        <w:pStyle w:val="PreformattedText"/>
        <w:rPr/>
      </w:pPr>
      <w:r>
        <w:rPr/>
        <w:t xml:space="preserve">          </w:t>
      </w:r>
      <w:r>
        <w:rPr/>
        <w:t>under common control (within the meaning of Section 414(c) of the</w:t>
      </w:r>
    </w:p>
    <w:p>
      <w:pPr>
        <w:pStyle w:val="PreformattedText"/>
        <w:rPr/>
      </w:pPr>
      <w:r>
        <w:rPr/>
        <w:t xml:space="preserve">          </w:t>
      </w:r>
      <w:r>
        <w:rPr/>
        <w:t>Code) with the Borrower, or which is otherwise affiliated with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(within the meaning of Section 414(m) or Section 414(o) of</w:t>
      </w:r>
    </w:p>
    <w:p>
      <w:pPr>
        <w:pStyle w:val="PreformattedText"/>
        <w:rPr/>
      </w:pPr>
      <w:r>
        <w:rPr/>
        <w:t xml:space="preserve">          </w:t>
      </w:r>
      <w:r>
        <w:rPr/>
        <w:t>the Code).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"Eurocurrency Liabilities" has the meaning specified in</w:t>
      </w:r>
    </w:p>
    <w:p>
      <w:pPr>
        <w:pStyle w:val="PreformattedText"/>
        <w:rPr/>
      </w:pPr>
      <w:r>
        <w:rPr/>
        <w:t xml:space="preserve">          </w:t>
      </w:r>
      <w:r>
        <w:rPr/>
        <w:t>Regulation D of the Board of Governors of the Federal Reserve System,</w:t>
      </w:r>
    </w:p>
    <w:p>
      <w:pPr>
        <w:pStyle w:val="PreformattedText"/>
        <w:rPr/>
      </w:pPr>
      <w:r>
        <w:rPr/>
        <w:t xml:space="preserve">          </w:t>
      </w:r>
      <w:r>
        <w:rPr/>
        <w:t>as in effect from time to time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"Eurodollar Advances" means Advances the interest rates on which</w:t>
      </w:r>
    </w:p>
    <w:p>
      <w:pPr>
        <w:pStyle w:val="PreformattedText"/>
        <w:rPr/>
      </w:pPr>
      <w:r>
        <w:rPr/>
        <w:t xml:space="preserve">          </w:t>
      </w:r>
      <w:r>
        <w:rPr/>
        <w:t>are determined on the basis of the rates referred to in the definition</w:t>
      </w:r>
    </w:p>
    <w:p>
      <w:pPr>
        <w:pStyle w:val="PreformattedText"/>
        <w:rPr/>
      </w:pPr>
      <w:r>
        <w:rPr/>
        <w:t xml:space="preserve">          </w:t>
      </w:r>
      <w:r>
        <w:rPr/>
        <w:t>of "Adjusted Eurodollar Rate" in this Section 1.1.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"Eurodollar Margin" is defined in Section 2.10.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"Eurodollar Rate" means, for any Interest Period for all</w:t>
      </w:r>
    </w:p>
    <w:p>
      <w:pPr>
        <w:pStyle w:val="PreformattedText"/>
        <w:rPr/>
      </w:pPr>
      <w:r>
        <w:rPr/>
        <w:t xml:space="preserve">          </w:t>
      </w:r>
      <w:r>
        <w:rPr/>
        <w:t>Eurodollar Loans, an interest rate per annum equal to the rate per</w:t>
      </w:r>
    </w:p>
    <w:p>
      <w:pPr>
        <w:pStyle w:val="PreformattedText"/>
        <w:rPr/>
      </w:pPr>
      <w:r>
        <w:rPr/>
        <w:t xml:space="preserve">          </w:t>
      </w:r>
      <w:r>
        <w:rPr/>
        <w:t>annum obtained by dividing (a) the rate per annum (rounded upwards, if</w:t>
      </w:r>
    </w:p>
    <w:p>
      <w:pPr>
        <w:pStyle w:val="PreformattedText"/>
        <w:rPr/>
      </w:pPr>
      <w:r>
        <w:rPr/>
        <w:t xml:space="preserve">          </w:t>
      </w:r>
      <w:r>
        <w:rPr/>
        <w:t>necessary, to the nearest 1/100 of 1%) appearing on Telerate Page 3750</w:t>
      </w:r>
    </w:p>
    <w:p>
      <w:pPr>
        <w:pStyle w:val="PreformattedText"/>
        <w:rPr/>
      </w:pPr>
      <w:r>
        <w:rPr/>
        <w:t xml:space="preserve">          </w:t>
      </w:r>
      <w:r>
        <w:rPr/>
        <w:t>(or any successor page) as the London interbank offered rate for</w:t>
      </w:r>
    </w:p>
    <w:p>
      <w:pPr>
        <w:pStyle w:val="PreformattedText"/>
        <w:rPr/>
      </w:pPr>
      <w:r>
        <w:rPr/>
        <w:t xml:space="preserve">          </w:t>
      </w:r>
      <w:r>
        <w:rPr/>
        <w:t>deposits in Dollars at 11:00 a.m. (London time) two Business Days</w:t>
      </w:r>
    </w:p>
    <w:p>
      <w:pPr>
        <w:pStyle w:val="PreformattedText"/>
        <w:rPr/>
      </w:pPr>
      <w:r>
        <w:rPr/>
        <w:t xml:space="preserve">          </w:t>
      </w:r>
      <w:r>
        <w:rPr/>
        <w:t>before the first day of such Interest Period for a period equal to</w:t>
      </w:r>
    </w:p>
    <w:p>
      <w:pPr>
        <w:pStyle w:val="PreformattedText"/>
        <w:rPr/>
      </w:pPr>
      <w:r>
        <w:rPr/>
        <w:t xml:space="preserve">          </w:t>
      </w:r>
      <w:r>
        <w:rPr/>
        <w:t>such Interest Period (provided that, if for any reason such rate is</w:t>
      </w:r>
    </w:p>
    <w:p>
      <w:pPr>
        <w:pStyle w:val="PreformattedText"/>
        <w:rPr/>
      </w:pPr>
      <w:r>
        <w:rPr/>
        <w:t xml:space="preserve">          </w:t>
      </w:r>
      <w:r>
        <w:rPr/>
        <w:t>not available, the term "Eurodollar Rate" shall mean, for any Interest</w:t>
      </w:r>
    </w:p>
    <w:p>
      <w:pPr>
        <w:pStyle w:val="PreformattedText"/>
        <w:rPr/>
      </w:pPr>
      <w:r>
        <w:rPr/>
        <w:t xml:space="preserve">          </w:t>
      </w:r>
      <w:r>
        <w:rPr/>
        <w:t>Period for all Eurodollar Advances, the rate per annum (rounded</w:t>
      </w:r>
    </w:p>
    <w:p>
      <w:pPr>
        <w:pStyle w:val="PreformattedText"/>
        <w:rPr/>
      </w:pPr>
      <w:r>
        <w:rPr/>
        <w:t xml:space="preserve">          </w:t>
      </w:r>
      <w:r>
        <w:rPr/>
        <w:t>upwards, if necessary, to the nearest 1/100 of 1%) appearing on</w:t>
      </w:r>
    </w:p>
    <w:p>
      <w:pPr>
        <w:pStyle w:val="PreformattedText"/>
        <w:rPr/>
      </w:pPr>
      <w:r>
        <w:rPr/>
        <w:t xml:space="preserve">          </w:t>
      </w:r>
      <w:r>
        <w:rPr/>
        <w:t>Reuters Screen LIBO Page as the London interbank offered rate for</w:t>
      </w:r>
    </w:p>
    <w:p>
      <w:pPr>
        <w:pStyle w:val="PreformattedText"/>
        <w:rPr/>
      </w:pPr>
      <w:r>
        <w:rPr/>
        <w:t xml:space="preserve">          </w:t>
      </w:r>
      <w:r>
        <w:rPr/>
        <w:t>deposits in Dollars at approximately 11:00 a.m. (London time) two</w:t>
      </w:r>
    </w:p>
    <w:p>
      <w:pPr>
        <w:pStyle w:val="PreformattedText"/>
        <w:rPr/>
      </w:pPr>
      <w:r>
        <w:rPr/>
        <w:t xml:space="preserve">          </w:t>
      </w:r>
      <w:r>
        <w:rPr/>
        <w:t>Business Days prior to the first day of such Interest Period for a</w:t>
      </w:r>
    </w:p>
    <w:p>
      <w:pPr>
        <w:pStyle w:val="PreformattedText"/>
        <w:rPr/>
      </w:pPr>
      <w:r>
        <w:rPr/>
        <w:t xml:space="preserve">          </w:t>
      </w:r>
      <w:r>
        <w:rPr/>
        <w:t>term comparable to such Interest Period; provided, however, if more</w:t>
      </w:r>
    </w:p>
    <w:p>
      <w:pPr>
        <w:pStyle w:val="PreformattedText"/>
        <w:rPr/>
      </w:pPr>
      <w:r>
        <w:rPr/>
        <w:t xml:space="preserve">          </w:t>
      </w:r>
      <w:r>
        <w:rPr/>
        <w:t>than one rate is specified on Reuters Screen LIBO Page, the applicable</w:t>
      </w:r>
    </w:p>
    <w:p>
      <w:pPr>
        <w:pStyle w:val="PreformattedText"/>
        <w:rPr/>
      </w:pPr>
      <w:r>
        <w:rPr/>
        <w:t xml:space="preserve">          </w:t>
      </w:r>
      <w:r>
        <w:rPr/>
        <w:t>rate shall be the arithmetic mean of all such rates) by (b) a</w:t>
      </w:r>
    </w:p>
    <w:p>
      <w:pPr>
        <w:pStyle w:val="PreformattedText"/>
        <w:rPr/>
      </w:pPr>
      <w:r>
        <w:rPr/>
        <w:t xml:space="preserve">          </w:t>
      </w:r>
      <w:r>
        <w:rPr/>
        <w:t>percentage equal to 100% minus the Eurodollar Rate Reserve Percentage</w:t>
      </w:r>
    </w:p>
    <w:p>
      <w:pPr>
        <w:pStyle w:val="PreformattedText"/>
        <w:rPr/>
      </w:pPr>
      <w:r>
        <w:rPr/>
        <w:t xml:space="preserve">          </w:t>
      </w:r>
      <w:r>
        <w:rPr/>
        <w:t>for such Interest Period. Each determination by the Agent pursuant to</w:t>
      </w:r>
    </w:p>
    <w:p>
      <w:pPr>
        <w:pStyle w:val="PreformattedText"/>
        <w:rPr/>
      </w:pPr>
      <w:r>
        <w:rPr/>
        <w:t xml:space="preserve">          </w:t>
      </w:r>
      <w:r>
        <w:rPr/>
        <w:t>this definition shall be conclusive absent manifest error.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"Eurodollar Rate Reserve Percentage" for any Interest Period for</w:t>
      </w:r>
    </w:p>
    <w:p>
      <w:pPr>
        <w:pStyle w:val="PreformattedText"/>
        <w:rPr/>
      </w:pPr>
      <w:r>
        <w:rPr/>
        <w:t xml:space="preserve">          </w:t>
      </w:r>
      <w:r>
        <w:rPr/>
        <w:t>all Eurodollar Loans means the reserve percentage applicable two</w:t>
      </w:r>
    </w:p>
    <w:p>
      <w:pPr>
        <w:pStyle w:val="PreformattedText"/>
        <w:rPr/>
      </w:pPr>
      <w:r>
        <w:rPr/>
        <w:t xml:space="preserve">          </w:t>
      </w:r>
      <w:r>
        <w:rPr/>
        <w:t>Business Days before the first day of such Interest Period under</w:t>
      </w:r>
    </w:p>
    <w:p>
      <w:pPr>
        <w:pStyle w:val="PreformattedText"/>
        <w:rPr/>
      </w:pPr>
      <w:r>
        <w:rPr/>
        <w:t xml:space="preserve">          </w:t>
      </w:r>
      <w:r>
        <w:rPr/>
        <w:t>regulations issued from time to time by the Board of Governors of the</w:t>
      </w:r>
    </w:p>
    <w:p>
      <w:pPr>
        <w:pStyle w:val="PreformattedText"/>
        <w:rPr/>
      </w:pPr>
      <w:r>
        <w:rPr/>
        <w:t xml:space="preserve">          </w:t>
      </w:r>
      <w:r>
        <w:rPr/>
        <w:t>Federal Reserve System (or any successor) for determining the maximum</w:t>
      </w:r>
    </w:p>
    <w:p>
      <w:pPr>
        <w:pStyle w:val="PreformattedText"/>
        <w:rPr/>
      </w:pPr>
      <w:r>
        <w:rPr/>
        <w:t xml:space="preserve">          </w:t>
      </w:r>
      <w:r>
        <w:rPr/>
        <w:t>reserve requirement (including, without limitation, any emergency,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supplemental or other marginal reserve requirement) for a member bank</w:t>
      </w:r>
    </w:p>
    <w:p>
      <w:pPr>
        <w:pStyle w:val="PreformattedText"/>
        <w:rPr/>
      </w:pPr>
      <w:r>
        <w:rPr/>
        <w:t xml:space="preserve">          </w:t>
      </w:r>
      <w:r>
        <w:rPr/>
        <w:t>of the Federal Reserve System in New York City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liabilities or assets consisting of or including Eurocurrency</w:t>
      </w:r>
    </w:p>
    <w:p>
      <w:pPr>
        <w:pStyle w:val="PreformattedText"/>
        <w:rPr/>
      </w:pPr>
      <w:r>
        <w:rPr/>
        <w:t xml:space="preserve">          </w:t>
      </w:r>
      <w:r>
        <w:rPr/>
        <w:t>Liabilities (or with respect to any other category of liabilities that</w:t>
      </w:r>
    </w:p>
    <w:p>
      <w:pPr>
        <w:pStyle w:val="PreformattedText"/>
        <w:rPr/>
      </w:pPr>
      <w:r>
        <w:rPr/>
        <w:t xml:space="preserve">          </w:t>
      </w:r>
      <w:r>
        <w:rPr/>
        <w:t>includes deposits by reference to which the interest rate on</w:t>
      </w:r>
    </w:p>
    <w:p>
      <w:pPr>
        <w:pStyle w:val="PreformattedText"/>
        <w:rPr/>
      </w:pPr>
      <w:r>
        <w:rPr/>
        <w:t xml:space="preserve">          </w:t>
      </w:r>
      <w:r>
        <w:rPr/>
        <w:t>Eurodollar Loans is determined) having a term equal to such Interest</w:t>
      </w:r>
    </w:p>
    <w:p>
      <w:pPr>
        <w:pStyle w:val="PreformattedText"/>
        <w:rPr/>
      </w:pPr>
      <w:r>
        <w:rPr/>
        <w:t xml:space="preserve">          </w:t>
      </w: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"Event of Default" is defined in Section 11.1.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"Exchange Act" means the Securities and Exchange Act of 1934, as</w:t>
      </w:r>
    </w:p>
    <w:p>
      <w:pPr>
        <w:pStyle w:val="PreformattedText"/>
        <w:rPr/>
      </w:pPr>
      <w:r>
        <w:rPr/>
        <w:t xml:space="preserve">          </w:t>
      </w:r>
      <w:r>
        <w:rPr/>
        <w:t>amended, and the rules and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"Excluded Foreign Subsidiary" means any Subsidiary of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organized under the laws of any jurisdiction outside the</w:t>
      </w:r>
    </w:p>
    <w:p>
      <w:pPr>
        <w:pStyle w:val="PreformattedText"/>
        <w:rPr/>
      </w:pPr>
      <w:r>
        <w:rPr/>
        <w:t xml:space="preserve">          </w:t>
      </w:r>
      <w:r>
        <w:rPr/>
        <w:t>United States in respect of which either (a) the pledge of all the</w:t>
      </w:r>
    </w:p>
    <w:p>
      <w:pPr>
        <w:pStyle w:val="PreformattedText"/>
        <w:rPr/>
      </w:pPr>
      <w:r>
        <w:rPr/>
        <w:t xml:space="preserve">          </w:t>
      </w:r>
      <w:r>
        <w:rPr/>
        <w:t>ownership or equity interest of such Subsidiary as Collateral, (b) the</w:t>
      </w:r>
    </w:p>
    <w:p>
      <w:pPr>
        <w:pStyle w:val="PreformattedText"/>
        <w:rPr/>
      </w:pPr>
      <w:r>
        <w:rPr/>
        <w:t xml:space="preserve">          </w:t>
      </w:r>
      <w:r>
        <w:rPr/>
        <w:t>pledge by such Subsidiary of all of its assets as Collateral or (c)</w:t>
      </w:r>
    </w:p>
    <w:p>
      <w:pPr>
        <w:pStyle w:val="PreformattedText"/>
        <w:rPr/>
      </w:pPr>
      <w:r>
        <w:rPr/>
        <w:t xml:space="preserve">          </w:t>
      </w:r>
      <w:r>
        <w:rPr/>
        <w:t>the guarantee by such Subsidiary of the Obligations, would, in the</w:t>
      </w:r>
    </w:p>
    <w:p>
      <w:pPr>
        <w:pStyle w:val="PreformattedText"/>
        <w:rPr/>
      </w:pPr>
      <w:r>
        <w:rPr/>
        <w:t xml:space="preserve">          </w:t>
      </w:r>
      <w:r>
        <w:rPr/>
        <w:t>good faith judgment of the Borrower and acceptable to the Agent,</w:t>
      </w:r>
    </w:p>
    <w:p>
      <w:pPr>
        <w:pStyle w:val="PreformattedText"/>
        <w:rPr/>
      </w:pPr>
      <w:r>
        <w:rPr/>
        <w:t xml:space="preserve">          </w:t>
      </w:r>
      <w:r>
        <w:rPr/>
        <w:t>result in adverse tax consequences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"Excluded Taxes" means, with respect to the Agent, any Lender,</w:t>
      </w:r>
    </w:p>
    <w:p>
      <w:pPr>
        <w:pStyle w:val="PreformattedText"/>
        <w:rPr/>
      </w:pPr>
      <w:r>
        <w:rPr/>
        <w:t xml:space="preserve">          </w:t>
      </w:r>
      <w:r>
        <w:rPr/>
        <w:t>the Issuing Bank or any other recipient of any payment to be made by</w:t>
      </w:r>
    </w:p>
    <w:p>
      <w:pPr>
        <w:pStyle w:val="PreformattedText"/>
        <w:rPr/>
      </w:pPr>
      <w:r>
        <w:rPr/>
        <w:t xml:space="preserve">          </w:t>
      </w:r>
      <w:r>
        <w:rPr/>
        <w:t>or on account of any obligation of the Borrower hereunder, (a) taxes</w:t>
      </w:r>
    </w:p>
    <w:p>
      <w:pPr>
        <w:pStyle w:val="PreformattedText"/>
        <w:rPr/>
      </w:pPr>
      <w:r>
        <w:rPr/>
        <w:t xml:space="preserve">          </w:t>
      </w:r>
      <w:r>
        <w:rPr/>
        <w:t>imposed on or measured by its overall net income (however</w:t>
      </w:r>
    </w:p>
    <w:p>
      <w:pPr>
        <w:pStyle w:val="PreformattedText"/>
        <w:rPr/>
      </w:pPr>
      <w:r>
        <w:rPr/>
        <w:t xml:space="preserve">          </w:t>
      </w:r>
      <w:r>
        <w:rPr/>
        <w:t>denominated), and franchise taxes imposed on it (in lieu of net income</w:t>
      </w:r>
    </w:p>
    <w:p>
      <w:pPr>
        <w:pStyle w:val="PreformattedText"/>
        <w:rPr/>
      </w:pPr>
      <w:r>
        <w:rPr/>
        <w:t xml:space="preserve">          </w:t>
      </w:r>
      <w:r>
        <w:rPr/>
        <w:t>taxes), by the jurisdiction (or any political subdivision thereof)</w:t>
      </w:r>
    </w:p>
    <w:p>
      <w:pPr>
        <w:pStyle w:val="PreformattedText"/>
        <w:rPr/>
      </w:pPr>
      <w:r>
        <w:rPr/>
        <w:t xml:space="preserve">          </w:t>
      </w:r>
      <w:r>
        <w:rPr/>
        <w:t>under the laws of which such recipient is organized or in which its</w:t>
      </w:r>
    </w:p>
    <w:p>
      <w:pPr>
        <w:pStyle w:val="PreformattedText"/>
        <w:rPr/>
      </w:pPr>
      <w:r>
        <w:rPr/>
        <w:t xml:space="preserve">          </w:t>
      </w:r>
      <w:r>
        <w:rPr/>
        <w:t>principal office is located or, in the case of any Lender, in which</w:t>
      </w:r>
    </w:p>
    <w:p>
      <w:pPr>
        <w:pStyle w:val="PreformattedText"/>
        <w:rPr/>
      </w:pPr>
      <w:r>
        <w:rPr/>
        <w:t xml:space="preserve">          </w:t>
      </w:r>
      <w:r>
        <w:rPr/>
        <w:t>its applicable lending office is located, (b) any branch profits taxes</w:t>
      </w:r>
    </w:p>
    <w:p>
      <w:pPr>
        <w:pStyle w:val="PreformattedText"/>
        <w:rPr/>
      </w:pPr>
      <w:r>
        <w:rPr/>
        <w:t xml:space="preserve">          </w:t>
      </w:r>
      <w:r>
        <w:rPr/>
        <w:t>imposed by the United States of America or any similar tax imposed by</w:t>
      </w:r>
    </w:p>
    <w:p>
      <w:pPr>
        <w:pStyle w:val="PreformattedText"/>
        <w:rPr/>
      </w:pPr>
      <w:r>
        <w:rPr/>
        <w:t xml:space="preserve">          </w:t>
      </w:r>
      <w:r>
        <w:rPr/>
        <w:t>any other jurisdiction in which the Borrower is located and (c) in the</w:t>
      </w:r>
    </w:p>
    <w:p>
      <w:pPr>
        <w:pStyle w:val="PreformattedText"/>
        <w:rPr/>
      </w:pPr>
      <w:r>
        <w:rPr/>
        <w:t xml:space="preserve">          </w:t>
      </w:r>
      <w:r>
        <w:rPr/>
        <w:t>case of a Foreign Lender (other than an assignee pursuant to a request</w:t>
      </w:r>
    </w:p>
    <w:p>
      <w:pPr>
        <w:pStyle w:val="PreformattedText"/>
        <w:rPr/>
      </w:pPr>
      <w:r>
        <w:rPr/>
        <w:t xml:space="preserve">          </w:t>
      </w:r>
      <w:r>
        <w:rPr/>
        <w:t>by the Borrower under Section 4.7), any withholding tax that is</w:t>
      </w:r>
    </w:p>
    <w:p>
      <w:pPr>
        <w:pStyle w:val="PreformattedText"/>
        <w:rPr/>
      </w:pPr>
      <w:r>
        <w:rPr/>
        <w:t xml:space="preserve">          </w:t>
      </w:r>
      <w:r>
        <w:rPr/>
        <w:t>imposed on amounts payable to such Foreign Lender at the time such</w:t>
      </w:r>
    </w:p>
    <w:p>
      <w:pPr>
        <w:pStyle w:val="PreformattedText"/>
        <w:rPr/>
      </w:pPr>
      <w:r>
        <w:rPr/>
        <w:t xml:space="preserve">          </w:t>
      </w:r>
      <w:r>
        <w:rPr/>
        <w:t>Foreign Lender becomes a party hereto (or designates a new lending</w:t>
      </w:r>
    </w:p>
    <w:p>
      <w:pPr>
        <w:pStyle w:val="PreformattedText"/>
        <w:rPr/>
      </w:pPr>
      <w:r>
        <w:rPr/>
        <w:t xml:space="preserve">          </w:t>
      </w:r>
      <w:r>
        <w:rPr/>
        <w:t>office) or is attributable to such Foreign Lender's failure or</w:t>
      </w:r>
    </w:p>
    <w:p>
      <w:pPr>
        <w:pStyle w:val="PreformattedText"/>
        <w:rPr/>
      </w:pPr>
      <w:r>
        <w:rPr/>
        <w:t xml:space="preserve">          </w:t>
      </w:r>
      <w:r>
        <w:rPr/>
        <w:t>inability (other than as a result of a Change in Law) to comply with</w:t>
      </w:r>
    </w:p>
    <w:p>
      <w:pPr>
        <w:pStyle w:val="PreformattedText"/>
        <w:rPr/>
      </w:pPr>
      <w:r>
        <w:rPr/>
        <w:t xml:space="preserve">          </w:t>
      </w:r>
      <w:r>
        <w:rPr/>
        <w:t>Section 4.6(e), except to the extent that such Foreign Lender (or its</w:t>
      </w:r>
    </w:p>
    <w:p>
      <w:pPr>
        <w:pStyle w:val="PreformattedText"/>
        <w:rPr/>
      </w:pPr>
      <w:r>
        <w:rPr/>
        <w:t xml:space="preserve">          </w:t>
      </w:r>
      <w:r>
        <w:rPr/>
        <w:t>assignor, if any) was entitled, at the time of designation of a new</w:t>
      </w:r>
    </w:p>
    <w:p>
      <w:pPr>
        <w:pStyle w:val="PreformattedText"/>
        <w:rPr/>
      </w:pPr>
      <w:r>
        <w:rPr/>
        <w:t xml:space="preserve">          </w:t>
      </w:r>
      <w:r>
        <w:rPr/>
        <w:t>lending office (or assignment), to receive additional amounts from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with respect to such withholding tax pursuant to Section</w:t>
      </w:r>
    </w:p>
    <w:p>
      <w:pPr>
        <w:pStyle w:val="PreformattedText"/>
        <w:rPr/>
      </w:pPr>
      <w:r>
        <w:rPr/>
        <w:t xml:space="preserve">          </w:t>
      </w:r>
      <w:r>
        <w:rPr/>
        <w:t>4.6(a).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"Existing Credit Agreement" is defined in the recitals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"Existing Debt" means the Debt listed on Schedule 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"Federal Funds Rate" means, for any day, the rate per annum</w:t>
      </w:r>
    </w:p>
    <w:p>
      <w:pPr>
        <w:pStyle w:val="PreformattedText"/>
        <w:rPr/>
      </w:pPr>
      <w:r>
        <w:rPr/>
        <w:t xml:space="preserve">          </w:t>
      </w:r>
      <w:r>
        <w:rPr/>
        <w:t>(rounded upwards, if necessary, to the nearest 1/16 of 1%) equal to</w:t>
      </w:r>
    </w:p>
    <w:p>
      <w:pPr>
        <w:pStyle w:val="PreformattedText"/>
        <w:rPr/>
      </w:pPr>
      <w:r>
        <w:rPr/>
        <w:t xml:space="preserve">          </w:t>
      </w:r>
      <w:r>
        <w:rPr/>
        <w:t>the weighted average of the rates on overnight Federal funds</w:t>
      </w:r>
    </w:p>
    <w:p>
      <w:pPr>
        <w:pStyle w:val="PreformattedText"/>
        <w:rPr/>
      </w:pPr>
      <w:r>
        <w:rPr/>
        <w:t xml:space="preserve">          </w:t>
      </w:r>
      <w:r>
        <w:rPr/>
        <w:t>transactions with members of the Federal Reserve System arranged by</w:t>
      </w:r>
    </w:p>
    <w:p>
      <w:pPr>
        <w:pStyle w:val="PreformattedText"/>
        <w:rPr/>
      </w:pPr>
      <w:r>
        <w:rPr/>
        <w:t xml:space="preserve">          </w:t>
      </w:r>
      <w:r>
        <w:rPr/>
        <w:t>Federal funds brokers on such day, as published by the Federal Reserve</w:t>
      </w:r>
    </w:p>
    <w:p>
      <w:pPr>
        <w:pStyle w:val="PreformattedText"/>
        <w:rPr/>
      </w:pPr>
      <w:r>
        <w:rPr/>
        <w:t xml:space="preserve">          </w:t>
      </w:r>
      <w:r>
        <w:rPr/>
        <w:t>Bank of New York on the Business Day next succeeding such day,</w:t>
      </w:r>
    </w:p>
    <w:p>
      <w:pPr>
        <w:pStyle w:val="PreformattedText"/>
        <w:rPr/>
      </w:pPr>
      <w:r>
        <w:rPr/>
        <w:t xml:space="preserve">          </w:t>
      </w:r>
      <w:r>
        <w:rPr/>
        <w:t>provided that (a) if the day for which such rate is to be determined</w:t>
      </w:r>
    </w:p>
    <w:p>
      <w:pPr>
        <w:pStyle w:val="PreformattedText"/>
        <w:rPr/>
      </w:pPr>
      <w:r>
        <w:rPr/>
        <w:t xml:space="preserve">          </w:t>
      </w:r>
      <w:r>
        <w:rPr/>
        <w:t>is not a Business Day, the Federal Funds Rate for such day shall be</w:t>
      </w:r>
    </w:p>
    <w:p>
      <w:pPr>
        <w:pStyle w:val="PreformattedText"/>
        <w:rPr/>
      </w:pPr>
      <w:r>
        <w:rPr/>
        <w:t xml:space="preserve">          </w:t>
      </w:r>
      <w:r>
        <w:rPr/>
        <w:t>such rate on such transactions on the next preceding Business Day as</w:t>
      </w:r>
    </w:p>
    <w:p>
      <w:pPr>
        <w:pStyle w:val="PreformattedText"/>
        <w:rPr/>
      </w:pPr>
      <w:r>
        <w:rPr/>
        <w:t xml:space="preserve">          </w:t>
      </w:r>
      <w:r>
        <w:rPr/>
        <w:t>so published on the next succeeding Business Day, and (b) if such rate</w:t>
      </w:r>
    </w:p>
    <w:p>
      <w:pPr>
        <w:pStyle w:val="PreformattedText"/>
        <w:rPr/>
      </w:pPr>
      <w:r>
        <w:rPr/>
        <w:t xml:space="preserve">          </w:t>
      </w:r>
      <w:r>
        <w:rPr/>
        <w:t>is not so published on such next succeeding Business Day, the Federal</w:t>
      </w:r>
    </w:p>
    <w:p>
      <w:pPr>
        <w:pStyle w:val="PreformattedText"/>
        <w:rPr/>
      </w:pPr>
      <w:r>
        <w:rPr/>
        <w:t xml:space="preserve">          </w:t>
      </w:r>
      <w:r>
        <w:rPr/>
        <w:t>Funds Rate for any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shall be the average rate charged to Wells Fargo Bank, National</w:t>
      </w:r>
    </w:p>
    <w:p>
      <w:pPr>
        <w:pStyle w:val="PreformattedText"/>
        <w:rPr/>
      </w:pPr>
      <w:r>
        <w:rPr/>
        <w:t xml:space="preserve">          </w:t>
      </w:r>
      <w:r>
        <w:rPr/>
        <w:t>Association on such day on such transactions as determined by the</w:t>
      </w:r>
    </w:p>
    <w:p>
      <w:pPr>
        <w:pStyle w:val="PreformattedText"/>
        <w:rPr/>
      </w:pPr>
      <w:r>
        <w:rPr/>
        <w:t xml:space="preserve">          </w:t>
      </w:r>
      <w:r>
        <w:rPr/>
        <w:t>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"Fiscal Quarter" means any three-month period ending December 31,</w:t>
      </w:r>
    </w:p>
    <w:p>
      <w:pPr>
        <w:pStyle w:val="PreformattedText"/>
        <w:rPr/>
      </w:pPr>
      <w:r>
        <w:rPr/>
        <w:t xml:space="preserve">          </w:t>
      </w:r>
      <w:r>
        <w:rPr/>
        <w:t>March 31, June 30, or September 30.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"Fiscal Year" means each 12-month period ending September 30 of</w:t>
      </w:r>
    </w:p>
    <w:p>
      <w:pPr>
        <w:pStyle w:val="PreformattedText"/>
        <w:rPr/>
      </w:pPr>
      <w:r>
        <w:rPr/>
        <w:t xml:space="preserve">          </w:t>
      </w:r>
      <w:r>
        <w:rPr/>
        <w:t>each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"Fixed Charge Coverage Ratio" means, for each Fiscal Quarter, the</w:t>
      </w:r>
    </w:p>
    <w:p>
      <w:pPr>
        <w:pStyle w:val="PreformattedText"/>
        <w:rPr/>
      </w:pPr>
      <w:r>
        <w:rPr/>
        <w:t xml:space="preserve">          </w:t>
      </w:r>
      <w:r>
        <w:rPr/>
        <w:t>quotient determined by dividing (a) the sum of EBITDA, plus Rental</w:t>
      </w:r>
    </w:p>
    <w:p>
      <w:pPr>
        <w:pStyle w:val="PreformattedText"/>
        <w:rPr/>
      </w:pPr>
      <w:r>
        <w:rPr/>
        <w:t xml:space="preserve">          </w:t>
      </w:r>
      <w:r>
        <w:rPr/>
        <w:t>Expense, minus Capital Expenditures, minus dividends paid in cash by</w:t>
      </w:r>
    </w:p>
    <w:p>
      <w:pPr>
        <w:pStyle w:val="PreformattedText"/>
        <w:rPr/>
      </w:pPr>
      <w:r>
        <w:rPr/>
        <w:t xml:space="preserve">          </w:t>
      </w:r>
      <w:r>
        <w:rPr/>
        <w:t>the Borrower, minus taxes paid in cash by the Borrower and its</w:t>
      </w:r>
    </w:p>
    <w:p>
      <w:pPr>
        <w:pStyle w:val="PreformattedText"/>
        <w:rPr/>
      </w:pPr>
      <w:r>
        <w:rPr/>
        <w:t xml:space="preserve">          </w:t>
      </w:r>
      <w:r>
        <w:rPr/>
        <w:t>consolidated Subsidiaries, in each case for the period of such Fiscal</w:t>
      </w:r>
    </w:p>
    <w:p>
      <w:pPr>
        <w:pStyle w:val="PreformattedText"/>
        <w:rPr/>
      </w:pPr>
      <w:r>
        <w:rPr/>
        <w:t xml:space="preserve">          </w:t>
      </w:r>
      <w:r>
        <w:rPr/>
        <w:t>Quarter, plus the three prior Fiscal Quarters, by (b) the sum of the</w:t>
      </w:r>
    </w:p>
    <w:p>
      <w:pPr>
        <w:pStyle w:val="PreformattedText"/>
        <w:rPr/>
      </w:pPr>
      <w:r>
        <w:rPr/>
        <w:t xml:space="preserve">          </w:t>
      </w:r>
      <w:r>
        <w:rPr/>
        <w:t>aggregate interest expense, the current portion of long-term Debt</w:t>
      </w:r>
    </w:p>
    <w:p>
      <w:pPr>
        <w:pStyle w:val="PreformattedText"/>
        <w:rPr/>
      </w:pPr>
      <w:r>
        <w:rPr/>
        <w:t xml:space="preserve">          </w:t>
      </w:r>
      <w:r>
        <w:rPr/>
        <w:t>(excluding the current portion of the outstanding balance under the</w:t>
      </w:r>
    </w:p>
    <w:p>
      <w:pPr>
        <w:pStyle w:val="PreformattedText"/>
        <w:rPr/>
      </w:pPr>
      <w:r>
        <w:rPr/>
        <w:t xml:space="preserve">          </w:t>
      </w:r>
      <w:r>
        <w:rPr/>
        <w:t>Revolving Credit Commitments) and Rental Expense of the Borrower and</w:t>
      </w:r>
    </w:p>
    <w:p>
      <w:pPr>
        <w:pStyle w:val="PreformattedText"/>
        <w:rPr/>
      </w:pPr>
      <w:r>
        <w:rPr/>
        <w:t xml:space="preserve">          </w:t>
      </w:r>
      <w:r>
        <w:rPr/>
        <w:t>its consolidated Subsidiaries, in each case for the period of such</w:t>
      </w:r>
    </w:p>
    <w:p>
      <w:pPr>
        <w:pStyle w:val="PreformattedText"/>
        <w:rPr/>
      </w:pPr>
      <w:r>
        <w:rPr/>
        <w:t xml:space="preserve">          </w:t>
      </w:r>
      <w:r>
        <w:rPr/>
        <w:t>Fiscal Quarter plus the three prior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"Foreign Lender" means any Lender that is organized under the</w:t>
      </w:r>
    </w:p>
    <w:p>
      <w:pPr>
        <w:pStyle w:val="PreformattedText"/>
        <w:rPr/>
      </w:pPr>
      <w:r>
        <w:rPr/>
        <w:t xml:space="preserve">          </w:t>
      </w:r>
      <w:r>
        <w:rPr/>
        <w:t>laws of a jurisdiction other than that in which the Borrower is</w:t>
      </w:r>
    </w:p>
    <w:p>
      <w:pPr>
        <w:pStyle w:val="PreformattedText"/>
        <w:rPr/>
      </w:pPr>
      <w:r>
        <w:rPr/>
        <w:t xml:space="preserve">          </w:t>
      </w:r>
      <w:r>
        <w:rPr/>
        <w:t>resident for tax purposes. For purposes of this definition, the United</w:t>
      </w:r>
    </w:p>
    <w:p>
      <w:pPr>
        <w:pStyle w:val="PreformattedText"/>
        <w:rPr/>
      </w:pPr>
      <w:r>
        <w:rPr/>
        <w:t xml:space="preserve">          </w:t>
      </w:r>
      <w:r>
        <w:rPr/>
        <w:t>States of America, each State thereof and the District of Columbia</w:t>
      </w:r>
    </w:p>
    <w:p>
      <w:pPr>
        <w:pStyle w:val="PreformattedText"/>
        <w:rPr/>
      </w:pPr>
      <w:r>
        <w:rPr/>
        <w:t xml:space="preserve">          </w:t>
      </w:r>
      <w:r>
        <w:rPr/>
        <w:t>shall be deemed to constitute a single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"Fund" means any Person (other than a natural person) that is (or</w:t>
      </w:r>
    </w:p>
    <w:p>
      <w:pPr>
        <w:pStyle w:val="PreformattedText"/>
        <w:rPr/>
      </w:pPr>
      <w:r>
        <w:rPr/>
        <w:t xml:space="preserve">          </w:t>
      </w:r>
      <w:r>
        <w:rPr/>
        <w:t>will be) engaged in making, purchasing, holding or otherwise investing</w:t>
      </w:r>
    </w:p>
    <w:p>
      <w:pPr>
        <w:pStyle w:val="PreformattedText"/>
        <w:rPr/>
      </w:pPr>
      <w:r>
        <w:rPr/>
        <w:t xml:space="preserve">          </w:t>
      </w:r>
      <w:r>
        <w:rPr/>
        <w:t>in commercial loans and similar extensions of credit in the ordinary</w:t>
      </w:r>
    </w:p>
    <w:p>
      <w:pPr>
        <w:pStyle w:val="PreformattedText"/>
        <w:rPr/>
      </w:pPr>
      <w:r>
        <w:rPr/>
        <w:t xml:space="preserve">          </w:t>
      </w:r>
      <w:r>
        <w:rPr/>
        <w:t>course of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"Funded Debt" means, at any particular time, the sum of the</w:t>
      </w:r>
    </w:p>
    <w:p>
      <w:pPr>
        <w:pStyle w:val="PreformattedText"/>
        <w:rPr/>
      </w:pPr>
      <w:r>
        <w:rPr/>
        <w:t xml:space="preserve">          </w:t>
      </w:r>
      <w:r>
        <w:rPr/>
        <w:t>following, calculated on a consolidated basis for the Borrower and the</w:t>
      </w:r>
    </w:p>
    <w:p>
      <w:pPr>
        <w:pStyle w:val="PreformattedText"/>
        <w:rPr/>
      </w:pPr>
      <w:r>
        <w:rPr/>
        <w:t xml:space="preserve">          </w:t>
      </w:r>
      <w:r>
        <w:rPr/>
        <w:t>Subsidiaries in accordance with GAAP: (a) all obligations for borrowed</w:t>
      </w:r>
    </w:p>
    <w:p>
      <w:pPr>
        <w:pStyle w:val="PreformattedText"/>
        <w:rPr/>
      </w:pPr>
      <w:r>
        <w:rPr/>
        <w:t xml:space="preserve">          </w:t>
      </w:r>
      <w:r>
        <w:rPr/>
        <w:t>money, including but not limited to senior bank debt, senior notes and</w:t>
      </w:r>
    </w:p>
    <w:p>
      <w:pPr>
        <w:pStyle w:val="PreformattedText"/>
        <w:rPr/>
      </w:pPr>
      <w:r>
        <w:rPr/>
        <w:t xml:space="preserve">          </w:t>
      </w:r>
      <w:r>
        <w:rPr/>
        <w:t>subordinated debt, (b) all obligations relating to the deferred</w:t>
      </w:r>
    </w:p>
    <w:p>
      <w:pPr>
        <w:pStyle w:val="PreformattedText"/>
        <w:rPr/>
      </w:pPr>
      <w:r>
        <w:rPr/>
        <w:t xml:space="preserve">          </w:t>
      </w:r>
      <w:r>
        <w:rPr/>
        <w:t>purchase price of property and services, (c) all Capital Lease</w:t>
      </w:r>
    </w:p>
    <w:p>
      <w:pPr>
        <w:pStyle w:val="PreformattedText"/>
        <w:rPr/>
      </w:pPr>
      <w:r>
        <w:rPr/>
        <w:t xml:space="preserve">          </w:t>
      </w:r>
      <w:r>
        <w:rPr/>
        <w:t>Obligations, (d) all obligations as a reimbursement obligor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an issued letter of credit or similar instrument (whether</w:t>
      </w:r>
    </w:p>
    <w:p>
      <w:pPr>
        <w:pStyle w:val="PreformattedText"/>
        <w:rPr/>
      </w:pPr>
      <w:r>
        <w:rPr/>
        <w:t xml:space="preserve">          </w:t>
      </w:r>
      <w:r>
        <w:rPr/>
        <w:t>drawn or undrawn), (e) all CSO LC Liabilities of a CSO LC Issuer, and</w:t>
      </w:r>
    </w:p>
    <w:p>
      <w:pPr>
        <w:pStyle w:val="PreformattedText"/>
        <w:rPr/>
      </w:pPr>
      <w:r>
        <w:rPr/>
        <w:t xml:space="preserve">          </w:t>
      </w:r>
      <w:r>
        <w:rPr/>
        <w:t>(f) all obligations under a Guarantee of borrowed money, or any other</w:t>
      </w:r>
    </w:p>
    <w:p>
      <w:pPr>
        <w:pStyle w:val="PreformattedText"/>
        <w:rPr/>
      </w:pPr>
      <w:r>
        <w:rPr/>
        <w:t xml:space="preserve">          </w:t>
      </w:r>
      <w:r>
        <w:rPr/>
        <w:t>type of direct or contingent obligation other than Guarantees</w:t>
      </w:r>
    </w:p>
    <w:p>
      <w:pPr>
        <w:pStyle w:val="PreformattedText"/>
        <w:rPr/>
      </w:pPr>
      <w:r>
        <w:rPr/>
        <w:t xml:space="preserve">          </w:t>
      </w:r>
      <w:r>
        <w:rPr/>
        <w:t>permitted under Section 9.1(g).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"GAAP" means generally accepted accounting principles, applied on</w:t>
      </w:r>
    </w:p>
    <w:p>
      <w:pPr>
        <w:pStyle w:val="PreformattedText"/>
        <w:rPr/>
      </w:pPr>
      <w:r>
        <w:rPr/>
        <w:t xml:space="preserve">          </w:t>
      </w:r>
      <w:r>
        <w:rPr/>
        <w:t>a consistent basis, as set forth in Opinions of the Accounting</w:t>
      </w:r>
    </w:p>
    <w:p>
      <w:pPr>
        <w:pStyle w:val="PreformattedText"/>
        <w:rPr/>
      </w:pPr>
      <w:r>
        <w:rPr/>
        <w:t xml:space="preserve">          </w:t>
      </w:r>
      <w:r>
        <w:rPr/>
        <w:t>Principles Board of the American Institute of Certified Public</w:t>
      </w:r>
    </w:p>
    <w:p>
      <w:pPr>
        <w:pStyle w:val="PreformattedText"/>
        <w:rPr/>
      </w:pPr>
      <w:r>
        <w:rPr/>
        <w:t xml:space="preserve">          </w:t>
      </w:r>
      <w:r>
        <w:rPr/>
        <w:t>Accountants and/or in statements of the Financial Accounting Standards</w:t>
      </w:r>
    </w:p>
    <w:p>
      <w:pPr>
        <w:pStyle w:val="PreformattedText"/>
        <w:rPr/>
      </w:pPr>
      <w:r>
        <w:rPr/>
        <w:t xml:space="preserve">          </w:t>
      </w:r>
      <w:r>
        <w:rPr/>
        <w:t>Board and/or their respective successors and which are applicable in</w:t>
      </w:r>
    </w:p>
    <w:p>
      <w:pPr>
        <w:pStyle w:val="PreformattedText"/>
        <w:rPr/>
      </w:pPr>
      <w:r>
        <w:rPr/>
        <w:t xml:space="preserve">          </w:t>
      </w:r>
      <w:r>
        <w:rPr/>
        <w:t>the circumstances as of the date in question. Accounting principles</w:t>
      </w:r>
    </w:p>
    <w:p>
      <w:pPr>
        <w:pStyle w:val="PreformattedText"/>
        <w:rPr/>
      </w:pPr>
      <w:r>
        <w:rPr/>
        <w:t xml:space="preserve">          </w:t>
      </w:r>
      <w:r>
        <w:rPr/>
        <w:t>are applied on a "consistent basis" when the accounting principles</w:t>
      </w:r>
    </w:p>
    <w:p>
      <w:pPr>
        <w:pStyle w:val="PreformattedText"/>
        <w:rPr/>
      </w:pPr>
      <w:r>
        <w:rPr/>
        <w:t xml:space="preserve">          </w:t>
      </w:r>
      <w:r>
        <w:rPr/>
        <w:t>applied in a current period are comparable in all material respects to</w:t>
      </w:r>
    </w:p>
    <w:p>
      <w:pPr>
        <w:pStyle w:val="PreformattedText"/>
        <w:rPr/>
      </w:pPr>
      <w:r>
        <w:rPr/>
        <w:t xml:space="preserve">          </w:t>
      </w:r>
      <w:r>
        <w:rPr/>
        <w:t>those accounting principles applied in a preceding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"Governmental Authority" means the government of the United</w:t>
      </w:r>
    </w:p>
    <w:p>
      <w:pPr>
        <w:pStyle w:val="PreformattedText"/>
        <w:rPr/>
      </w:pPr>
      <w:r>
        <w:rPr/>
        <w:t xml:space="preserve">          </w:t>
      </w:r>
      <w:r>
        <w:rPr/>
        <w:t>States of America or any other nation, or of any political subdivision</w:t>
      </w:r>
    </w:p>
    <w:p>
      <w:pPr>
        <w:pStyle w:val="PreformattedText"/>
        <w:rPr/>
      </w:pPr>
      <w:r>
        <w:rPr/>
        <w:t xml:space="preserve">          </w:t>
      </w:r>
      <w:r>
        <w:rPr/>
        <w:t>thereof, whether state or local, and any agency, authority,</w:t>
      </w:r>
    </w:p>
    <w:p>
      <w:pPr>
        <w:pStyle w:val="PreformattedText"/>
        <w:rPr/>
      </w:pPr>
      <w:r>
        <w:rPr/>
        <w:t xml:space="preserve">          </w:t>
      </w:r>
      <w:r>
        <w:rPr/>
        <w:t>instrumentality, regulatory body, court, central bank or other entity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exercising executive, legislative, judicial, taxing, regulatory or</w:t>
      </w:r>
    </w:p>
    <w:p>
      <w:pPr>
        <w:pStyle w:val="PreformattedText"/>
        <w:rPr/>
      </w:pPr>
      <w:r>
        <w:rPr/>
        <w:t xml:space="preserve">          </w:t>
      </w:r>
      <w:r>
        <w:rPr/>
        <w:t>administrative powers or functions of or pertaining to government</w:t>
      </w:r>
    </w:p>
    <w:p>
      <w:pPr>
        <w:pStyle w:val="PreformattedText"/>
        <w:rPr/>
      </w:pPr>
      <w:r>
        <w:rPr/>
        <w:t xml:space="preserve">          </w:t>
      </w:r>
      <w:r>
        <w:rPr/>
        <w:t>(including any supra-national bodies such as the European Union or the</w:t>
      </w:r>
    </w:p>
    <w:p>
      <w:pPr>
        <w:pStyle w:val="PreformattedText"/>
        <w:rPr/>
      </w:pPr>
      <w:r>
        <w:rPr/>
        <w:t xml:space="preserve">          </w:t>
      </w:r>
      <w:r>
        <w:rPr/>
        <w:t>European Central Bank).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"Guarantee" by any Person means any obligation, contingent or</w:t>
      </w:r>
    </w:p>
    <w:p>
      <w:pPr>
        <w:pStyle w:val="PreformattedText"/>
        <w:rPr/>
      </w:pPr>
      <w:r>
        <w:rPr/>
        <w:t xml:space="preserve">          </w:t>
      </w:r>
      <w:r>
        <w:rPr/>
        <w:t>otherwise, of such Person directly or indirectly guaranteeing any Debt</w:t>
      </w:r>
    </w:p>
    <w:p>
      <w:pPr>
        <w:pStyle w:val="PreformattedText"/>
        <w:rPr/>
      </w:pPr>
      <w:r>
        <w:rPr/>
        <w:t xml:space="preserve">          </w:t>
      </w:r>
      <w:r>
        <w:rPr/>
        <w:t>or other obligation of any other Person and, without limiting the</w:t>
      </w:r>
    </w:p>
    <w:p>
      <w:pPr>
        <w:pStyle w:val="PreformattedText"/>
        <w:rPr/>
      </w:pPr>
      <w:r>
        <w:rPr/>
        <w:t xml:space="preserve">          </w:t>
      </w:r>
      <w:r>
        <w:rPr/>
        <w:t>generality of the foregoing, any obligation, direct or indirect,</w:t>
      </w:r>
    </w:p>
    <w:p>
      <w:pPr>
        <w:pStyle w:val="PreformattedText"/>
        <w:rPr/>
      </w:pPr>
      <w:r>
        <w:rPr/>
        <w:t xml:space="preserve">          </w:t>
      </w:r>
      <w:r>
        <w:rPr/>
        <w:t>contingent or otherwise, of such Person (a) to purchase or pay (or</w:t>
      </w:r>
    </w:p>
    <w:p>
      <w:pPr>
        <w:pStyle w:val="PreformattedText"/>
        <w:rPr/>
      </w:pPr>
      <w:r>
        <w:rPr/>
        <w:t xml:space="preserve">          </w:t>
      </w:r>
      <w:r>
        <w:rPr/>
        <w:t>advance or supply funds for the purchase or payment of) such Debt or</w:t>
      </w:r>
    </w:p>
    <w:p>
      <w:pPr>
        <w:pStyle w:val="PreformattedText"/>
        <w:rPr/>
      </w:pPr>
      <w:r>
        <w:rPr/>
        <w:t xml:space="preserve">          </w:t>
      </w:r>
      <w:r>
        <w:rPr/>
        <w:t>other obligation (whether arising by virtue of partnership</w:t>
      </w:r>
    </w:p>
    <w:p>
      <w:pPr>
        <w:pStyle w:val="PreformattedText"/>
        <w:rPr/>
      </w:pPr>
      <w:r>
        <w:rPr/>
        <w:t xml:space="preserve">          </w:t>
      </w:r>
      <w:r>
        <w:rPr/>
        <w:t>arrangements, by agreement to keep-well, to purchase assets, goods,</w:t>
      </w:r>
    </w:p>
    <w:p>
      <w:pPr>
        <w:pStyle w:val="PreformattedText"/>
        <w:rPr/>
      </w:pPr>
      <w:r>
        <w:rPr/>
        <w:t xml:space="preserve">          </w:t>
      </w:r>
      <w:r>
        <w:rPr/>
        <w:t>securities or services, to take-or-pay, or to maintain financial</w:t>
      </w:r>
    </w:p>
    <w:p>
      <w:pPr>
        <w:pStyle w:val="PreformattedText"/>
        <w:rPr/>
      </w:pPr>
      <w:r>
        <w:rPr/>
        <w:t xml:space="preserve">          </w:t>
      </w:r>
      <w:r>
        <w:rPr/>
        <w:t>statement conditions or otherwise) or (b) entered into for the purpose</w:t>
      </w:r>
    </w:p>
    <w:p>
      <w:pPr>
        <w:pStyle w:val="PreformattedText"/>
        <w:rPr/>
      </w:pPr>
      <w:r>
        <w:rPr/>
        <w:t xml:space="preserve">          </w:t>
      </w:r>
      <w:r>
        <w:rPr/>
        <w:t>of assuring in any other manner the obligee of such Debt or other</w:t>
      </w:r>
    </w:p>
    <w:p>
      <w:pPr>
        <w:pStyle w:val="PreformattedText"/>
        <w:rPr/>
      </w:pPr>
      <w:r>
        <w:rPr/>
        <w:t xml:space="preserve">          </w:t>
      </w:r>
      <w:r>
        <w:rPr/>
        <w:t>obligation of the payment thereof or to protect the obligee against</w:t>
      </w:r>
    </w:p>
    <w:p>
      <w:pPr>
        <w:pStyle w:val="PreformattedText"/>
        <w:rPr/>
      </w:pPr>
      <w:r>
        <w:rPr/>
        <w:t xml:space="preserve">          </w:t>
      </w:r>
      <w:r>
        <w:rPr/>
        <w:t>loss in respect thereof (in whole or in part), provided that the term</w:t>
      </w:r>
    </w:p>
    <w:p>
      <w:pPr>
        <w:pStyle w:val="PreformattedText"/>
        <w:rPr/>
      </w:pPr>
      <w:r>
        <w:rPr/>
        <w:t xml:space="preserve">          </w:t>
      </w:r>
      <w:r>
        <w:rPr/>
        <w:t>Guarantee shall not include endorsements for collection or deposit in</w:t>
      </w:r>
    </w:p>
    <w:p>
      <w:pPr>
        <w:pStyle w:val="PreformattedText"/>
        <w:rPr/>
      </w:pPr>
      <w:r>
        <w:rPr/>
        <w:t xml:space="preserve">          </w:t>
      </w:r>
      <w:r>
        <w:rPr/>
        <w:t>the ordinary course of business. The term "Guarantee" used as a verb</w:t>
      </w:r>
    </w:p>
    <w:p>
      <w:pPr>
        <w:pStyle w:val="PreformattedText"/>
        <w:rPr/>
      </w:pPr>
      <w:r>
        <w:rPr/>
        <w:t xml:space="preserve">          </w:t>
      </w:r>
      <w:r>
        <w:rPr/>
        <w:t>has a corresponding meaning.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"Guarantor" means collectively, (a) each and every domestic</w:t>
      </w:r>
    </w:p>
    <w:p>
      <w:pPr>
        <w:pStyle w:val="PreformattedText"/>
        <w:rPr/>
      </w:pPr>
      <w:r>
        <w:rPr/>
        <w:t xml:space="preserve">          </w:t>
      </w:r>
      <w:r>
        <w:rPr/>
        <w:t>Subsidiary of the Borrower in existence as of the date hereof which</w:t>
      </w:r>
    </w:p>
    <w:p>
      <w:pPr>
        <w:pStyle w:val="PreformattedText"/>
        <w:rPr/>
      </w:pPr>
      <w:r>
        <w:rPr/>
        <w:t xml:space="preserve">          </w:t>
      </w:r>
      <w:r>
        <w:rPr/>
        <w:t>include but are not limited to those Subsidiaries listed on Schedule</w:t>
      </w:r>
    </w:p>
    <w:p>
      <w:pPr>
        <w:pStyle w:val="PreformattedText"/>
        <w:rPr/>
      </w:pPr>
      <w:r>
        <w:rPr/>
        <w:t xml:space="preserve">          </w:t>
      </w:r>
      <w:r>
        <w:rPr/>
        <w:t>7.14 and (b) each and every Significant Subsidiary formed or acquired</w:t>
      </w:r>
    </w:p>
    <w:p>
      <w:pPr>
        <w:pStyle w:val="PreformattedText"/>
        <w:rPr/>
      </w:pPr>
      <w:r>
        <w:rPr/>
        <w:t xml:space="preserve">          </w:t>
      </w:r>
      <w:r>
        <w:rPr/>
        <w:t>on or after the date hereof (which are listed on Schedule 7.14 as the</w:t>
      </w:r>
    </w:p>
    <w:p>
      <w:pPr>
        <w:pStyle w:val="PreformattedText"/>
        <w:rPr/>
      </w:pPr>
      <w:r>
        <w:rPr/>
        <w:t xml:space="preserve">          </w:t>
      </w:r>
      <w:r>
        <w:rPr/>
        <w:t>same may be amended from time to time in accordance with Section 8.10)</w:t>
      </w:r>
    </w:p>
    <w:p>
      <w:pPr>
        <w:pStyle w:val="PreformattedText"/>
        <w:rPr/>
      </w:pPr>
      <w:r>
        <w:rPr/>
        <w:t xml:space="preserve">          </w:t>
      </w:r>
      <w:r>
        <w:rPr/>
        <w:t>that executes a supplement to the Guaranty in accordance with Section</w:t>
      </w:r>
    </w:p>
    <w:p>
      <w:pPr>
        <w:pStyle w:val="PreformattedText"/>
        <w:rPr/>
      </w:pPr>
      <w:r>
        <w:rPr/>
        <w:t xml:space="preserve">          </w:t>
      </w:r>
      <w:r>
        <w:rPr/>
        <w:t>8.10.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"Guaranty" means that certain Third Amended and Restated Guaranty</w:t>
      </w:r>
    </w:p>
    <w:p>
      <w:pPr>
        <w:pStyle w:val="PreformattedText"/>
        <w:rPr/>
      </w:pPr>
      <w:r>
        <w:rPr/>
        <w:t xml:space="preserve">          </w:t>
      </w:r>
      <w:r>
        <w:rPr/>
        <w:t>Agreement dated as of the date hereof, executed by the Guarantors in</w:t>
      </w:r>
    </w:p>
    <w:p>
      <w:pPr>
        <w:pStyle w:val="PreformattedText"/>
        <w:rPr/>
      </w:pPr>
      <w:r>
        <w:rPr/>
        <w:t xml:space="preserve">          </w:t>
      </w:r>
      <w:r>
        <w:rPr/>
        <w:t>favor of the Agent and the Lenders, in form and substance satisfactory</w:t>
      </w:r>
    </w:p>
    <w:p>
      <w:pPr>
        <w:pStyle w:val="PreformattedText"/>
        <w:rPr/>
      </w:pPr>
      <w:r>
        <w:rPr/>
        <w:t xml:space="preserve">          </w:t>
      </w:r>
      <w:r>
        <w:rPr/>
        <w:t>to the Agent and the Lenders, as the same has been or may be amended,</w:t>
      </w:r>
    </w:p>
    <w:p>
      <w:pPr>
        <w:pStyle w:val="PreformattedText"/>
        <w:rPr/>
      </w:pPr>
      <w:r>
        <w:rPr/>
        <w:t xml:space="preserve">          </w:t>
      </w:r>
      <w:r>
        <w:rPr/>
        <w:t>restated, supplemented, or otherwise modified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"Hazardous Material" means any substance, product, waste,</w:t>
      </w:r>
    </w:p>
    <w:p>
      <w:pPr>
        <w:pStyle w:val="PreformattedText"/>
        <w:rPr/>
      </w:pPr>
      <w:r>
        <w:rPr/>
        <w:t xml:space="preserve">          </w:t>
      </w:r>
      <w:r>
        <w:rPr/>
        <w:t>pollutant, material, chemical, contaminant, constituent, or other</w:t>
      </w:r>
    </w:p>
    <w:p>
      <w:pPr>
        <w:pStyle w:val="PreformattedText"/>
        <w:rPr/>
      </w:pPr>
      <w:r>
        <w:rPr/>
        <w:t xml:space="preserve">          </w:t>
      </w:r>
      <w:r>
        <w:rPr/>
        <w:t>material which is or becomes listed, regulated, or addressed under any</w:t>
      </w:r>
    </w:p>
    <w:p>
      <w:pPr>
        <w:pStyle w:val="PreformattedText"/>
        <w:rPr/>
      </w:pPr>
      <w:r>
        <w:rPr/>
        <w:t xml:space="preserve">          </w:t>
      </w:r>
      <w:r>
        <w:rPr/>
        <w:t>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"Indemnified Taxes" means Taxes other than Excluded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"Indemnitee" is defined in Section 13.1(b).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"Information" is defined in Section 13.19.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"Interest Period" means the period commencing,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any Eurodollar Advances, on the date such Eurodollar Advances are made</w:t>
      </w:r>
    </w:p>
    <w:p>
      <w:pPr>
        <w:pStyle w:val="PreformattedText"/>
        <w:rPr/>
      </w:pPr>
      <w:r>
        <w:rPr/>
        <w:t xml:space="preserve">          </w:t>
      </w:r>
      <w:r>
        <w:rPr/>
        <w:t>or Converted from Advances of another Type or, in the case of each</w:t>
      </w:r>
    </w:p>
    <w:p>
      <w:pPr>
        <w:pStyle w:val="PreformattedText"/>
        <w:rPr/>
      </w:pPr>
      <w:r>
        <w:rPr/>
        <w:t xml:space="preserve">          </w:t>
      </w:r>
      <w:r>
        <w:rPr/>
        <w:t>subsequent, successive Interest Period applicable to a Eurodollar</w:t>
      </w:r>
    </w:p>
    <w:p>
      <w:pPr>
        <w:pStyle w:val="PreformattedText"/>
        <w:rPr/>
      </w:pPr>
      <w:r>
        <w:rPr/>
        <w:t xml:space="preserve">          </w:t>
      </w:r>
      <w:r>
        <w:rPr/>
        <w:t>Advance, the last day of the next preceding Interest Period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such Advance, and ending on the numerically corresponding</w:t>
      </w:r>
    </w:p>
    <w:p>
      <w:pPr>
        <w:pStyle w:val="PreformattedText"/>
        <w:rPr/>
      </w:pPr>
      <w:r>
        <w:rPr/>
        <w:t xml:space="preserve">          </w:t>
      </w:r>
      <w:r>
        <w:rPr/>
        <w:t>day in the first, second, third or sixth calendar month thereafter, as</w:t>
      </w:r>
    </w:p>
    <w:p>
      <w:pPr>
        <w:pStyle w:val="PreformattedText"/>
        <w:rPr/>
      </w:pPr>
      <w:r>
        <w:rPr/>
        <w:t xml:space="preserve">          </w:t>
      </w:r>
      <w:r>
        <w:rPr/>
        <w:t>the Borrower may select as provided in Section 2.5 or 2.6 hereof,</w:t>
      </w:r>
    </w:p>
    <w:p>
      <w:pPr>
        <w:pStyle w:val="PreformattedText"/>
        <w:rPr/>
      </w:pPr>
      <w:r>
        <w:rPr/>
        <w:t xml:space="preserve">          </w:t>
      </w:r>
      <w:r>
        <w:rPr/>
        <w:t>except that each such Interest Period which commences on the last</w:t>
      </w:r>
    </w:p>
    <w:p>
      <w:pPr>
        <w:pStyle w:val="PreformattedText"/>
        <w:rPr/>
      </w:pPr>
      <w:r>
        <w:rPr/>
        <w:t xml:space="preserve">          </w:t>
      </w:r>
      <w:r>
        <w:rPr/>
        <w:t>Business Day of a calendar month (or on any day for which there is no</w:t>
      </w:r>
    </w:p>
    <w:p>
      <w:pPr>
        <w:pStyle w:val="PreformattedText"/>
        <w:rPr/>
      </w:pPr>
      <w:r>
        <w:rPr/>
        <w:t xml:space="preserve">          </w:t>
      </w:r>
      <w:r>
        <w:rPr/>
        <w:t>numerically corresponding day in the appropriate subsequent calendar</w:t>
      </w:r>
    </w:p>
    <w:p>
      <w:pPr>
        <w:pStyle w:val="PreformattedText"/>
        <w:rPr/>
      </w:pPr>
      <w:r>
        <w:rPr/>
        <w:t xml:space="preserve">          </w:t>
      </w:r>
      <w:r>
        <w:rPr/>
        <w:t>month) shall end on the last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Business Day of the first, second, third or sixth calendar month</w:t>
      </w:r>
    </w:p>
    <w:p>
      <w:pPr>
        <w:pStyle w:val="PreformattedText"/>
        <w:rPr/>
      </w:pPr>
      <w:r>
        <w:rPr/>
        <w:t xml:space="preserve">          </w:t>
      </w:r>
      <w:r>
        <w:rPr/>
        <w:t>thereafter, as the case may be. Notwithstanding the foregoing: (a)</w:t>
      </w:r>
    </w:p>
    <w:p>
      <w:pPr>
        <w:pStyle w:val="PreformattedText"/>
        <w:rPr/>
      </w:pPr>
      <w:r>
        <w:rPr/>
        <w:t xml:space="preserve">          </w:t>
      </w:r>
      <w:r>
        <w:rPr/>
        <w:t>each Interest Period which would otherwise end on a day which is not a</w:t>
      </w:r>
    </w:p>
    <w:p>
      <w:pPr>
        <w:pStyle w:val="PreformattedText"/>
        <w:rPr/>
      </w:pPr>
      <w:r>
        <w:rPr/>
        <w:t xml:space="preserve">          </w:t>
      </w:r>
      <w:r>
        <w:rPr/>
        <w:t>Business Day shall end on the next succeeding Business Day or, if such</w:t>
      </w:r>
    </w:p>
    <w:p>
      <w:pPr>
        <w:pStyle w:val="PreformattedText"/>
        <w:rPr/>
      </w:pPr>
      <w:r>
        <w:rPr/>
        <w:t xml:space="preserve">          </w:t>
      </w:r>
      <w:r>
        <w:rPr/>
        <w:t>succeeding Business Day falls in the next succeeding calendar month,</w:t>
      </w:r>
    </w:p>
    <w:p>
      <w:pPr>
        <w:pStyle w:val="PreformattedText"/>
        <w:rPr/>
      </w:pPr>
      <w:r>
        <w:rPr/>
        <w:t xml:space="preserve">          </w:t>
      </w:r>
      <w:r>
        <w:rPr/>
        <w:t>on the next preceding Business Day; (b) any Interest Period for</w:t>
      </w:r>
    </w:p>
    <w:p>
      <w:pPr>
        <w:pStyle w:val="PreformattedText"/>
        <w:rPr/>
      </w:pPr>
      <w:r>
        <w:rPr/>
        <w:t xml:space="preserve">          </w:t>
      </w:r>
      <w:r>
        <w:rPr/>
        <w:t>Eurodollar Advances under the Revolving Credit Loan which would</w:t>
      </w:r>
    </w:p>
    <w:p>
      <w:pPr>
        <w:pStyle w:val="PreformattedText"/>
        <w:rPr/>
      </w:pPr>
      <w:r>
        <w:rPr/>
        <w:t xml:space="preserve">          </w:t>
      </w:r>
      <w:r>
        <w:rPr/>
        <w:t>otherwise extend beyond the Termination Date shall end on the</w:t>
      </w:r>
    </w:p>
    <w:p>
      <w:pPr>
        <w:pStyle w:val="PreformattedText"/>
        <w:rPr/>
      </w:pPr>
      <w:r>
        <w:rPr/>
        <w:t xml:space="preserve">          </w:t>
      </w:r>
      <w:r>
        <w:rPr/>
        <w:t>Termination Date and the provisions of Section 5.5 shall apply; and</w:t>
      </w:r>
    </w:p>
    <w:p>
      <w:pPr>
        <w:pStyle w:val="PreformattedText"/>
        <w:rPr/>
      </w:pPr>
      <w:r>
        <w:rPr/>
        <w:t xml:space="preserve">          </w:t>
      </w:r>
      <w:r>
        <w:rPr/>
        <w:t>(c) no Interest Period for any Eurodollar Advances shall have a</w:t>
      </w:r>
    </w:p>
    <w:p>
      <w:pPr>
        <w:pStyle w:val="PreformattedText"/>
        <w:rPr/>
      </w:pPr>
      <w:r>
        <w:rPr/>
        <w:t xml:space="preserve">          </w:t>
      </w:r>
      <w:r>
        <w:rPr/>
        <w:t>duration of less than one month, and, if the Interest Period for any</w:t>
      </w:r>
    </w:p>
    <w:p>
      <w:pPr>
        <w:pStyle w:val="PreformattedText"/>
        <w:rPr/>
      </w:pPr>
      <w:r>
        <w:rPr/>
        <w:t xml:space="preserve">          </w:t>
      </w:r>
      <w:r>
        <w:rPr/>
        <w:t>Eurodollar Advances would otherwise be a shorter period, such Advances</w:t>
      </w:r>
    </w:p>
    <w:p>
      <w:pPr>
        <w:pStyle w:val="PreformattedText"/>
        <w:rPr/>
      </w:pPr>
      <w:r>
        <w:rPr/>
        <w:t xml:space="preserve">          </w:t>
      </w:r>
      <w:r>
        <w:rPr/>
        <w:t>shall not be available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"Inventory" means at any particular time, inventory (as defined</w:t>
      </w:r>
    </w:p>
    <w:p>
      <w:pPr>
        <w:pStyle w:val="PreformattedText"/>
        <w:rPr/>
      </w:pPr>
      <w:r>
        <w:rPr/>
        <w:t xml:space="preserve">          </w:t>
      </w:r>
      <w:r>
        <w:rPr/>
        <w:t>in the UCC) of the Borrower or any of the Subsidiaries including,</w:t>
      </w:r>
    </w:p>
    <w:p>
      <w:pPr>
        <w:pStyle w:val="PreformattedText"/>
        <w:rPr/>
      </w:pPr>
      <w:r>
        <w:rPr/>
        <w:t xml:space="preserve">          </w:t>
      </w:r>
      <w:r>
        <w:rPr/>
        <w:t>without limitation, all materials and goods held by or for the benefit</w:t>
      </w:r>
    </w:p>
    <w:p>
      <w:pPr>
        <w:pStyle w:val="PreformattedText"/>
        <w:rPr/>
      </w:pPr>
      <w:r>
        <w:rPr/>
        <w:t xml:space="preserve">          </w:t>
      </w:r>
      <w:r>
        <w:rPr/>
        <w:t>of the Borrower or any of the Subsidiaries for sale, lease or</w:t>
      </w:r>
    </w:p>
    <w:p>
      <w:pPr>
        <w:pStyle w:val="PreformattedText"/>
        <w:rPr/>
      </w:pPr>
      <w:r>
        <w:rPr/>
        <w:t xml:space="preserve">          </w:t>
      </w:r>
      <w:r>
        <w:rPr/>
        <w:t>consumption.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"Issuing Bank" means, with respect to any Letter of Credit, Wells</w:t>
      </w:r>
    </w:p>
    <w:p>
      <w:pPr>
        <w:pStyle w:val="PreformattedText"/>
        <w:rPr/>
      </w:pPr>
      <w:r>
        <w:rPr/>
        <w:t xml:space="preserve">          </w:t>
      </w:r>
      <w:r>
        <w:rPr/>
        <w:t>Fargo Bank, National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"LC Participation" means, with respect to any Lender, at any</w:t>
      </w:r>
    </w:p>
    <w:p>
      <w:pPr>
        <w:pStyle w:val="PreformattedText"/>
        <w:rPr/>
      </w:pPr>
      <w:r>
        <w:rPr/>
        <w:t xml:space="preserve">          </w:t>
      </w:r>
      <w:r>
        <w:rPr/>
        <w:t>time, the amount of participating interest held by such Lender (or in</w:t>
      </w:r>
    </w:p>
    <w:p>
      <w:pPr>
        <w:pStyle w:val="PreformattedText"/>
        <w:rPr/>
      </w:pPr>
      <w:r>
        <w:rPr/>
        <w:t xml:space="preserve">          </w:t>
      </w:r>
      <w:r>
        <w:rPr/>
        <w:t>the case of the Issuing Bank, other interests) in respect of a Letter</w:t>
      </w:r>
    </w:p>
    <w:p>
      <w:pPr>
        <w:pStyle w:val="PreformattedText"/>
        <w:rPr/>
      </w:pPr>
      <w:r>
        <w:rPr/>
        <w:t xml:space="preserve">          </w:t>
      </w:r>
      <w:r>
        <w:rPr/>
        <w:t>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"Leased Location" means any location which is leased by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or any Subsidiary and at which the Borrower or the applicable</w:t>
      </w:r>
    </w:p>
    <w:p>
      <w:pPr>
        <w:pStyle w:val="PreformattedText"/>
        <w:rPr/>
      </w:pPr>
      <w:r>
        <w:rPr/>
        <w:t xml:space="preserve">          </w:t>
      </w:r>
      <w:r>
        <w:rPr/>
        <w:t>Subsidiary maintains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"Lender" is defined in the introductory paragraph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"Letter of Credit" means, any standby letter of credit issued by</w:t>
      </w:r>
    </w:p>
    <w:p>
      <w:pPr>
        <w:pStyle w:val="PreformattedText"/>
        <w:rPr/>
      </w:pPr>
      <w:r>
        <w:rPr/>
        <w:t xml:space="preserve">          </w:t>
      </w:r>
      <w:r>
        <w:rPr/>
        <w:t>the Issuing Bank for the account of the Borrower pursuant to Article</w:t>
      </w:r>
    </w:p>
    <w:p>
      <w:pPr>
        <w:pStyle w:val="PreformattedText"/>
        <w:rPr/>
      </w:pPr>
      <w:r>
        <w:rPr/>
        <w:t xml:space="preserve">          </w:t>
      </w:r>
      <w:r>
        <w:rPr/>
        <w:t>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"Letter of Credit Disbursement" means a disbursement by the</w:t>
      </w:r>
    </w:p>
    <w:p>
      <w:pPr>
        <w:pStyle w:val="PreformattedText"/>
        <w:rPr/>
      </w:pPr>
      <w:r>
        <w:rPr/>
        <w:t xml:space="preserve">          </w:t>
      </w:r>
      <w:r>
        <w:rPr/>
        <w:t>Issuing Bank to the beneficiary of a Letter of Credit in connection</w:t>
      </w:r>
    </w:p>
    <w:p>
      <w:pPr>
        <w:pStyle w:val="PreformattedText"/>
        <w:rPr/>
      </w:pPr>
      <w:r>
        <w:rPr/>
        <w:t xml:space="preserve">          </w:t>
      </w:r>
      <w:r>
        <w:rPr/>
        <w:t>with a drawing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"Letter of Credit Liabilities" means, at any time, the sum of (a)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 amounts available to be drawn of all outstanding Letters</w:t>
      </w:r>
    </w:p>
    <w:p>
      <w:pPr>
        <w:pStyle w:val="PreformattedText"/>
        <w:rPr/>
      </w:pPr>
      <w:r>
        <w:rPr/>
        <w:t xml:space="preserve">          </w:t>
      </w:r>
      <w:r>
        <w:rPr/>
        <w:t>of Credits and (b) the aggregate amount of all Letter of Credit</w:t>
      </w:r>
    </w:p>
    <w:p>
      <w:pPr>
        <w:pStyle w:val="PreformattedText"/>
        <w:rPr/>
      </w:pPr>
      <w:r>
        <w:rPr/>
        <w:t xml:space="preserve">          </w:t>
      </w:r>
      <w:r>
        <w:rPr/>
        <w:t>Disbursements for which the Issuing Bank has not been reimbursed by</w:t>
      </w:r>
    </w:p>
    <w:p>
      <w:pPr>
        <w:pStyle w:val="PreformattedText"/>
        <w:rPr/>
      </w:pPr>
      <w:r>
        <w:rPr/>
        <w:t xml:space="preserve">          </w:t>
      </w:r>
      <w:r>
        <w:rPr/>
        <w:t>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"Letter of Credit Request Form" means, a certificate, in</w:t>
      </w:r>
    </w:p>
    <w:p>
      <w:pPr>
        <w:pStyle w:val="PreformattedText"/>
        <w:rPr/>
      </w:pPr>
      <w:r>
        <w:rPr/>
        <w:t xml:space="preserve">          </w:t>
      </w:r>
      <w:r>
        <w:rPr/>
        <w:t>substantially the form of Exhibit D hereto, properly completed and</w:t>
      </w:r>
    </w:p>
    <w:p>
      <w:pPr>
        <w:pStyle w:val="PreformattedText"/>
        <w:rPr/>
      </w:pPr>
      <w:r>
        <w:rPr/>
        <w:t xml:space="preserve">          </w:t>
      </w:r>
      <w:r>
        <w:rPr/>
        <w:t>signed by the Borrower requesting issuance of a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"Lien" means any lien, mortgage, security interest, tax lien,</w:t>
      </w:r>
    </w:p>
    <w:p>
      <w:pPr>
        <w:pStyle w:val="PreformattedText"/>
        <w:rPr/>
      </w:pPr>
      <w:r>
        <w:rPr/>
        <w:t xml:space="preserve">          </w:t>
      </w:r>
      <w:r>
        <w:rPr/>
        <w:t>financing statement, pledge, charge, hypothecation, assignment,</w:t>
      </w:r>
    </w:p>
    <w:p>
      <w:pPr>
        <w:pStyle w:val="PreformattedText"/>
        <w:rPr/>
      </w:pPr>
      <w:r>
        <w:rPr/>
        <w:t xml:space="preserve">          </w:t>
      </w:r>
      <w:r>
        <w:rPr/>
        <w:t>preference, priority, or other encumbrance of any kind or nature</w:t>
      </w:r>
    </w:p>
    <w:p>
      <w:pPr>
        <w:pStyle w:val="PreformattedText"/>
        <w:rPr/>
      </w:pPr>
      <w:r>
        <w:rPr/>
        <w:t xml:space="preserve">          </w:t>
      </w:r>
      <w:r>
        <w:rPr/>
        <w:t>whatsoever (including, without limitation, any conditional sale or</w:t>
      </w:r>
    </w:p>
    <w:p>
      <w:pPr>
        <w:pStyle w:val="PreformattedText"/>
        <w:rPr/>
      </w:pPr>
      <w:r>
        <w:rPr/>
        <w:t xml:space="preserve">          </w:t>
      </w:r>
      <w:r>
        <w:rPr/>
        <w:t>title retention agreement), whether arising by contract, operation of</w:t>
      </w:r>
    </w:p>
    <w:p>
      <w:pPr>
        <w:pStyle w:val="PreformattedText"/>
        <w:rPr/>
      </w:pPr>
      <w:r>
        <w:rPr/>
        <w:t xml:space="preserve">          </w:t>
      </w:r>
      <w:r>
        <w:rPr/>
        <w:t>law,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"Litigation Fund Account" means a litigation fund account</w:t>
      </w:r>
    </w:p>
    <w:p>
      <w:pPr>
        <w:pStyle w:val="PreformattedText"/>
        <w:rPr/>
      </w:pPr>
      <w:r>
        <w:rPr/>
        <w:t xml:space="preserve">          </w:t>
      </w:r>
      <w:r>
        <w:rPr/>
        <w:t>established and maintained by the Borrower or any Subsidiary to secure</w:t>
      </w:r>
    </w:p>
    <w:p>
      <w:pPr>
        <w:pStyle w:val="PreformattedText"/>
        <w:rPr/>
      </w:pPr>
      <w:r>
        <w:rPr/>
        <w:t xml:space="preserve">          </w:t>
      </w:r>
      <w:r>
        <w:rPr/>
        <w:t>the Borrower's and/or its Subsidiaries' obligations to be incurred</w:t>
      </w:r>
    </w:p>
    <w:p>
      <w:pPr>
        <w:pStyle w:val="PreformattedText"/>
        <w:rPr/>
      </w:pPr>
      <w:r>
        <w:rPr/>
        <w:t xml:space="preserve">          </w:t>
      </w:r>
      <w:r>
        <w:rPr/>
        <w:t>with County Bank of Rehoboth Beach, Delaware in connection with</w:t>
      </w:r>
    </w:p>
    <w:p>
      <w:pPr>
        <w:pStyle w:val="PreformattedText"/>
        <w:rPr/>
      </w:pPr>
      <w:r>
        <w:rPr/>
        <w:t xml:space="preserve">          </w:t>
      </w:r>
      <w:r>
        <w:rPr/>
        <w:t>Pay-Day Advance Loans, such obligations to be established and governed</w:t>
      </w:r>
    </w:p>
    <w:p>
      <w:pPr>
        <w:pStyle w:val="PreformattedText"/>
        <w:rPr/>
      </w:pPr>
      <w:r>
        <w:rPr/>
        <w:t xml:space="preserve">          </w:t>
      </w:r>
      <w:r>
        <w:rPr/>
        <w:t>by the Pay-Day Advance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"Loan Documents" means this Agreement, the Notes, the Guaranty,</w:t>
      </w:r>
    </w:p>
    <w:p>
      <w:pPr>
        <w:pStyle w:val="PreformattedText"/>
        <w:rPr/>
      </w:pPr>
      <w:r>
        <w:rPr/>
        <w:t xml:space="preserve">          </w:t>
      </w:r>
      <w:r>
        <w:rPr/>
        <w:t>the Contribution and Indemnification Agreement, the Borrower Security</w:t>
      </w:r>
    </w:p>
    <w:p>
      <w:pPr>
        <w:pStyle w:val="PreformattedText"/>
        <w:rPr/>
      </w:pPr>
      <w:r>
        <w:rPr/>
        <w:t xml:space="preserve">          </w:t>
      </w:r>
      <w:r>
        <w:rPr/>
        <w:t>Agreement, the Subsidiary Security Agreement, the Real Property</w:t>
      </w:r>
    </w:p>
    <w:p>
      <w:pPr>
        <w:pStyle w:val="PreformattedText"/>
        <w:rPr/>
      </w:pPr>
      <w:r>
        <w:rPr/>
        <w:t xml:space="preserve">          </w:t>
      </w:r>
      <w:r>
        <w:rPr/>
        <w:t>Security Documents and all other promissory notes, security</w:t>
      </w:r>
    </w:p>
    <w:p>
      <w:pPr>
        <w:pStyle w:val="PreformattedText"/>
        <w:rPr/>
      </w:pPr>
      <w:r>
        <w:rPr/>
        <w:t xml:space="preserve">          </w:t>
      </w:r>
      <w:r>
        <w:rPr/>
        <w:t>agreements, assignments, deeds of trust, guaranties, and other</w:t>
      </w:r>
    </w:p>
    <w:p>
      <w:pPr>
        <w:pStyle w:val="PreformattedText"/>
        <w:rPr/>
      </w:pPr>
      <w:r>
        <w:rPr/>
        <w:t xml:space="preserve">          </w:t>
      </w:r>
      <w:r>
        <w:rPr/>
        <w:t>instruments, documents, and agreements now or hereafter executed and</w:t>
      </w:r>
    </w:p>
    <w:p>
      <w:pPr>
        <w:pStyle w:val="PreformattedText"/>
        <w:rPr/>
      </w:pPr>
      <w:r>
        <w:rPr/>
        <w:t xml:space="preserve">          </w:t>
      </w:r>
      <w:r>
        <w:rPr/>
        <w:t>delivered pursuant to or in connection with this Agreement, as such</w:t>
      </w:r>
    </w:p>
    <w:p>
      <w:pPr>
        <w:pStyle w:val="PreformattedText"/>
        <w:rPr/>
      </w:pPr>
      <w:r>
        <w:rPr/>
        <w:t xml:space="preserve">          </w:t>
      </w:r>
      <w:r>
        <w:rPr/>
        <w:t>instruments, documents, and agreements may be amended, modified,</w:t>
      </w:r>
    </w:p>
    <w:p>
      <w:pPr>
        <w:pStyle w:val="PreformattedText"/>
        <w:rPr/>
      </w:pPr>
      <w:r>
        <w:rPr/>
        <w:t xml:space="preserve">          </w:t>
      </w:r>
      <w:r>
        <w:rPr/>
        <w:t>renewed, extended, or supplemented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"Loans" means, collectively, the Revolving Credit Loan and the</w:t>
      </w:r>
    </w:p>
    <w:p>
      <w:pPr>
        <w:pStyle w:val="PreformattedText"/>
        <w:rPr/>
      </w:pPr>
      <w:r>
        <w:rPr/>
        <w:t xml:space="preserve">          </w:t>
      </w:r>
      <w:r>
        <w:rPr/>
        <w:t>Swing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"Material Adverse Effect" means a material adverse effect on (a)</w:t>
      </w:r>
    </w:p>
    <w:p>
      <w:pPr>
        <w:pStyle w:val="PreformattedText"/>
        <w:rPr/>
      </w:pPr>
      <w:r>
        <w:rPr/>
        <w:t xml:space="preserve">          </w:t>
      </w:r>
      <w:r>
        <w:rPr/>
        <w:t>the business, condition (financial or otherwise), operations,</w:t>
      </w:r>
    </w:p>
    <w:p>
      <w:pPr>
        <w:pStyle w:val="PreformattedText"/>
        <w:rPr/>
      </w:pPr>
      <w:r>
        <w:rPr/>
        <w:t xml:space="preserve">          </w:t>
      </w:r>
      <w:r>
        <w:rPr/>
        <w:t>prospects, or properties of the Borrower and the Subsidiaries taken as</w:t>
      </w:r>
    </w:p>
    <w:p>
      <w:pPr>
        <w:pStyle w:val="PreformattedText"/>
        <w:rPr/>
      </w:pPr>
      <w:r>
        <w:rPr/>
        <w:t xml:space="preserve">          </w:t>
      </w:r>
      <w:r>
        <w:rPr/>
        <w:t>a whole, or (b) the validity or enforceability of this Agreement or</w:t>
      </w:r>
    </w:p>
    <w:p>
      <w:pPr>
        <w:pStyle w:val="PreformattedText"/>
        <w:rPr/>
      </w:pPr>
      <w:r>
        <w:rPr/>
        <w:t xml:space="preserve">          </w:t>
      </w:r>
      <w:r>
        <w:rPr/>
        <w:t>any of the other Loan Documents or the rights or remedies of the Agent</w:t>
      </w:r>
    </w:p>
    <w:p>
      <w:pPr>
        <w:pStyle w:val="PreformattedText"/>
        <w:rPr/>
      </w:pPr>
      <w:r>
        <w:rPr/>
        <w:t xml:space="preserve">          </w:t>
      </w:r>
      <w:r>
        <w:rPr/>
        <w:t>or the Lenders hereunder or thereunder. In determining whether any</w:t>
      </w:r>
    </w:p>
    <w:p>
      <w:pPr>
        <w:pStyle w:val="PreformattedText"/>
        <w:rPr/>
      </w:pPr>
      <w:r>
        <w:rPr/>
        <w:t xml:space="preserve">          </w:t>
      </w:r>
      <w:r>
        <w:rPr/>
        <w:t>individual event could reasonably be expected to result in a Material</w:t>
      </w:r>
    </w:p>
    <w:p>
      <w:pPr>
        <w:pStyle w:val="PreformattedText"/>
        <w:rPr/>
      </w:pPr>
      <w:r>
        <w:rPr/>
        <w:t xml:space="preserve">          </w:t>
      </w:r>
      <w:r>
        <w:rPr/>
        <w:t>Adverse Effect, notwithstanding that such event does not itself have</w:t>
      </w:r>
    </w:p>
    <w:p>
      <w:pPr>
        <w:pStyle w:val="PreformattedText"/>
        <w:rPr/>
      </w:pPr>
      <w:r>
        <w:rPr/>
        <w:t xml:space="preserve">          </w:t>
      </w:r>
      <w:r>
        <w:rPr/>
        <w:t>such effect, a Material Adverse Effect shall be deemed to have</w:t>
      </w:r>
    </w:p>
    <w:p>
      <w:pPr>
        <w:pStyle w:val="PreformattedText"/>
        <w:rPr/>
      </w:pPr>
      <w:r>
        <w:rPr/>
        <w:t xml:space="preserve">          </w:t>
      </w:r>
      <w:r>
        <w:rPr/>
        <w:t>occurred if the cumulative effect of such event and all other then</w:t>
      </w:r>
    </w:p>
    <w:p>
      <w:pPr>
        <w:pStyle w:val="PreformattedText"/>
        <w:rPr/>
      </w:pPr>
      <w:r>
        <w:rPr/>
        <w:t xml:space="preserve">          </w:t>
      </w:r>
      <w:r>
        <w:rPr/>
        <w:t>existing events could reasonably be expected to result in a Material</w:t>
      </w:r>
    </w:p>
    <w:p>
      <w:pPr>
        <w:pStyle w:val="PreformattedText"/>
        <w:rPr/>
      </w:pPr>
      <w:r>
        <w:rPr/>
        <w:t xml:space="preserve">          </w:t>
      </w:r>
      <w:r>
        <w:rPr/>
        <w:t>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"Material Debt" is defined in Section 11.1(h).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"Maximum Rate" means, at any time and with respect to any Lender,</w:t>
      </w:r>
    </w:p>
    <w:p>
      <w:pPr>
        <w:pStyle w:val="PreformattedText"/>
        <w:rPr/>
      </w:pPr>
      <w:r>
        <w:rPr/>
        <w:t xml:space="preserve">          </w:t>
      </w:r>
      <w:r>
        <w:rPr/>
        <w:t>the maximum rate of interest under applicable law that such Lender may</w:t>
      </w:r>
    </w:p>
    <w:p>
      <w:pPr>
        <w:pStyle w:val="PreformattedText"/>
        <w:rPr/>
      </w:pPr>
      <w:r>
        <w:rPr/>
        <w:t xml:space="preserve">          </w:t>
      </w:r>
      <w:r>
        <w:rPr/>
        <w:t>charge the Borrower. The Maximum Rate shall be calculated in a manner</w:t>
      </w:r>
    </w:p>
    <w:p>
      <w:pPr>
        <w:pStyle w:val="PreformattedText"/>
        <w:rPr/>
      </w:pPr>
      <w:r>
        <w:rPr/>
        <w:t xml:space="preserve">          </w:t>
      </w:r>
      <w:r>
        <w:rPr/>
        <w:t>that takes into account any and all fees, payments, and other charges</w:t>
      </w:r>
    </w:p>
    <w:p>
      <w:pPr>
        <w:pStyle w:val="PreformattedText"/>
        <w:rPr/>
      </w:pPr>
      <w:r>
        <w:rPr/>
        <w:t xml:space="preserve">          </w:t>
      </w:r>
      <w:r>
        <w:rPr/>
        <w:t>in respect of the Loan Documents that constitute interest under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law. Each change in any interest rate provided for herein</w:t>
      </w:r>
    </w:p>
    <w:p>
      <w:pPr>
        <w:pStyle w:val="PreformattedText"/>
        <w:rPr/>
      </w:pPr>
      <w:r>
        <w:rPr/>
        <w:t xml:space="preserve">          </w:t>
      </w:r>
      <w:r>
        <w:rPr/>
        <w:t>based upon the Maximum Rate resulting from a change in the Maximum</w:t>
      </w:r>
    </w:p>
    <w:p>
      <w:pPr>
        <w:pStyle w:val="PreformattedText"/>
        <w:rPr/>
      </w:pPr>
      <w:r>
        <w:rPr/>
        <w:t xml:space="preserve">          </w:t>
      </w:r>
      <w:r>
        <w:rPr/>
        <w:t>Rate shall take effect without notice to the Borrower at the time of</w:t>
      </w:r>
    </w:p>
    <w:p>
      <w:pPr>
        <w:pStyle w:val="PreformattedText"/>
        <w:rPr/>
      </w:pPr>
      <w:r>
        <w:rPr/>
        <w:t xml:space="preserve">          </w:t>
      </w:r>
      <w:r>
        <w:rPr/>
        <w:t>such change in the Maximum Rate. For purposes of determining the</w:t>
      </w:r>
    </w:p>
    <w:p>
      <w:pPr>
        <w:pStyle w:val="PreformattedText"/>
        <w:rPr/>
      </w:pPr>
      <w:r>
        <w:rPr/>
        <w:t xml:space="preserve">          </w:t>
      </w:r>
      <w:r>
        <w:rPr/>
        <w:t>Maximum Rate under Texas law, the applicable rate ceiling shall be the</w:t>
      </w:r>
    </w:p>
    <w:p>
      <w:pPr>
        <w:pStyle w:val="PreformattedText"/>
        <w:rPr/>
      </w:pPr>
      <w:r>
        <w:rPr/>
        <w:t xml:space="preserve">          </w:t>
      </w:r>
      <w:r>
        <w:rPr/>
        <w:t>applicable weekly ceiling described in, and computed in accordance</w:t>
      </w:r>
    </w:p>
    <w:p>
      <w:pPr>
        <w:pStyle w:val="PreformattedText"/>
        <w:rPr/>
      </w:pPr>
      <w:r>
        <w:rPr/>
        <w:t xml:space="preserve">          </w:t>
      </w:r>
      <w:r>
        <w:rPr/>
        <w:t>with, Chapter 303 of the Texas Finance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"Monthly Payment Date" means the third day of each calendar month</w:t>
      </w:r>
    </w:p>
    <w:p>
      <w:pPr>
        <w:pStyle w:val="PreformattedText"/>
        <w:rPr/>
      </w:pPr>
      <w:r>
        <w:rPr/>
        <w:t xml:space="preserve">          </w:t>
      </w:r>
      <w:r>
        <w:rPr/>
        <w:t>of each year, the first of which shall be October 3,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"Multiemployer Plan" means a multiemployer plan defined as such</w:t>
      </w:r>
    </w:p>
    <w:p>
      <w:pPr>
        <w:pStyle w:val="PreformattedText"/>
        <w:rPr/>
      </w:pPr>
      <w:r>
        <w:rPr/>
        <w:t xml:space="preserve">          </w:t>
      </w:r>
      <w:r>
        <w:rPr/>
        <w:t>in Section 3(37) of ERISA to which contributions have been made by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or any ERISA Affiliate and which is covered by Title IV of</w:t>
      </w:r>
    </w:p>
    <w:p>
      <w:pPr>
        <w:pStyle w:val="PreformattedText"/>
        <w:rPr/>
      </w:pPr>
      <w:r>
        <w:rPr/>
        <w:t xml:space="preserve">          </w:t>
      </w:r>
      <w:r>
        <w:rPr/>
        <w:t>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"Net Proceeds" from any issuance, sale or disposition of any</w:t>
      </w:r>
    </w:p>
    <w:p>
      <w:pPr>
        <w:pStyle w:val="PreformattedText"/>
        <w:rPr/>
      </w:pPr>
      <w:r>
        <w:rPr/>
        <w:t xml:space="preserve">          </w:t>
      </w:r>
      <w:r>
        <w:rPr/>
        <w:t>shares of equity securities (or any securities convertible or</w:t>
      </w:r>
    </w:p>
    <w:p>
      <w:pPr>
        <w:pStyle w:val="PreformattedText"/>
        <w:rPr/>
      </w:pPr>
      <w:r>
        <w:rPr/>
        <w:t xml:space="preserve">          </w:t>
      </w:r>
      <w:r>
        <w:rPr/>
        <w:t>exchangeable for any such shares, or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rights, warrants, or options to subscribe for or purchase any such</w:t>
      </w:r>
    </w:p>
    <w:p>
      <w:pPr>
        <w:pStyle w:val="PreformattedText"/>
        <w:rPr/>
      </w:pPr>
      <w:r>
        <w:rPr/>
        <w:t xml:space="preserve">          </w:t>
      </w:r>
      <w:r>
        <w:rPr/>
        <w:t>shares) means the amount equal to (a) the aggregate gross proceeds of</w:t>
      </w:r>
    </w:p>
    <w:p>
      <w:pPr>
        <w:pStyle w:val="PreformattedText"/>
        <w:rPr/>
      </w:pPr>
      <w:r>
        <w:rPr/>
        <w:t xml:space="preserve">          </w:t>
      </w:r>
      <w:r>
        <w:rPr/>
        <w:t>such issuance, sale or other disposition, less (b) the following: (i)</w:t>
      </w:r>
    </w:p>
    <w:p>
      <w:pPr>
        <w:pStyle w:val="PreformattedText"/>
        <w:rPr/>
      </w:pPr>
      <w:r>
        <w:rPr/>
        <w:t xml:space="preserve">          </w:t>
      </w:r>
      <w:r>
        <w:rPr/>
        <w:t>placement agent fees, (ii) underwriting discounts and commissions,</w:t>
      </w:r>
    </w:p>
    <w:p>
      <w:pPr>
        <w:pStyle w:val="PreformattedText"/>
        <w:rPr/>
      </w:pPr>
      <w:r>
        <w:rPr/>
        <w:t xml:space="preserve">          </w:t>
      </w:r>
      <w:r>
        <w:rPr/>
        <w:t>(iii) bank and other lender fees, and (iv) reasonable legal fees and</w:t>
      </w:r>
    </w:p>
    <w:p>
      <w:pPr>
        <w:pStyle w:val="PreformattedText"/>
        <w:rPr/>
      </w:pPr>
      <w:r>
        <w:rPr/>
        <w:t xml:space="preserve">          </w:t>
      </w:r>
      <w:r>
        <w:rPr/>
        <w:t>other reasonable expenses payable by the issuer in connection with</w:t>
      </w:r>
    </w:p>
    <w:p>
      <w:pPr>
        <w:pStyle w:val="PreformattedText"/>
        <w:rPr/>
      </w:pPr>
      <w:r>
        <w:rPr/>
        <w:t xml:space="preserve">          </w:t>
      </w:r>
      <w:r>
        <w:rPr/>
        <w:t>such issuance, sale or other disposition. "Net Proceeds" from any</w:t>
      </w:r>
    </w:p>
    <w:p>
      <w:pPr>
        <w:pStyle w:val="PreformattedText"/>
        <w:rPr/>
      </w:pPr>
      <w:r>
        <w:rPr/>
        <w:t xml:space="preserve">          </w:t>
      </w:r>
      <w:r>
        <w:rPr/>
        <w:t>disposition of assets means the amount equal to (a) the aggregate</w:t>
      </w:r>
    </w:p>
    <w:p>
      <w:pPr>
        <w:pStyle w:val="PreformattedText"/>
        <w:rPr/>
      </w:pPr>
      <w:r>
        <w:rPr/>
        <w:t xml:space="preserve">          </w:t>
      </w:r>
      <w:r>
        <w:rPr/>
        <w:t>gross proceeds of such disposition, less (b) the following: (i) sales</w:t>
      </w:r>
    </w:p>
    <w:p>
      <w:pPr>
        <w:pStyle w:val="PreformattedText"/>
        <w:rPr/>
      </w:pPr>
      <w:r>
        <w:rPr/>
        <w:t xml:space="preserve">          </w:t>
      </w:r>
      <w:r>
        <w:rPr/>
        <w:t>or other similar taxes paid or payable by the seller in connection</w:t>
      </w:r>
    </w:p>
    <w:p>
      <w:pPr>
        <w:pStyle w:val="PreformattedText"/>
        <w:rPr/>
      </w:pPr>
      <w:r>
        <w:rPr/>
        <w:t xml:space="preserve">          </w:t>
      </w:r>
      <w:r>
        <w:rPr/>
        <w:t>with such disposition, (ii) reasonable broker fees in connection with</w:t>
      </w:r>
    </w:p>
    <w:p>
      <w:pPr>
        <w:pStyle w:val="PreformattedText"/>
        <w:rPr/>
      </w:pPr>
      <w:r>
        <w:rPr/>
        <w:t xml:space="preserve">          </w:t>
      </w:r>
      <w:r>
        <w:rPr/>
        <w:t>such disposition, (iii) reasonable legal fees and other reasonable</w:t>
      </w:r>
    </w:p>
    <w:p>
      <w:pPr>
        <w:pStyle w:val="PreformattedText"/>
        <w:rPr/>
      </w:pPr>
      <w:r>
        <w:rPr/>
        <w:t xml:space="preserve">          </w:t>
      </w:r>
      <w:r>
        <w:rPr/>
        <w:t>expenses payable by the seller in connection with such disposition and</w:t>
      </w:r>
    </w:p>
    <w:p>
      <w:pPr>
        <w:pStyle w:val="PreformattedText"/>
        <w:rPr/>
      </w:pPr>
      <w:r>
        <w:rPr/>
        <w:t xml:space="preserve">          </w:t>
      </w:r>
      <w:r>
        <w:rPr/>
        <w:t>(iv) the amount of any Debt secured by the assets that must be repaid</w:t>
      </w:r>
    </w:p>
    <w:p>
      <w:pPr>
        <w:pStyle w:val="PreformattedText"/>
        <w:rPr/>
      </w:pPr>
      <w:r>
        <w:rPr/>
        <w:t xml:space="preserve">          </w:t>
      </w:r>
      <w:r>
        <w:rPr/>
        <w:t>in connection with such disposition so long as it is a Debt permitted</w:t>
      </w:r>
    </w:p>
    <w:p>
      <w:pPr>
        <w:pStyle w:val="PreformattedText"/>
        <w:rPr/>
      </w:pPr>
      <w:r>
        <w:rPr/>
        <w:t xml:space="preserve">          </w:t>
      </w:r>
      <w:r>
        <w:rPr/>
        <w:t>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"Notes" means, collectively, the Revolving Credit Notes and the</w:t>
      </w:r>
    </w:p>
    <w:p>
      <w:pPr>
        <w:pStyle w:val="PreformattedText"/>
        <w:rPr/>
      </w:pPr>
      <w:r>
        <w:rPr/>
        <w:t xml:space="preserve">          </w:t>
      </w:r>
      <w:r>
        <w:rPr/>
        <w:t>Swing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"Obligated Party" means each Guarantor and any other Person who</w:t>
      </w:r>
    </w:p>
    <w:p>
      <w:pPr>
        <w:pStyle w:val="PreformattedText"/>
        <w:rPr/>
      </w:pPr>
      <w:r>
        <w:rPr/>
        <w:t xml:space="preserve">          </w:t>
      </w:r>
      <w:r>
        <w:rPr/>
        <w:t>is or becomes party to any written agreement that guarantees or</w:t>
      </w:r>
    </w:p>
    <w:p>
      <w:pPr>
        <w:pStyle w:val="PreformattedText"/>
        <w:rPr/>
      </w:pPr>
      <w:r>
        <w:rPr/>
        <w:t xml:space="preserve">          </w:t>
      </w:r>
      <w:r>
        <w:rPr/>
        <w:t>secures payment and performance of the Obligations or any part</w:t>
      </w:r>
    </w:p>
    <w:p>
      <w:pPr>
        <w:pStyle w:val="PreformattedText"/>
        <w:rPr/>
      </w:pPr>
      <w:r>
        <w:rPr/>
        <w:t xml:space="preserve">          </w:t>
      </w: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"Obligations" means, collectively, the Primary Obligations and</w:t>
      </w:r>
    </w:p>
    <w:p>
      <w:pPr>
        <w:pStyle w:val="PreformattedText"/>
        <w:rPr/>
      </w:pPr>
      <w:r>
        <w:rPr/>
        <w:t xml:space="preserve">          </w:t>
      </w:r>
      <w:r>
        <w:rPr/>
        <w:t>the Secondary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"Other Taxes" means all present or future stamp or documentary</w:t>
      </w:r>
    </w:p>
    <w:p>
      <w:pPr>
        <w:pStyle w:val="PreformattedText"/>
        <w:rPr/>
      </w:pPr>
      <w:r>
        <w:rPr/>
        <w:t xml:space="preserve">          </w:t>
      </w:r>
      <w:r>
        <w:rPr/>
        <w:t>taxes or any other excise or property taxes, charges or similar levies</w:t>
      </w:r>
    </w:p>
    <w:p>
      <w:pPr>
        <w:pStyle w:val="PreformattedText"/>
        <w:rPr/>
      </w:pPr>
      <w:r>
        <w:rPr/>
        <w:t xml:space="preserve">          </w:t>
      </w:r>
      <w:r>
        <w:rPr/>
        <w:t>arising from any payment made hereunder or under any other Loan</w:t>
      </w:r>
    </w:p>
    <w:p>
      <w:pPr>
        <w:pStyle w:val="PreformattedText"/>
        <w:rPr/>
      </w:pPr>
      <w:r>
        <w:rPr/>
        <w:t xml:space="preserve">          </w:t>
      </w:r>
      <w:r>
        <w:rPr/>
        <w:t>Document or from the execution, delivery or enforcement of, or</w:t>
      </w:r>
    </w:p>
    <w:p>
      <w:pPr>
        <w:pStyle w:val="PreformattedText"/>
        <w:rPr/>
      </w:pPr>
      <w:r>
        <w:rPr/>
        <w:t xml:space="preserve">          </w:t>
      </w:r>
      <w:r>
        <w:rPr/>
        <w:t>otherwise with respect to, this Agreement or any 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"Participant" has the meaning assigned to such term in Section</w:t>
      </w:r>
    </w:p>
    <w:p>
      <w:pPr>
        <w:pStyle w:val="PreformattedText"/>
        <w:rPr/>
      </w:pPr>
      <w:r>
        <w:rPr/>
        <w:t xml:space="preserve">          </w:t>
      </w:r>
      <w:r>
        <w:rPr/>
        <w:t>13.7(d).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"Pay-Day Advance Loan Documents" means the documents, instruments</w:t>
      </w:r>
    </w:p>
    <w:p>
      <w:pPr>
        <w:pStyle w:val="PreformattedText"/>
        <w:rPr/>
      </w:pPr>
      <w:r>
        <w:rPr/>
        <w:t xml:space="preserve">          </w:t>
      </w:r>
      <w:r>
        <w:rPr/>
        <w:t>and agreements which are acceptable to the Agent and the Lenders and</w:t>
      </w:r>
    </w:p>
    <w:p>
      <w:pPr>
        <w:pStyle w:val="PreformattedText"/>
        <w:rPr/>
      </w:pPr>
      <w:r>
        <w:rPr/>
        <w:t xml:space="preserve">          </w:t>
      </w:r>
      <w:r>
        <w:rPr/>
        <w:t>are more specifically described on Schedule 1.1(c) attached hereto,</w:t>
      </w:r>
    </w:p>
    <w:p>
      <w:pPr>
        <w:pStyle w:val="PreformattedText"/>
        <w:rPr/>
      </w:pPr>
      <w:r>
        <w:rPr/>
        <w:t xml:space="preserve">          </w:t>
      </w:r>
      <w:r>
        <w:rPr/>
        <w:t>and all amendments, modifications, renewals, extensions, restatements</w:t>
      </w:r>
    </w:p>
    <w:p>
      <w:pPr>
        <w:pStyle w:val="PreformattedText"/>
        <w:rPr/>
      </w:pPr>
      <w:r>
        <w:rPr/>
        <w:t xml:space="preserve">          </w:t>
      </w:r>
      <w:r>
        <w:rPr/>
        <w:t>and supplements thereto, copies of which have been provided to the</w:t>
      </w:r>
    </w:p>
    <w:p>
      <w:pPr>
        <w:pStyle w:val="PreformattedText"/>
        <w:rPr/>
      </w:pPr>
      <w:r>
        <w:rPr/>
        <w:t xml:space="preserve">          </w:t>
      </w:r>
      <w:r>
        <w:rPr/>
        <w:t>Agent and the Lenders and are satisfactory in form and substance to</w:t>
      </w:r>
    </w:p>
    <w:p>
      <w:pPr>
        <w:pStyle w:val="PreformattedText"/>
        <w:rPr/>
      </w:pPr>
      <w:r>
        <w:rPr/>
        <w:t xml:space="preserve">          </w:t>
      </w:r>
      <w:r>
        <w:rPr/>
        <w:t>the Agent and the Lenders; provided that if such amendments,</w:t>
      </w:r>
    </w:p>
    <w:p>
      <w:pPr>
        <w:pStyle w:val="PreformattedText"/>
        <w:rPr/>
      </w:pPr>
      <w:r>
        <w:rPr/>
        <w:t xml:space="preserve">          </w:t>
      </w:r>
      <w:r>
        <w:rPr/>
        <w:t>modifications, renewals, extensions, restatements and supplements are</w:t>
      </w:r>
    </w:p>
    <w:p>
      <w:pPr>
        <w:pStyle w:val="PreformattedText"/>
        <w:rPr/>
      </w:pPr>
      <w:r>
        <w:rPr/>
        <w:t xml:space="preserve">          </w:t>
      </w:r>
      <w:r>
        <w:rPr/>
        <w:t>non-substantive from the perspective of the economics of the</w:t>
      </w:r>
    </w:p>
    <w:p>
      <w:pPr>
        <w:pStyle w:val="PreformattedText"/>
        <w:rPr/>
      </w:pPr>
      <w:r>
        <w:rPr/>
        <w:t xml:space="preserve">          </w:t>
      </w:r>
      <w:r>
        <w:rPr/>
        <w:t>transactions evidenced by such documents, instruments and agreements</w:t>
      </w:r>
    </w:p>
    <w:p>
      <w:pPr>
        <w:pStyle w:val="PreformattedText"/>
        <w:rPr/>
      </w:pPr>
      <w:r>
        <w:rPr/>
        <w:t xml:space="preserve">          </w:t>
      </w:r>
      <w:r>
        <w:rPr/>
        <w:t>described on Schedule 1.1(c), prior approval by the Agent and the</w:t>
      </w:r>
    </w:p>
    <w:p>
      <w:pPr>
        <w:pStyle w:val="PreformattedText"/>
        <w:rPr/>
      </w:pPr>
      <w:r>
        <w:rPr/>
        <w:t xml:space="preserve">          </w:t>
      </w:r>
      <w:r>
        <w:rPr/>
        <w:t>Lenders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"Pay-Day Advance Loans" means loans which are anticipated to be</w:t>
      </w:r>
    </w:p>
    <w:p>
      <w:pPr>
        <w:pStyle w:val="PreformattedText"/>
        <w:rPr/>
      </w:pPr>
      <w:r>
        <w:rPr/>
        <w:t xml:space="preserve">          </w:t>
      </w:r>
      <w:r>
        <w:rPr/>
        <w:t>repaid by the proceeds of deferred presentment checks or through an</w:t>
      </w:r>
    </w:p>
    <w:p>
      <w:pPr>
        <w:pStyle w:val="PreformattedText"/>
        <w:rPr/>
      </w:pPr>
      <w:r>
        <w:rPr/>
        <w:t xml:space="preserve">          </w:t>
      </w:r>
      <w:r>
        <w:rPr/>
        <w:t>ACH debit from the account of the borrower of the Pay-Day Advance</w:t>
      </w:r>
    </w:p>
    <w:p>
      <w:pPr>
        <w:pStyle w:val="PreformattedText"/>
        <w:rPr/>
      </w:pPr>
      <w:r>
        <w:rPr/>
        <w:t xml:space="preserve">          </w:t>
      </w:r>
      <w:r>
        <w:rPr/>
        <w:t>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"Pay-Day Only Store" means any location of the Borrower or any of</w:t>
      </w:r>
    </w:p>
    <w:p>
      <w:pPr>
        <w:pStyle w:val="PreformattedText"/>
        <w:rPr/>
      </w:pPr>
      <w:r>
        <w:rPr/>
        <w:t xml:space="preserve">          </w:t>
      </w:r>
      <w:r>
        <w:rPr/>
        <w:t>its Subsidiaries where the only business conducted at such location is</w:t>
      </w:r>
    </w:p>
    <w:p>
      <w:pPr>
        <w:pStyle w:val="PreformattedText"/>
        <w:rPr/>
      </w:pPr>
      <w:r>
        <w:rPr/>
        <w:t xml:space="preserve">          </w:t>
      </w:r>
      <w:r>
        <w:rPr/>
        <w:t>the origination and/or processing of Pay-Day Advance Loans and/or</w:t>
      </w:r>
    </w:p>
    <w:p>
      <w:pPr>
        <w:pStyle w:val="PreformattedText"/>
        <w:rPr/>
      </w:pPr>
      <w:r>
        <w:rPr/>
        <w:t xml:space="preserve">          </w:t>
      </w:r>
      <w:r>
        <w:rPr/>
        <w:t>other unsecured consumer loans (including without limitation, the</w:t>
      </w:r>
    </w:p>
    <w:p>
      <w:pPr>
        <w:pStyle w:val="PreformattedText"/>
        <w:rPr/>
      </w:pPr>
      <w:r>
        <w:rPr/>
        <w:t xml:space="preserve">          </w:t>
      </w:r>
      <w:r>
        <w:rPr/>
        <w:t>processing of Pay-Day Advance Loans and/or other unsecured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consumer loans originated by a Person other than the Borrower or any</w:t>
      </w:r>
    </w:p>
    <w:p>
      <w:pPr>
        <w:pStyle w:val="PreformattedText"/>
        <w:rPr/>
      </w:pPr>
      <w:r>
        <w:rPr/>
        <w:t xml:space="preserve">          </w:t>
      </w:r>
      <w:r>
        <w:rPr/>
        <w:t>Subsidiary) and other services incident to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"Payment Office" means the operational office of the Agent in</w:t>
      </w:r>
    </w:p>
    <w:p>
      <w:pPr>
        <w:pStyle w:val="PreformattedText"/>
        <w:rPr/>
      </w:pPr>
      <w:r>
        <w:rPr/>
        <w:t xml:space="preserve">          </w:t>
      </w:r>
      <w:r>
        <w:rPr/>
        <w:t>Denver, Colorado, presently located at 1740 Broadway, 3rd Floor, MAC</w:t>
      </w:r>
    </w:p>
    <w:p>
      <w:pPr>
        <w:pStyle w:val="PreformattedText"/>
        <w:rPr/>
      </w:pPr>
      <w:r>
        <w:rPr/>
        <w:t xml:space="preserve">          </w:t>
      </w:r>
      <w:r>
        <w:rPr/>
        <w:t>#C7300-034, Denver, Colorado 80274.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"PBGC" means the Pension Benefit Guaranty Corporation or any</w:t>
      </w:r>
    </w:p>
    <w:p>
      <w:pPr>
        <w:pStyle w:val="PreformattedText"/>
        <w:rPr/>
      </w:pPr>
      <w:r>
        <w:rPr/>
        <w:t xml:space="preserve">          </w:t>
      </w:r>
      <w:r>
        <w:rPr/>
        <w:t>entity succeeding to all or any of its functions under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"Permitted Acquisitions" means those acquisitions by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or any of its Subsidiaries of all or substantially all of either the</w:t>
      </w:r>
    </w:p>
    <w:p>
      <w:pPr>
        <w:pStyle w:val="PreformattedText"/>
        <w:rPr/>
      </w:pPr>
      <w:r>
        <w:rPr/>
        <w:t xml:space="preserve">          </w:t>
      </w:r>
      <w:r>
        <w:rPr/>
        <w:t>assets of, or equity interests in, a Person (such Person hereinafter</w:t>
      </w:r>
    </w:p>
    <w:p>
      <w:pPr>
        <w:pStyle w:val="PreformattedText"/>
        <w:rPr/>
      </w:pPr>
      <w:r>
        <w:rPr/>
        <w:t xml:space="preserve">          </w:t>
      </w:r>
      <w:r>
        <w:rPr/>
        <w:t>referred to as the "Target") so long as (a) the purchase price</w:t>
      </w:r>
    </w:p>
    <w:p>
      <w:pPr>
        <w:pStyle w:val="PreformattedText"/>
        <w:rPr/>
      </w:pPr>
      <w:r>
        <w:rPr/>
        <w:t xml:space="preserve">          </w:t>
      </w:r>
      <w:r>
        <w:rPr/>
        <w:t>(whether in cash or other consideration) of such acquisition shall not</w:t>
      </w:r>
    </w:p>
    <w:p>
      <w:pPr>
        <w:pStyle w:val="PreformattedText"/>
        <w:rPr/>
      </w:pPr>
      <w:r>
        <w:rPr/>
        <w:t xml:space="preserve">          </w:t>
      </w:r>
      <w:r>
        <w:rPr/>
        <w:t>exceed an amount equal to 15% of the Borrower's Consolidated Net Worth</w:t>
      </w:r>
    </w:p>
    <w:p>
      <w:pPr>
        <w:pStyle w:val="PreformattedText"/>
        <w:rPr/>
      </w:pPr>
      <w:r>
        <w:rPr/>
        <w:t xml:space="preserve">          </w:t>
      </w:r>
      <w:r>
        <w:rPr/>
        <w:t>as of the closing date of such acquisition, (b) such acquisitions</w:t>
      </w:r>
    </w:p>
    <w:p>
      <w:pPr>
        <w:pStyle w:val="PreformattedText"/>
        <w:rPr/>
      </w:pPr>
      <w:r>
        <w:rPr/>
        <w:t xml:space="preserve">          </w:t>
      </w:r>
      <w:r>
        <w:rPr/>
        <w:t>shall be of either the assets of a Target used in, or equity interests</w:t>
      </w:r>
    </w:p>
    <w:p>
      <w:pPr>
        <w:pStyle w:val="PreformattedText"/>
        <w:rPr/>
      </w:pPr>
      <w:r>
        <w:rPr/>
        <w:t xml:space="preserve">          </w:t>
      </w:r>
      <w:r>
        <w:rPr/>
        <w:t>in a Target engaged in, the same or substantially similar businesses</w:t>
      </w:r>
    </w:p>
    <w:p>
      <w:pPr>
        <w:pStyle w:val="PreformattedText"/>
        <w:rPr/>
      </w:pPr>
      <w:r>
        <w:rPr/>
        <w:t xml:space="preserve">          </w:t>
      </w:r>
      <w:r>
        <w:rPr/>
        <w:t>as the Borrower and its Subsidiaries as of the date hereof, (c) such</w:t>
      </w:r>
    </w:p>
    <w:p>
      <w:pPr>
        <w:pStyle w:val="PreformattedText"/>
        <w:rPr/>
      </w:pPr>
      <w:r>
        <w:rPr/>
        <w:t xml:space="preserve">          </w:t>
      </w:r>
      <w:r>
        <w:rPr/>
        <w:t>acquisitions must not be hostile acquisitions, (d) no Default or Event</w:t>
      </w:r>
    </w:p>
    <w:p>
      <w:pPr>
        <w:pStyle w:val="PreformattedText"/>
        <w:rPr/>
      </w:pPr>
      <w:r>
        <w:rPr/>
        <w:t xml:space="preserve">          </w:t>
      </w:r>
      <w:r>
        <w:rPr/>
        <w:t>of Default has occurred and is continuing or would result therefrom,</w:t>
      </w:r>
    </w:p>
    <w:p>
      <w:pPr>
        <w:pStyle w:val="PreformattedText"/>
        <w:rPr/>
      </w:pPr>
      <w:r>
        <w:rPr/>
        <w:t xml:space="preserve">          </w:t>
      </w:r>
      <w:r>
        <w:rPr/>
        <w:t>(e) the Borrower has furnished to the Agent a Compliance Certificate</w:t>
      </w:r>
    </w:p>
    <w:p>
      <w:pPr>
        <w:pStyle w:val="PreformattedText"/>
        <w:rPr/>
      </w:pPr>
      <w:r>
        <w:rPr/>
        <w:t xml:space="preserve">          </w:t>
      </w:r>
      <w:r>
        <w:rPr/>
        <w:t>setting forth (i) recalculations of compliance with the covenants</w:t>
      </w:r>
    </w:p>
    <w:p>
      <w:pPr>
        <w:pStyle w:val="PreformattedText"/>
        <w:rPr/>
      </w:pPr>
      <w:r>
        <w:rPr/>
        <w:t xml:space="preserve">          </w:t>
      </w:r>
      <w:r>
        <w:rPr/>
        <w:t>contained in Article X for the prior four Fiscal Quarters then most</w:t>
      </w:r>
    </w:p>
    <w:p>
      <w:pPr>
        <w:pStyle w:val="PreformattedText"/>
        <w:rPr/>
      </w:pPr>
      <w:r>
        <w:rPr/>
        <w:t xml:space="preserve">          </w:t>
      </w:r>
      <w:r>
        <w:rPr/>
        <w:t>recently ended prior to the date of such Permitted Acquisition, on a</w:t>
      </w:r>
    </w:p>
    <w:p>
      <w:pPr>
        <w:pStyle w:val="PreformattedText"/>
        <w:rPr/>
      </w:pPr>
      <w:r>
        <w:rPr/>
        <w:t xml:space="preserve">          </w:t>
      </w:r>
      <w:r>
        <w:rPr/>
        <w:t>pro forma basis as if such Permitted Acquisition had occurred on the</w:t>
      </w:r>
    </w:p>
    <w:p>
      <w:pPr>
        <w:pStyle w:val="PreformattedText"/>
        <w:rPr/>
      </w:pPr>
      <w:r>
        <w:rPr/>
        <w:t xml:space="preserve">          </w:t>
      </w:r>
      <w:r>
        <w:rPr/>
        <w:t>first day of such period, and such recalculations shall show that such</w:t>
      </w:r>
    </w:p>
    <w:p>
      <w:pPr>
        <w:pStyle w:val="PreformattedText"/>
        <w:rPr/>
      </w:pPr>
      <w:r>
        <w:rPr/>
        <w:t xml:space="preserve">          </w:t>
      </w:r>
      <w:r>
        <w:rPr/>
        <w:t>covenants would have been complied with if the Permitted Acquisition</w:t>
      </w:r>
    </w:p>
    <w:p>
      <w:pPr>
        <w:pStyle w:val="PreformattedText"/>
        <w:rPr/>
      </w:pPr>
      <w:r>
        <w:rPr/>
        <w:t xml:space="preserve">          </w:t>
      </w:r>
      <w:r>
        <w:rPr/>
        <w:t>had occurred on the first day of such period and (ii) the Borrower in</w:t>
      </w:r>
    </w:p>
    <w:p>
      <w:pPr>
        <w:pStyle w:val="PreformattedText"/>
        <w:rPr/>
      </w:pPr>
      <w:r>
        <w:rPr/>
        <w:t xml:space="preserve">          </w:t>
      </w:r>
      <w:r>
        <w:rPr/>
        <w:t>good faith believes that after giving effect to such Permitted</w:t>
      </w:r>
    </w:p>
    <w:p>
      <w:pPr>
        <w:pStyle w:val="PreformattedText"/>
        <w:rPr/>
      </w:pPr>
      <w:r>
        <w:rPr/>
        <w:t xml:space="preserve">          </w:t>
      </w:r>
      <w:r>
        <w:rPr/>
        <w:t>Acquisition the covenants contained in Article X will continue to be</w:t>
      </w:r>
    </w:p>
    <w:p>
      <w:pPr>
        <w:pStyle w:val="PreformattedText"/>
        <w:rPr/>
      </w:pPr>
      <w:r>
        <w:rPr/>
        <w:t xml:space="preserve">          </w:t>
      </w:r>
      <w:r>
        <w:rPr/>
        <w:t>met for the one year period following the consummation of such</w:t>
      </w:r>
    </w:p>
    <w:p>
      <w:pPr>
        <w:pStyle w:val="PreformattedText"/>
        <w:rPr/>
      </w:pPr>
      <w:r>
        <w:rPr/>
        <w:t xml:space="preserve">          </w:t>
      </w:r>
      <w:r>
        <w:rPr/>
        <w:t>Permitted Acquisition, (f) after giving effect to such Permitted</w:t>
      </w:r>
    </w:p>
    <w:p>
      <w:pPr>
        <w:pStyle w:val="PreformattedText"/>
        <w:rPr/>
      </w:pPr>
      <w:r>
        <w:rPr/>
        <w:t xml:space="preserve">          </w:t>
      </w:r>
      <w:r>
        <w:rPr/>
        <w:t>Acquisition, the aggregate amount of Revolving Credit Loan Advances</w:t>
      </w:r>
    </w:p>
    <w:p>
      <w:pPr>
        <w:pStyle w:val="PreformattedText"/>
        <w:rPr/>
      </w:pPr>
      <w:r>
        <w:rPr/>
        <w:t xml:space="preserve">          </w:t>
      </w:r>
      <w:r>
        <w:rPr/>
        <w:t>available to be advanced pursuant to Section 2.1 shall be at least</w:t>
      </w:r>
    </w:p>
    <w:p>
      <w:pPr>
        <w:pStyle w:val="PreformattedText"/>
        <w:rPr/>
      </w:pPr>
      <w:r>
        <w:rPr/>
        <w:t xml:space="preserve">          </w:t>
      </w:r>
      <w:r>
        <w:rPr/>
        <w:t>$10,000,000, and (g) the Agent shall have received from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notice of such Permitted Acquisition at least 30 days prior to the</w:t>
      </w:r>
    </w:p>
    <w:p>
      <w:pPr>
        <w:pStyle w:val="PreformattedText"/>
        <w:rPr/>
      </w:pPr>
      <w:r>
        <w:rPr/>
        <w:t xml:space="preserve">          </w:t>
      </w:r>
      <w:r>
        <w:rPr/>
        <w:t>closing of such Permitted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"Permitted Debt" means (a) the Obligations, (b) Existing Debt and</w:t>
      </w:r>
    </w:p>
    <w:p>
      <w:pPr>
        <w:pStyle w:val="PreformattedText"/>
        <w:rPr/>
      </w:pPr>
      <w:r>
        <w:rPr/>
        <w:t xml:space="preserve">          </w:t>
      </w:r>
      <w:r>
        <w:rPr/>
        <w:t>(c) other Debt permitted by Section 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"Permitted Liens" means Liens permitted by Section 9.2.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"Permitted Payments" means those dividends or other payments or</w:t>
      </w:r>
    </w:p>
    <w:p>
      <w:pPr>
        <w:pStyle w:val="PreformattedText"/>
        <w:rPr/>
      </w:pPr>
      <w:r>
        <w:rPr/>
        <w:t xml:space="preserve">          </w:t>
      </w:r>
      <w:r>
        <w:rPr/>
        <w:t>distributions on account of its capital stock or made to redeem,</w:t>
      </w:r>
    </w:p>
    <w:p>
      <w:pPr>
        <w:pStyle w:val="PreformattedText"/>
        <w:rPr/>
      </w:pPr>
      <w:r>
        <w:rPr/>
        <w:t xml:space="preserve">          </w:t>
      </w:r>
      <w:r>
        <w:rPr/>
        <w:t>purchase, retire, or otherwise acquire any of its capital stock (or</w:t>
      </w:r>
    </w:p>
    <w:p>
      <w:pPr>
        <w:pStyle w:val="PreformattedText"/>
        <w:rPr/>
      </w:pPr>
      <w:r>
        <w:rPr/>
        <w:t xml:space="preserve">          </w:t>
      </w:r>
      <w:r>
        <w:rPr/>
        <w:t>the purchase or acquisition by any Subsidiary of any capital stock of</w:t>
      </w:r>
    </w:p>
    <w:p>
      <w:pPr>
        <w:pStyle w:val="PreformattedText"/>
        <w:rPr/>
      </w:pPr>
      <w:r>
        <w:rPr/>
        <w:t xml:space="preserve">          </w:t>
      </w:r>
      <w:r>
        <w:rPr/>
        <w:t>the Borrower or another Subsidiary), so long as (a) the aggregate</w:t>
      </w:r>
    </w:p>
    <w:p>
      <w:pPr>
        <w:pStyle w:val="PreformattedText"/>
        <w:rPr/>
      </w:pPr>
      <w:r>
        <w:rPr/>
        <w:t xml:space="preserve">          </w:t>
      </w:r>
      <w:r>
        <w:rPr/>
        <w:t>amount of such dividend, payment or distribution shall not exceed an</w:t>
      </w:r>
    </w:p>
    <w:p>
      <w:pPr>
        <w:pStyle w:val="PreformattedText"/>
        <w:rPr/>
      </w:pPr>
      <w:r>
        <w:rPr/>
        <w:t xml:space="preserve">          </w:t>
      </w:r>
      <w:r>
        <w:rPr/>
        <w:t>amount equal to 15% of the Borrower's Consolidated Net Worth as of the</w:t>
      </w:r>
    </w:p>
    <w:p>
      <w:pPr>
        <w:pStyle w:val="PreformattedText"/>
        <w:rPr/>
      </w:pPr>
      <w:r>
        <w:rPr/>
        <w:t xml:space="preserve">          </w:t>
      </w:r>
      <w:r>
        <w:rPr/>
        <w:t>date of such Permitted Payment, (b) no Default or Event of Default has</w:t>
      </w:r>
    </w:p>
    <w:p>
      <w:pPr>
        <w:pStyle w:val="PreformattedText"/>
        <w:rPr/>
      </w:pPr>
      <w:r>
        <w:rPr/>
        <w:t xml:space="preserve">          </w:t>
      </w:r>
      <w:r>
        <w:rPr/>
        <w:t>occurred and is continuing or would result therefrom, (c)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has furnished to the Agent a Compliance Certificate setting forth (i)</w:t>
      </w:r>
    </w:p>
    <w:p>
      <w:pPr>
        <w:pStyle w:val="PreformattedText"/>
        <w:rPr/>
      </w:pPr>
      <w:r>
        <w:rPr/>
        <w:t xml:space="preserve">          </w:t>
      </w:r>
      <w:r>
        <w:rPr/>
        <w:t>recalculations of compliance with the covenants contained in Article X</w:t>
      </w:r>
    </w:p>
    <w:p>
      <w:pPr>
        <w:pStyle w:val="PreformattedText"/>
        <w:rPr/>
      </w:pPr>
      <w:r>
        <w:rPr/>
        <w:t xml:space="preserve">          </w:t>
      </w:r>
      <w:r>
        <w:rPr/>
        <w:t>for the prior four Fiscal Quarters then most recently ended prior to</w:t>
      </w:r>
    </w:p>
    <w:p>
      <w:pPr>
        <w:pStyle w:val="PreformattedText"/>
        <w:rPr/>
      </w:pPr>
      <w:r>
        <w:rPr/>
        <w:t xml:space="preserve">          </w:t>
      </w:r>
      <w:r>
        <w:rPr/>
        <w:t>the date of such Permitted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Payment, on a pro forma basis as if such Permitted Payment had</w:t>
      </w:r>
    </w:p>
    <w:p>
      <w:pPr>
        <w:pStyle w:val="PreformattedText"/>
        <w:rPr/>
      </w:pPr>
      <w:r>
        <w:rPr/>
        <w:t xml:space="preserve">          </w:t>
      </w:r>
      <w:r>
        <w:rPr/>
        <w:t>occurred on the first day of such period, and such recalculations</w:t>
      </w:r>
    </w:p>
    <w:p>
      <w:pPr>
        <w:pStyle w:val="PreformattedText"/>
        <w:rPr/>
      </w:pPr>
      <w:r>
        <w:rPr/>
        <w:t xml:space="preserve">          </w:t>
      </w:r>
      <w:r>
        <w:rPr/>
        <w:t>shall show that such covenants would have been complied with if the</w:t>
      </w:r>
    </w:p>
    <w:p>
      <w:pPr>
        <w:pStyle w:val="PreformattedText"/>
        <w:rPr/>
      </w:pPr>
      <w:r>
        <w:rPr/>
        <w:t xml:space="preserve">          </w:t>
      </w:r>
      <w:r>
        <w:rPr/>
        <w:t>Permitted Payment had occurred on the first day of such period and</w:t>
      </w:r>
    </w:p>
    <w:p>
      <w:pPr>
        <w:pStyle w:val="PreformattedText"/>
        <w:rPr/>
      </w:pPr>
      <w:r>
        <w:rPr/>
        <w:t xml:space="preserve">          </w:t>
      </w:r>
      <w:r>
        <w:rPr/>
        <w:t>(ii) the Borrower in good faith believes that after giving effect to</w:t>
      </w:r>
    </w:p>
    <w:p>
      <w:pPr>
        <w:pStyle w:val="PreformattedText"/>
        <w:rPr/>
      </w:pPr>
      <w:r>
        <w:rPr/>
        <w:t xml:space="preserve">          </w:t>
      </w:r>
      <w:r>
        <w:rPr/>
        <w:t>such Permitted Payment the covenants contained in Article X will</w:t>
      </w:r>
    </w:p>
    <w:p>
      <w:pPr>
        <w:pStyle w:val="PreformattedText"/>
        <w:rPr/>
      </w:pPr>
      <w:r>
        <w:rPr/>
        <w:t xml:space="preserve">          </w:t>
      </w:r>
      <w:r>
        <w:rPr/>
        <w:t>continue to be met for the one year period following the consummation</w:t>
      </w:r>
    </w:p>
    <w:p>
      <w:pPr>
        <w:pStyle w:val="PreformattedText"/>
        <w:rPr/>
      </w:pPr>
      <w:r>
        <w:rPr/>
        <w:t xml:space="preserve">          </w:t>
      </w:r>
      <w:r>
        <w:rPr/>
        <w:t>of such Permitted Payment, and (d) after giving effect to such</w:t>
      </w:r>
    </w:p>
    <w:p>
      <w:pPr>
        <w:pStyle w:val="PreformattedText"/>
        <w:rPr/>
      </w:pPr>
      <w:r>
        <w:rPr/>
        <w:t xml:space="preserve">          </w:t>
      </w:r>
      <w:r>
        <w:rPr/>
        <w:t>Permitted Payment, the aggregate amount of Revolving Credit Loan</w:t>
      </w:r>
    </w:p>
    <w:p>
      <w:pPr>
        <w:pStyle w:val="PreformattedText"/>
        <w:rPr/>
      </w:pPr>
      <w:r>
        <w:rPr/>
        <w:t xml:space="preserve">          </w:t>
      </w:r>
      <w:r>
        <w:rPr/>
        <w:t>Advances available to be advanced pursuant to Section 2.1 shall be at</w:t>
      </w:r>
    </w:p>
    <w:p>
      <w:pPr>
        <w:pStyle w:val="PreformattedText"/>
        <w:rPr/>
      </w:pPr>
      <w:r>
        <w:rPr/>
        <w:t xml:space="preserve">          </w:t>
      </w:r>
      <w:r>
        <w:rPr/>
        <w:t>least $10,000,000.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"Person" means any individual, corporation, business trust,</w:t>
      </w:r>
    </w:p>
    <w:p>
      <w:pPr>
        <w:pStyle w:val="PreformattedText"/>
        <w:rPr/>
      </w:pPr>
      <w:r>
        <w:rPr/>
        <w:t xml:space="preserve">          </w:t>
      </w:r>
      <w:r>
        <w:rPr/>
        <w:t>association, company, partnership, joint venture, Governmental</w:t>
      </w:r>
    </w:p>
    <w:p>
      <w:pPr>
        <w:pStyle w:val="PreformattedText"/>
        <w:rPr/>
      </w:pPr>
      <w:r>
        <w:rPr/>
        <w:t xml:space="preserve">          </w:t>
      </w:r>
      <w:r>
        <w:rPr/>
        <w:t>Authority, or other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"Plan" means any employee benefit plan (within the meaning of</w:t>
      </w:r>
    </w:p>
    <w:p>
      <w:pPr>
        <w:pStyle w:val="PreformattedText"/>
        <w:rPr/>
      </w:pPr>
      <w:r>
        <w:rPr/>
        <w:t xml:space="preserve">          </w:t>
      </w:r>
      <w:r>
        <w:rPr/>
        <w:t>Section 3(3) of ERISA) established or maintained by the Borrower or</w:t>
      </w:r>
    </w:p>
    <w:p>
      <w:pPr>
        <w:pStyle w:val="PreformattedText"/>
        <w:rPr/>
      </w:pPr>
      <w:r>
        <w:rPr/>
        <w:t xml:space="preserve">          </w:t>
      </w:r>
      <w:r>
        <w:rPr/>
        <w:t>any ERISA Affiliate, which plan is subject to the provisions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"Platform" is defined in Section 13.11(b)(iii).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"Primary Obligations" means all obligations, indebtedness, and</w:t>
      </w:r>
    </w:p>
    <w:p>
      <w:pPr>
        <w:pStyle w:val="PreformattedText"/>
        <w:rPr/>
      </w:pPr>
      <w:r>
        <w:rPr/>
        <w:t xml:space="preserve">          </w:t>
      </w:r>
      <w:r>
        <w:rPr/>
        <w:t>liabilities of the Borrower to the Agent, the Issuing Bank, and the</w:t>
      </w:r>
    </w:p>
    <w:p>
      <w:pPr>
        <w:pStyle w:val="PreformattedText"/>
        <w:rPr/>
      </w:pPr>
      <w:r>
        <w:rPr/>
        <w:t xml:space="preserve">          </w:t>
      </w:r>
      <w:r>
        <w:rPr/>
        <w:t>Lenders, or any of them, arising pursuant to any of the Loan</w:t>
      </w:r>
    </w:p>
    <w:p>
      <w:pPr>
        <w:pStyle w:val="PreformattedText"/>
        <w:rPr/>
      </w:pPr>
      <w:r>
        <w:rPr/>
        <w:t xml:space="preserve">          </w:t>
      </w:r>
      <w:r>
        <w:rPr/>
        <w:t>Documents, now existing or hereafter arising, whether direct,</w:t>
      </w:r>
    </w:p>
    <w:p>
      <w:pPr>
        <w:pStyle w:val="PreformattedText"/>
        <w:rPr/>
      </w:pPr>
      <w:r>
        <w:rPr/>
        <w:t xml:space="preserve">          </w:t>
      </w:r>
      <w:r>
        <w:rPr/>
        <w:t>indirect, related, unrelated, fixed, contingent, liquidated,</w:t>
      </w:r>
    </w:p>
    <w:p>
      <w:pPr>
        <w:pStyle w:val="PreformattedText"/>
        <w:rPr/>
      </w:pPr>
      <w:r>
        <w:rPr/>
        <w:t xml:space="preserve">          </w:t>
      </w:r>
      <w:r>
        <w:rPr/>
        <w:t>unliquidated, joint, several, or joint and several, including, without</w:t>
      </w:r>
    </w:p>
    <w:p>
      <w:pPr>
        <w:pStyle w:val="PreformattedText"/>
        <w:rPr/>
      </w:pPr>
      <w:r>
        <w:rPr/>
        <w:t xml:space="preserve">          </w:t>
      </w:r>
      <w:r>
        <w:rPr/>
        <w:t>limitation, the obligations, indebtedness, and liabilities of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under this Agreement, the Notes and the other Loan Documents</w:t>
      </w:r>
    </w:p>
    <w:p>
      <w:pPr>
        <w:pStyle w:val="PreformattedText"/>
        <w:rPr/>
      </w:pPr>
      <w:r>
        <w:rPr/>
        <w:t xml:space="preserve">          </w:t>
      </w:r>
      <w:r>
        <w:rPr/>
        <w:t>(including without limitation, all of the Borrower's contingent</w:t>
      </w:r>
    </w:p>
    <w:p>
      <w:pPr>
        <w:pStyle w:val="PreformattedText"/>
        <w:rPr/>
      </w:pPr>
      <w:r>
        <w:rPr/>
        <w:t xml:space="preserve">          </w:t>
      </w:r>
      <w:r>
        <w:rPr/>
        <w:t>reimbursement obligations in respect of Letters of Credit), and all</w:t>
      </w:r>
    </w:p>
    <w:p>
      <w:pPr>
        <w:pStyle w:val="PreformattedText"/>
        <w:rPr/>
      </w:pPr>
      <w:r>
        <w:rPr/>
        <w:t xml:space="preserve">          </w:t>
      </w:r>
      <w:r>
        <w:rPr/>
        <w:t>interest accruing thereon and all attorneys' fees and other expenses</w:t>
      </w:r>
    </w:p>
    <w:p>
      <w:pPr>
        <w:pStyle w:val="PreformattedText"/>
        <w:rPr/>
      </w:pPr>
      <w:r>
        <w:rPr/>
        <w:t xml:space="preserve">          </w:t>
      </w:r>
      <w:r>
        <w:rPr/>
        <w:t>incurred in the enforcement or collection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"Prime Rate" means, at any time, the rate of interest per annum</w:t>
      </w:r>
    </w:p>
    <w:p>
      <w:pPr>
        <w:pStyle w:val="PreformattedText"/>
        <w:rPr/>
      </w:pPr>
      <w:r>
        <w:rPr/>
        <w:t xml:space="preserve">          </w:t>
      </w:r>
      <w:r>
        <w:rPr/>
        <w:t>then most recently announced by Wells Fargo Bank, National Association</w:t>
      </w:r>
    </w:p>
    <w:p>
      <w:pPr>
        <w:pStyle w:val="PreformattedText"/>
        <w:rPr/>
      </w:pPr>
      <w:r>
        <w:rPr/>
        <w:t xml:space="preserve">          </w:t>
      </w:r>
      <w:r>
        <w:rPr/>
        <w:t>at its principal office in San Francisco as its prime rate, which rate</w:t>
      </w:r>
    </w:p>
    <w:p>
      <w:pPr>
        <w:pStyle w:val="PreformattedText"/>
        <w:rPr/>
      </w:pPr>
      <w:r>
        <w:rPr/>
        <w:t xml:space="preserve">          </w:t>
      </w:r>
      <w:r>
        <w:rPr/>
        <w:t>may not be the lowest rate of interest charged by Wells Fargo Bank,</w:t>
      </w:r>
    </w:p>
    <w:p>
      <w:pPr>
        <w:pStyle w:val="PreformattedText"/>
        <w:rPr/>
      </w:pPr>
      <w:r>
        <w:rPr/>
        <w:t xml:space="preserve">          </w:t>
      </w:r>
      <w:r>
        <w:rPr/>
        <w:t>National Association to its borrowers. Each change in any interest</w:t>
      </w:r>
    </w:p>
    <w:p>
      <w:pPr>
        <w:pStyle w:val="PreformattedText"/>
        <w:rPr/>
      </w:pPr>
      <w:r>
        <w:rPr/>
        <w:t xml:space="preserve">          </w:t>
      </w:r>
      <w:r>
        <w:rPr/>
        <w:t>rate provided for herein based upon the Prime Rate resulting from a</w:t>
      </w:r>
    </w:p>
    <w:p>
      <w:pPr>
        <w:pStyle w:val="PreformattedText"/>
        <w:rPr/>
      </w:pPr>
      <w:r>
        <w:rPr/>
        <w:t xml:space="preserve">          </w:t>
      </w:r>
      <w:r>
        <w:rPr/>
        <w:t>change in the Prime Rate shall take effect on the date the change is</w:t>
      </w:r>
    </w:p>
    <w:p>
      <w:pPr>
        <w:pStyle w:val="PreformattedText"/>
        <w:rPr/>
      </w:pPr>
      <w:r>
        <w:rPr/>
        <w:t xml:space="preserve">          </w:t>
      </w:r>
      <w:r>
        <w:rPr/>
        <w:t>announced by Wells Fargo Bank, National Association without notice to</w:t>
      </w:r>
    </w:p>
    <w:p>
      <w:pPr>
        <w:pStyle w:val="PreformattedText"/>
        <w:rPr/>
      </w:pPr>
      <w:r>
        <w:rPr/>
        <w:t xml:space="preserve">          </w:t>
      </w:r>
      <w:r>
        <w:rPr/>
        <w:t>the Borrower at the time of such change in the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"Principal Office" means the principal office of the Agent in</w:t>
      </w:r>
    </w:p>
    <w:p>
      <w:pPr>
        <w:pStyle w:val="PreformattedText"/>
        <w:rPr/>
      </w:pPr>
      <w:r>
        <w:rPr/>
        <w:t xml:space="preserve">          </w:t>
      </w:r>
      <w:r>
        <w:rPr/>
        <w:t>Austin, Texas, presently located at 111 Congress Avenue, Suite 2200,</w:t>
      </w:r>
    </w:p>
    <w:p>
      <w:pPr>
        <w:pStyle w:val="PreformattedText"/>
        <w:rPr/>
      </w:pPr>
      <w:r>
        <w:rPr/>
        <w:t xml:space="preserve">          </w:t>
      </w:r>
      <w:r>
        <w:rPr/>
        <w:t>Austin, Texas 78701.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"Prohibited Transaction" means any transaction set forth in</w:t>
      </w:r>
    </w:p>
    <w:p>
      <w:pPr>
        <w:pStyle w:val="PreformattedText"/>
        <w:rPr/>
      </w:pPr>
      <w:r>
        <w:rPr/>
        <w:t xml:space="preserve">          </w:t>
      </w:r>
      <w:r>
        <w:rPr/>
        <w:t>Section 406 or 407 of ERISA or Section 4975(c)(1) of the Code for</w:t>
      </w:r>
    </w:p>
    <w:p>
      <w:pPr>
        <w:pStyle w:val="PreformattedText"/>
        <w:rPr/>
      </w:pPr>
      <w:r>
        <w:rPr/>
        <w:t xml:space="preserve">          </w:t>
      </w:r>
      <w:r>
        <w:rPr/>
        <w:t>which there does not exist a statutory or administrative exemption.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"Quarterly Payment Date" means the third day of each January,</w:t>
      </w:r>
    </w:p>
    <w:p>
      <w:pPr>
        <w:pStyle w:val="PreformattedText"/>
        <w:rPr/>
      </w:pPr>
      <w:r>
        <w:rPr/>
        <w:t xml:space="preserve">          </w:t>
      </w:r>
      <w:r>
        <w:rPr/>
        <w:t>April, July and October of each year, the first of which shall be</w:t>
      </w:r>
    </w:p>
    <w:p>
      <w:pPr>
        <w:pStyle w:val="PreformattedText"/>
        <w:rPr/>
      </w:pPr>
      <w:r>
        <w:rPr/>
        <w:t xml:space="preserve">          </w:t>
      </w:r>
      <w:r>
        <w:rPr/>
        <w:t>October 3,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"Real Property" means the fee owned real property and interests</w:t>
      </w:r>
    </w:p>
    <w:p>
      <w:pPr>
        <w:pStyle w:val="PreformattedText"/>
        <w:rPr/>
      </w:pPr>
      <w:r>
        <w:rPr/>
        <w:t xml:space="preserve">          </w:t>
      </w:r>
      <w:r>
        <w:rPr/>
        <w:t>in fee owned real property of the Borrower and the Subsidiaries,</w:t>
      </w:r>
    </w:p>
    <w:p>
      <w:pPr>
        <w:pStyle w:val="PreformattedText"/>
        <w:rPr/>
      </w:pPr>
      <w:r>
        <w:rPr/>
        <w:t xml:space="preserve">          </w:t>
      </w:r>
      <w:r>
        <w:rPr/>
        <w:t>including without limitation, that fee owned real property identified</w:t>
      </w:r>
    </w:p>
    <w:p>
      <w:pPr>
        <w:pStyle w:val="PreformattedText"/>
        <w:rPr/>
      </w:pPr>
      <w:r>
        <w:rPr/>
        <w:t xml:space="preserve">          </w:t>
      </w:r>
      <w:r>
        <w:rPr/>
        <w:t>on Schedule 1.1(d) attached hereto, and all improvements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and fixtures thereon and all appurtenances thereto, whether now</w:t>
      </w:r>
    </w:p>
    <w:p>
      <w:pPr>
        <w:pStyle w:val="PreformattedText"/>
        <w:rPr/>
      </w:pPr>
      <w:r>
        <w:rPr/>
        <w:t xml:space="preserve">          </w:t>
      </w:r>
      <w:r>
        <w:rPr/>
        <w:t>existing or hereinafter arising.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"Real Property Security Documents" means all deeds of trust,</w:t>
      </w:r>
    </w:p>
    <w:p>
      <w:pPr>
        <w:pStyle w:val="PreformattedText"/>
        <w:rPr/>
      </w:pPr>
      <w:r>
        <w:rPr/>
        <w:t xml:space="preserve">          </w:t>
      </w:r>
      <w:r>
        <w:rPr/>
        <w:t>mortgages and other instruments, documents and agreements executed and</w:t>
      </w:r>
    </w:p>
    <w:p>
      <w:pPr>
        <w:pStyle w:val="PreformattedText"/>
        <w:rPr/>
      </w:pPr>
      <w:r>
        <w:rPr/>
        <w:t xml:space="preserve">          </w:t>
      </w:r>
      <w:r>
        <w:rPr/>
        <w:t>delivered by the Borrower or any Guarantor in favor of the Agent for</w:t>
      </w:r>
    </w:p>
    <w:p>
      <w:pPr>
        <w:pStyle w:val="PreformattedText"/>
        <w:rPr/>
      </w:pPr>
      <w:r>
        <w:rPr/>
        <w:t xml:space="preserve">          </w:t>
      </w:r>
      <w:r>
        <w:rPr/>
        <w:t>the benefit of the Lenders, which creates a Lien on such Person's</w:t>
      </w:r>
    </w:p>
    <w:p>
      <w:pPr>
        <w:pStyle w:val="PreformattedText"/>
        <w:rPr/>
      </w:pPr>
      <w:r>
        <w:rPr/>
        <w:t xml:space="preserve">          </w:t>
      </w:r>
      <w:r>
        <w:rPr/>
        <w:t>interests in the Real Property, as the same may be amended,</w:t>
      </w:r>
    </w:p>
    <w:p>
      <w:pPr>
        <w:pStyle w:val="PreformattedText"/>
        <w:rPr/>
      </w:pPr>
      <w:r>
        <w:rPr/>
        <w:t xml:space="preserve">          </w:t>
      </w:r>
      <w:r>
        <w:rPr/>
        <w:t>supplemented or modified.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"Register" is defined in Section 13.7(c).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"Regulation D" means Regulation D of the Board of Governors of</w:t>
      </w:r>
    </w:p>
    <w:p>
      <w:pPr>
        <w:pStyle w:val="PreformattedText"/>
        <w:rPr/>
      </w:pPr>
      <w:r>
        <w:rPr/>
        <w:t xml:space="preserve">          </w:t>
      </w:r>
      <w:r>
        <w:rPr/>
        <w:t>the Federal Reserve System as the same may be amended or supplemented</w:t>
      </w:r>
    </w:p>
    <w:p>
      <w:pPr>
        <w:pStyle w:val="PreformattedText"/>
        <w:rPr/>
      </w:pPr>
      <w:r>
        <w:rPr/>
        <w:t xml:space="preserve">          </w:t>
      </w:r>
      <w:r>
        <w:rPr/>
        <w:t>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"Related Parties" means, with respect to any Person, such</w:t>
      </w:r>
    </w:p>
    <w:p>
      <w:pPr>
        <w:pStyle w:val="PreformattedText"/>
        <w:rPr/>
      </w:pPr>
      <w:r>
        <w:rPr/>
        <w:t xml:space="preserve">          </w:t>
      </w:r>
      <w:r>
        <w:rPr/>
        <w:t>Person's Affiliates and the partners, directors, officers, employees,</w:t>
      </w:r>
    </w:p>
    <w:p>
      <w:pPr>
        <w:pStyle w:val="PreformattedText"/>
        <w:rPr/>
      </w:pPr>
      <w:r>
        <w:rPr/>
        <w:t xml:space="preserve">          </w:t>
      </w:r>
      <w:r>
        <w:rPr/>
        <w:t>agents and advisors of such Person and of such Person's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"Release" means, as to any Person, any release, spill, emission,</w:t>
      </w:r>
    </w:p>
    <w:p>
      <w:pPr>
        <w:pStyle w:val="PreformattedText"/>
        <w:rPr/>
      </w:pPr>
      <w:r>
        <w:rPr/>
        <w:t xml:space="preserve">          </w:t>
      </w:r>
      <w:r>
        <w:rPr/>
        <w:t>leaking, pumping, injection, deposit, disposal, disbursement,</w:t>
      </w:r>
    </w:p>
    <w:p>
      <w:pPr>
        <w:pStyle w:val="PreformattedText"/>
        <w:rPr/>
      </w:pPr>
      <w:r>
        <w:rPr/>
        <w:t xml:space="preserve">          </w:t>
      </w:r>
      <w:r>
        <w:rPr/>
        <w:t>leaching, or migration of Hazardous Materials into the indoor or</w:t>
      </w:r>
    </w:p>
    <w:p>
      <w:pPr>
        <w:pStyle w:val="PreformattedText"/>
        <w:rPr/>
      </w:pPr>
      <w:r>
        <w:rPr/>
        <w:t xml:space="preserve">          </w:t>
      </w:r>
      <w:r>
        <w:rPr/>
        <w:t>outdoor environment or into or out of property owned by such Person,</w:t>
      </w:r>
    </w:p>
    <w:p>
      <w:pPr>
        <w:pStyle w:val="PreformattedText"/>
        <w:rPr/>
      </w:pPr>
      <w:r>
        <w:rPr/>
        <w:t xml:space="preserve">          </w:t>
      </w:r>
      <w:r>
        <w:rPr/>
        <w:t>including, without limitation, the movement of Hazardous Materials</w:t>
      </w:r>
    </w:p>
    <w:p>
      <w:pPr>
        <w:pStyle w:val="PreformattedText"/>
        <w:rPr/>
      </w:pPr>
      <w:r>
        <w:rPr/>
        <w:t xml:space="preserve">          </w:t>
      </w:r>
      <w:r>
        <w:rPr/>
        <w:t>through or in the air, soil, surface water, ground water, or property</w:t>
      </w:r>
    </w:p>
    <w:p>
      <w:pPr>
        <w:pStyle w:val="PreformattedText"/>
        <w:rPr/>
      </w:pPr>
      <w:r>
        <w:rPr/>
        <w:t xml:space="preserve">          </w:t>
      </w:r>
      <w:r>
        <w:rPr/>
        <w:t>in violation of Environmental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"Remedial Action" means all actions required to (a) clean up,</w:t>
      </w:r>
    </w:p>
    <w:p>
      <w:pPr>
        <w:pStyle w:val="PreformattedText"/>
        <w:rPr/>
      </w:pPr>
      <w:r>
        <w:rPr/>
        <w:t xml:space="preserve">          </w:t>
      </w:r>
      <w:r>
        <w:rPr/>
        <w:t>remove, treat, or otherwise address Hazardous Materials in the indoor</w:t>
      </w:r>
    </w:p>
    <w:p>
      <w:pPr>
        <w:pStyle w:val="PreformattedText"/>
        <w:rPr/>
      </w:pPr>
      <w:r>
        <w:rPr/>
        <w:t xml:space="preserve">          </w:t>
      </w:r>
      <w:r>
        <w:rPr/>
        <w:t>or outdoor environment, (b) prevent the Release or threat of Release</w:t>
      </w:r>
    </w:p>
    <w:p>
      <w:pPr>
        <w:pStyle w:val="PreformattedText"/>
        <w:rPr/>
      </w:pPr>
      <w:r>
        <w:rPr/>
        <w:t xml:space="preserve">          </w:t>
      </w:r>
      <w:r>
        <w:rPr/>
        <w:t>or minimize the further Release of Hazardous Materials so that they do</w:t>
      </w:r>
    </w:p>
    <w:p>
      <w:pPr>
        <w:pStyle w:val="PreformattedText"/>
        <w:rPr/>
      </w:pPr>
      <w:r>
        <w:rPr/>
        <w:t xml:space="preserve">          </w:t>
      </w:r>
      <w:r>
        <w:rPr/>
        <w:t>not migrate or endanger or threaten to endanger public health or</w:t>
      </w:r>
    </w:p>
    <w:p>
      <w:pPr>
        <w:pStyle w:val="PreformattedText"/>
        <w:rPr/>
      </w:pPr>
      <w:r>
        <w:rPr/>
        <w:t xml:space="preserve">          </w:t>
      </w:r>
      <w:r>
        <w:rPr/>
        <w:t>welfare or the indoor or outdoor environment, or (c) perform</w:t>
      </w:r>
    </w:p>
    <w:p>
      <w:pPr>
        <w:pStyle w:val="PreformattedText"/>
        <w:rPr/>
      </w:pPr>
      <w:r>
        <w:rPr/>
        <w:t xml:space="preserve">          </w:t>
      </w:r>
      <w:r>
        <w:rPr/>
        <w:t>pre-remedial studies and investigations and post-remedial monitoring</w:t>
      </w:r>
    </w:p>
    <w:p>
      <w:pPr>
        <w:pStyle w:val="PreformattedText"/>
        <w:rPr/>
      </w:pPr>
      <w:r>
        <w:rPr/>
        <w:t xml:space="preserve">          </w:t>
      </w:r>
      <w:r>
        <w:rPr/>
        <w:t>and care.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"Rental Expense" means the amounts paid by the Borrower and each</w:t>
      </w:r>
    </w:p>
    <w:p>
      <w:pPr>
        <w:pStyle w:val="PreformattedText"/>
        <w:rPr/>
      </w:pPr>
      <w:r>
        <w:rPr/>
        <w:t xml:space="preserve">          </w:t>
      </w:r>
      <w:r>
        <w:rPr/>
        <w:t>Subsidiary to lease facilities for business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"Reportable Event" means any of the events set forth in Section</w:t>
      </w:r>
    </w:p>
    <w:p>
      <w:pPr>
        <w:pStyle w:val="PreformattedText"/>
        <w:rPr/>
      </w:pPr>
      <w:r>
        <w:rPr/>
        <w:t xml:space="preserve">          </w:t>
      </w:r>
      <w:r>
        <w:rPr/>
        <w:t>4043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"Required Lenders" means at any time while no Advances or Letters</w:t>
      </w:r>
    </w:p>
    <w:p>
      <w:pPr>
        <w:pStyle w:val="PreformattedText"/>
        <w:rPr/>
      </w:pPr>
      <w:r>
        <w:rPr/>
        <w:t xml:space="preserve">          </w:t>
      </w:r>
      <w:r>
        <w:rPr/>
        <w:t>of Credit Liabilities are outstanding, two or more Lenders having at</w:t>
      </w:r>
    </w:p>
    <w:p>
      <w:pPr>
        <w:pStyle w:val="PreformattedText"/>
        <w:rPr/>
      </w:pPr>
      <w:r>
        <w:rPr/>
        <w:t xml:space="preserve">          </w:t>
      </w:r>
      <w:r>
        <w:rPr/>
        <w:t>least 66 2/3% of the aggregate amount of the Commitments and, at any</w:t>
      </w:r>
    </w:p>
    <w:p>
      <w:pPr>
        <w:pStyle w:val="PreformattedText"/>
        <w:rPr/>
      </w:pPr>
      <w:r>
        <w:rPr/>
        <w:t xml:space="preserve">          </w:t>
      </w:r>
      <w:r>
        <w:rPr/>
        <w:t>time while Advances or Letter of Credit Liabilities are outstanding,</w:t>
      </w:r>
    </w:p>
    <w:p>
      <w:pPr>
        <w:pStyle w:val="PreformattedText"/>
        <w:rPr/>
      </w:pPr>
      <w:r>
        <w:rPr/>
        <w:t xml:space="preserve">          </w:t>
      </w:r>
      <w:r>
        <w:rPr/>
        <w:t>two or more Lenders holding at least 66 2/3% of the outstanding</w:t>
      </w:r>
    </w:p>
    <w:p>
      <w:pPr>
        <w:pStyle w:val="PreformattedText"/>
        <w:rPr/>
      </w:pPr>
      <w:r>
        <w:rPr/>
        <w:t xml:space="preserve">          </w:t>
      </w:r>
      <w:r>
        <w:rPr/>
        <w:t>aggregate principal amount of the Revolving Credit Advances, the LC</w:t>
      </w:r>
    </w:p>
    <w:p>
      <w:pPr>
        <w:pStyle w:val="PreformattedText"/>
        <w:rPr/>
      </w:pPr>
      <w:r>
        <w:rPr/>
        <w:t xml:space="preserve">          </w:t>
      </w:r>
      <w:r>
        <w:rPr/>
        <w:t>Participations, and the SL Participations.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"Reserve Requirement" means, for any Eurodollar Advance for any</w:t>
      </w:r>
    </w:p>
    <w:p>
      <w:pPr>
        <w:pStyle w:val="PreformattedText"/>
        <w:rPr/>
      </w:pPr>
      <w:r>
        <w:rPr/>
        <w:t xml:space="preserve">          </w:t>
      </w:r>
      <w:r>
        <w:rPr/>
        <w:t>Interest Period therefor, the average maximum rate at which reserves</w:t>
      </w:r>
    </w:p>
    <w:p>
      <w:pPr>
        <w:pStyle w:val="PreformattedText"/>
        <w:rPr/>
      </w:pPr>
      <w:r>
        <w:rPr/>
        <w:t xml:space="preserve">          </w:t>
      </w:r>
      <w:r>
        <w:rPr/>
        <w:t>(including any marginal, supplemental or emergency reserves) are</w:t>
      </w:r>
    </w:p>
    <w:p>
      <w:pPr>
        <w:pStyle w:val="PreformattedText"/>
        <w:rPr/>
      </w:pPr>
      <w:r>
        <w:rPr/>
        <w:t xml:space="preserve">          </w:t>
      </w:r>
      <w:r>
        <w:rPr/>
        <w:t>required to be maintained during such Interest Period under Regulation</w:t>
      </w:r>
    </w:p>
    <w:p>
      <w:pPr>
        <w:pStyle w:val="PreformattedText"/>
        <w:rPr/>
      </w:pPr>
      <w:r>
        <w:rPr/>
        <w:t xml:space="preserve">          </w:t>
      </w:r>
      <w:r>
        <w:rPr/>
        <w:t>D by member banks of the Federal Reserve System in New York City with</w:t>
      </w:r>
    </w:p>
    <w:p>
      <w:pPr>
        <w:pStyle w:val="PreformattedText"/>
        <w:rPr/>
      </w:pPr>
      <w:r>
        <w:rPr/>
        <w:t xml:space="preserve">          </w:t>
      </w:r>
      <w:r>
        <w:rPr/>
        <w:t>deposits exceeding one billion Dollars against "Eurocurrency</w:t>
      </w:r>
    </w:p>
    <w:p>
      <w:pPr>
        <w:pStyle w:val="PreformattedText"/>
        <w:rPr/>
      </w:pPr>
      <w:r>
        <w:rPr/>
        <w:t xml:space="preserve">          </w:t>
      </w:r>
      <w:r>
        <w:rPr/>
        <w:t>Liabilities" as such term is used in Regulation D. Without limiting</w:t>
      </w:r>
    </w:p>
    <w:p>
      <w:pPr>
        <w:pStyle w:val="PreformattedText"/>
        <w:rPr/>
      </w:pPr>
      <w:r>
        <w:rPr/>
        <w:t xml:space="preserve">          </w:t>
      </w:r>
      <w:r>
        <w:rPr/>
        <w:t>the effect of the foregoing,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Reserve Requirement shall reflect any other reserves required to be</w:t>
      </w:r>
    </w:p>
    <w:p>
      <w:pPr>
        <w:pStyle w:val="PreformattedText"/>
        <w:rPr/>
      </w:pPr>
      <w:r>
        <w:rPr/>
        <w:t xml:space="preserve">          </w:t>
      </w:r>
      <w:r>
        <w:rPr/>
        <w:t>maintained by such member banks by reason of any Change in Law against</w:t>
      </w:r>
    </w:p>
    <w:p>
      <w:pPr>
        <w:pStyle w:val="PreformattedText"/>
        <w:rPr/>
      </w:pPr>
      <w:r>
        <w:rPr/>
        <w:t xml:space="preserve">          </w:t>
      </w:r>
      <w:r>
        <w:rPr/>
        <w:t>(i) any category of liabilities which includes deposits by reference</w:t>
      </w:r>
    </w:p>
    <w:p>
      <w:pPr>
        <w:pStyle w:val="PreformattedText"/>
        <w:rPr/>
      </w:pPr>
      <w:r>
        <w:rPr/>
        <w:t xml:space="preserve">          </w:t>
      </w:r>
      <w:r>
        <w:rPr/>
        <w:t>to which the Adjusted Eurodollar Rate is to be determined, or (ii) any</w:t>
      </w:r>
    </w:p>
    <w:p>
      <w:pPr>
        <w:pStyle w:val="PreformattedText"/>
        <w:rPr/>
      </w:pPr>
      <w:r>
        <w:rPr/>
        <w:t xml:space="preserve">          </w:t>
      </w:r>
      <w:r>
        <w:rPr/>
        <w:t>category of extensions of credit or other assets which include</w:t>
      </w:r>
    </w:p>
    <w:p>
      <w:pPr>
        <w:pStyle w:val="PreformattedText"/>
        <w:rPr/>
      </w:pPr>
      <w:r>
        <w:rPr/>
        <w:t xml:space="preserve">          </w:t>
      </w:r>
      <w:r>
        <w:rPr/>
        <w:t>Eurodollar Advances.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"Revolving Credit Commitment" means, as to each Lender, the</w:t>
      </w:r>
    </w:p>
    <w:p>
      <w:pPr>
        <w:pStyle w:val="PreformattedText"/>
        <w:rPr/>
      </w:pPr>
      <w:r>
        <w:rPr/>
        <w:t xml:space="preserve">          </w:t>
      </w:r>
      <w:r>
        <w:rPr/>
        <w:t>obligation of such Lender to make the Revolving Credit Loan as</w:t>
      </w:r>
    </w:p>
    <w:p>
      <w:pPr>
        <w:pStyle w:val="PreformattedText"/>
        <w:rPr/>
      </w:pPr>
      <w:r>
        <w:rPr/>
        <w:t xml:space="preserve">          </w:t>
      </w:r>
      <w:r>
        <w:rPr/>
        <w:t>described in Article II hereunder in the principal amount up to but</w:t>
      </w:r>
    </w:p>
    <w:p>
      <w:pPr>
        <w:pStyle w:val="PreformattedText"/>
        <w:rPr/>
      </w:pPr>
      <w:r>
        <w:rPr/>
        <w:t xml:space="preserve">          </w:t>
      </w:r>
      <w:r>
        <w:rPr/>
        <w:t>not exceeding the amount set forth opposite the name of such Lender on</w:t>
      </w:r>
    </w:p>
    <w:p>
      <w:pPr>
        <w:pStyle w:val="PreformattedText"/>
        <w:rPr/>
      </w:pPr>
      <w:r>
        <w:rPr/>
        <w:t xml:space="preserve">          </w:t>
      </w:r>
      <w:r>
        <w:rPr/>
        <w:t>Schedule 1.1(a) hereto under the heading "Revolving Credit</w:t>
      </w:r>
    </w:p>
    <w:p>
      <w:pPr>
        <w:pStyle w:val="PreformattedText"/>
        <w:rPr/>
      </w:pPr>
      <w:r>
        <w:rPr/>
        <w:t xml:space="preserve">          </w:t>
      </w:r>
      <w:r>
        <w:rPr/>
        <w:t>Commitment", as the same may be reduced pursuant to Section 2.11 or</w:t>
      </w:r>
    </w:p>
    <w:p>
      <w:pPr>
        <w:pStyle w:val="PreformattedText"/>
        <w:rPr/>
      </w:pPr>
      <w:r>
        <w:rPr/>
        <w:t xml:space="preserve">          </w:t>
      </w:r>
      <w:r>
        <w:rPr/>
        <w:t>terminated pursuant to Section 2.11 or 11.2. As of the date hereof,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 amount of the Revolving Credit Commitments of all</w:t>
      </w:r>
    </w:p>
    <w:p>
      <w:pPr>
        <w:pStyle w:val="PreformattedText"/>
        <w:rPr/>
      </w:pPr>
      <w:r>
        <w:rPr/>
        <w:t xml:space="preserve">          </w:t>
      </w:r>
      <w:r>
        <w:rPr/>
        <w:t>Lenders equals $40,000,000.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"Revolving Credit Loan" means the revolving credit loan made or</w:t>
      </w:r>
    </w:p>
    <w:p>
      <w:pPr>
        <w:pStyle w:val="PreformattedText"/>
        <w:rPr/>
      </w:pPr>
      <w:r>
        <w:rPr/>
        <w:t xml:space="preserve">          </w:t>
      </w:r>
      <w:r>
        <w:rPr/>
        <w:t>to be made hereunder to Borrower pursuant to Section 2.1.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"Revolving Credit Loan Advance" means an Advance under the</w:t>
      </w:r>
    </w:p>
    <w:p>
      <w:pPr>
        <w:pStyle w:val="PreformattedText"/>
        <w:rPr/>
      </w:pPr>
      <w:r>
        <w:rPr/>
        <w:t xml:space="preserve">          </w:t>
      </w:r>
      <w:r>
        <w:rPr/>
        <w:t>Revolving Credit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"Revolving Credit Notes" means the promissory notes of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payable to the order of the Lenders in the aggregate</w:t>
      </w:r>
    </w:p>
    <w:p>
      <w:pPr>
        <w:pStyle w:val="PreformattedText"/>
        <w:rPr/>
      </w:pPr>
      <w:r>
        <w:rPr/>
        <w:t xml:space="preserve">          </w:t>
      </w:r>
      <w:r>
        <w:rPr/>
        <w:t>principal amount of the Revolving Credit Loan, in substantially the</w:t>
      </w:r>
    </w:p>
    <w:p>
      <w:pPr>
        <w:pStyle w:val="PreformattedText"/>
        <w:rPr/>
      </w:pPr>
      <w:r>
        <w:rPr/>
        <w:t xml:space="preserve">          </w:t>
      </w:r>
      <w:r>
        <w:rPr/>
        <w:t>form of Exhibit A hereto, and all extensions, renewals, and</w:t>
      </w:r>
    </w:p>
    <w:p>
      <w:pPr>
        <w:pStyle w:val="PreformattedText"/>
        <w:rPr/>
      </w:pPr>
      <w:r>
        <w:rPr/>
        <w:t xml:space="preserve">          </w:t>
      </w:r>
      <w:r>
        <w:rPr/>
        <w:t>modifications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"Rules" is defined in Section 13.13(b).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"Secondary Obligations" means all obligations, indebtedness, and</w:t>
      </w:r>
    </w:p>
    <w:p>
      <w:pPr>
        <w:pStyle w:val="PreformattedText"/>
        <w:rPr/>
      </w:pPr>
      <w:r>
        <w:rPr/>
        <w:t xml:space="preserve">          </w:t>
      </w:r>
      <w:r>
        <w:rPr/>
        <w:t>liabilities of the Borrower to the Lenders or any of them, arising</w:t>
      </w:r>
    </w:p>
    <w:p>
      <w:pPr>
        <w:pStyle w:val="PreformattedText"/>
        <w:rPr/>
      </w:pPr>
      <w:r>
        <w:rPr/>
        <w:t xml:space="preserve">          </w:t>
      </w:r>
      <w:r>
        <w:rPr/>
        <w:t>pursuant to or in connection with the Deposit and Cash Management</w:t>
      </w:r>
    </w:p>
    <w:p>
      <w:pPr>
        <w:pStyle w:val="PreformattedText"/>
        <w:rPr/>
      </w:pPr>
      <w:r>
        <w:rPr/>
        <w:t xml:space="preserve">          </w:t>
      </w:r>
      <w:r>
        <w:rPr/>
        <w:t>Services, now existing or hereafter arising, whether direct, indirect,</w:t>
      </w:r>
    </w:p>
    <w:p>
      <w:pPr>
        <w:pStyle w:val="PreformattedText"/>
        <w:rPr/>
      </w:pPr>
      <w:r>
        <w:rPr/>
        <w:t xml:space="preserve">          </w:t>
      </w:r>
      <w:r>
        <w:rPr/>
        <w:t>related, unrelated, fixed, contingent, liquidated, unliquidated,</w:t>
      </w:r>
    </w:p>
    <w:p>
      <w:pPr>
        <w:pStyle w:val="PreformattedText"/>
        <w:rPr/>
      </w:pPr>
      <w:r>
        <w:rPr/>
        <w:t xml:space="preserve">          </w:t>
      </w:r>
      <w:r>
        <w:rPr/>
        <w:t>joint, several, or joint and several, including without limitation,</w:t>
      </w:r>
    </w:p>
    <w:p>
      <w:pPr>
        <w:pStyle w:val="PreformattedText"/>
        <w:rPr/>
      </w:pPr>
      <w:r>
        <w:rPr/>
        <w:t xml:space="preserve">          </w:t>
      </w:r>
      <w:r>
        <w:rPr/>
        <w:t>the obligations of the Borrower to pay all fees, costs and expenses</w:t>
      </w:r>
    </w:p>
    <w:p>
      <w:pPr>
        <w:pStyle w:val="PreformattedText"/>
        <w:rPr/>
      </w:pPr>
      <w:r>
        <w:rPr/>
        <w:t xml:space="preserve">          </w:t>
      </w:r>
      <w:r>
        <w:rPr/>
        <w:t>(including without limitation, reasonable attorneys' fees) provided</w:t>
      </w:r>
    </w:p>
    <w:p>
      <w:pPr>
        <w:pStyle w:val="PreformattedText"/>
        <w:rPr/>
      </w:pPr>
      <w:r>
        <w:rPr/>
        <w:t xml:space="preserve">          </w:t>
      </w:r>
      <w:r>
        <w:rPr/>
        <w:t>for in connection with the documentation governing the Deposit and</w:t>
      </w:r>
    </w:p>
    <w:p>
      <w:pPr>
        <w:pStyle w:val="PreformattedText"/>
        <w:rPr/>
      </w:pPr>
      <w:r>
        <w:rPr/>
        <w:t xml:space="preserve">          </w:t>
      </w:r>
      <w:r>
        <w:rPr/>
        <w:t>Cash Management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"Senior Funded Debt" means, at any particular time, the sum of</w:t>
      </w:r>
    </w:p>
    <w:p>
      <w:pPr>
        <w:pStyle w:val="PreformattedText"/>
        <w:rPr/>
      </w:pPr>
      <w:r>
        <w:rPr/>
        <w:t xml:space="preserve">          </w:t>
      </w:r>
      <w:r>
        <w:rPr/>
        <w:t>the following, calculated on a consolidated basis for the Borrower and</w:t>
      </w:r>
    </w:p>
    <w:p>
      <w:pPr>
        <w:pStyle w:val="PreformattedText"/>
        <w:rPr/>
      </w:pPr>
      <w:r>
        <w:rPr/>
        <w:t xml:space="preserve">          </w:t>
      </w:r>
      <w:r>
        <w:rPr/>
        <w:t>the Subsidiaries in accordance with GAAP: (a) all obligations for</w:t>
      </w:r>
    </w:p>
    <w:p>
      <w:pPr>
        <w:pStyle w:val="PreformattedText"/>
        <w:rPr/>
      </w:pPr>
      <w:r>
        <w:rPr/>
        <w:t xml:space="preserve">          </w:t>
      </w:r>
      <w:r>
        <w:rPr/>
        <w:t>borrowed money, including but not limited to senior bank debt, senior</w:t>
      </w:r>
    </w:p>
    <w:p>
      <w:pPr>
        <w:pStyle w:val="PreformattedText"/>
        <w:rPr/>
      </w:pPr>
      <w:r>
        <w:rPr/>
        <w:t xml:space="preserve">          </w:t>
      </w:r>
      <w:r>
        <w:rPr/>
        <w:t>notes and subordinated debt, but excluding any subordinated debt</w:t>
      </w:r>
    </w:p>
    <w:p>
      <w:pPr>
        <w:pStyle w:val="PreformattedText"/>
        <w:rPr/>
      </w:pPr>
      <w:r>
        <w:rPr/>
        <w:t xml:space="preserve">          </w:t>
      </w:r>
      <w:r>
        <w:rPr/>
        <w:t>permitted by Section 9.1(e), (b) all obligations relating to the</w:t>
      </w:r>
    </w:p>
    <w:p>
      <w:pPr>
        <w:pStyle w:val="PreformattedText"/>
        <w:rPr/>
      </w:pPr>
      <w:r>
        <w:rPr/>
        <w:t xml:space="preserve">          </w:t>
      </w:r>
      <w:r>
        <w:rPr/>
        <w:t>deferred purchase price of property and services, (c) all Capital</w:t>
      </w:r>
    </w:p>
    <w:p>
      <w:pPr>
        <w:pStyle w:val="PreformattedText"/>
        <w:rPr/>
      </w:pPr>
      <w:r>
        <w:rPr/>
        <w:t xml:space="preserve">          </w:t>
      </w:r>
      <w:r>
        <w:rPr/>
        <w:t>Lease Obligations, (d) all obligations as a reimbursement obligor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an issued letter of credit or similar instrument (whether</w:t>
      </w:r>
    </w:p>
    <w:p>
      <w:pPr>
        <w:pStyle w:val="PreformattedText"/>
        <w:rPr/>
      </w:pPr>
      <w:r>
        <w:rPr/>
        <w:t xml:space="preserve">          </w:t>
      </w:r>
      <w:r>
        <w:rPr/>
        <w:t>drawn or undrawn), (e) all CSO LC Liabilities of a CSO LC Issuer, and</w:t>
      </w:r>
    </w:p>
    <w:p>
      <w:pPr>
        <w:pStyle w:val="PreformattedText"/>
        <w:rPr/>
      </w:pPr>
      <w:r>
        <w:rPr/>
        <w:t xml:space="preserve">          </w:t>
      </w:r>
      <w:r>
        <w:rPr/>
        <w:t>(f) all obligations under a Guarantee of borrowed money, or any other</w:t>
      </w:r>
    </w:p>
    <w:p>
      <w:pPr>
        <w:pStyle w:val="PreformattedText"/>
        <w:rPr/>
      </w:pPr>
      <w:r>
        <w:rPr/>
        <w:t xml:space="preserve">          </w:t>
      </w:r>
      <w:r>
        <w:rPr/>
        <w:t>type of direct or contingent obligations other than Guarantees</w:t>
      </w:r>
    </w:p>
    <w:p>
      <w:pPr>
        <w:pStyle w:val="PreformattedText"/>
        <w:rPr/>
      </w:pPr>
      <w:r>
        <w:rPr/>
        <w:t xml:space="preserve">          </w:t>
      </w:r>
      <w:r>
        <w:rPr/>
        <w:t>permitted under Section 9.1(g).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"Senior Leverage Ratio" means, as of any Fiscal Quarter end, the ratio</w:t>
      </w:r>
    </w:p>
    <w:p>
      <w:pPr>
        <w:pStyle w:val="PreformattedText"/>
        <w:rPr/>
      </w:pPr>
      <w:r>
        <w:rPr/>
        <w:t xml:space="preserve">     </w:t>
      </w:r>
      <w:r>
        <w:rPr/>
        <w:t>of (a) Senior Funded Debt to (b) EBITDA, in each case for such Fiscal</w:t>
      </w:r>
    </w:p>
    <w:p>
      <w:pPr>
        <w:pStyle w:val="PreformattedText"/>
        <w:rPr/>
      </w:pPr>
      <w:r>
        <w:rPr/>
        <w:t xml:space="preserve">     </w:t>
      </w:r>
      <w:r>
        <w:rPr/>
        <w:t>Quarter and the prior three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"Significant Subsidiary" means any direct or indirect Subsidiary of</w:t>
      </w:r>
    </w:p>
    <w:p>
      <w:pPr>
        <w:pStyle w:val="PreformattedText"/>
        <w:rPr/>
      </w:pPr>
      <w:r>
        <w:rPr/>
        <w:t xml:space="preserve">     </w:t>
      </w:r>
      <w:r>
        <w:rPr/>
        <w:t>the Borrower formed or acquired after the date hereof which either (a) has</w:t>
      </w:r>
    </w:p>
    <w:p>
      <w:pPr>
        <w:pStyle w:val="PreformattedText"/>
        <w:rPr/>
      </w:pPr>
      <w:r>
        <w:rPr/>
        <w:t xml:space="preserve">     </w:t>
      </w:r>
      <w:r>
        <w:rPr/>
        <w:t>assets with an aggregate book value of equal to or greater than $5,000,000,</w:t>
      </w:r>
    </w:p>
    <w:p>
      <w:pPr>
        <w:pStyle w:val="PreformattedText"/>
        <w:rPr/>
      </w:pPr>
      <w:r>
        <w:rPr/>
        <w:t xml:space="preserve">     </w:t>
      </w:r>
      <w:r>
        <w:rPr/>
        <w:t>(b) is designated by the Agent or the Required Lenders as a Significant</w:t>
      </w:r>
    </w:p>
    <w:p>
      <w:pPr>
        <w:pStyle w:val="PreformattedText"/>
        <w:rPr/>
      </w:pPr>
      <w:r>
        <w:rPr/>
        <w:t xml:space="preserve">     </w:t>
      </w:r>
      <w:r>
        <w:rPr/>
        <w:t>Subsidiary, or (c) owns equity interests in a foreign Significant</w:t>
      </w:r>
    </w:p>
    <w:p>
      <w:pPr>
        <w:pStyle w:val="PreformattedText"/>
        <w:rPr/>
      </w:pPr>
      <w:r>
        <w:rPr/>
        <w:t xml:space="preserve">     </w:t>
      </w:r>
      <w:r>
        <w:rPr/>
        <w:t>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"SL Participation" means, with respect to any Lender, at any time, the</w:t>
      </w:r>
    </w:p>
    <w:p>
      <w:pPr>
        <w:pStyle w:val="PreformattedText"/>
        <w:rPr/>
      </w:pPr>
      <w:r>
        <w:rPr/>
        <w:t xml:space="preserve">     </w:t>
      </w:r>
      <w:r>
        <w:rPr/>
        <w:t>amount of participating interest held by such Lender (or in the case of the</w:t>
      </w:r>
    </w:p>
    <w:p>
      <w:pPr>
        <w:pStyle w:val="PreformattedText"/>
        <w:rPr/>
      </w:pPr>
      <w:r>
        <w:rPr/>
        <w:t xml:space="preserve">     </w:t>
      </w:r>
      <w:r>
        <w:rPr/>
        <w:t>Swing Lender, other interests) in respect of the Swing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"Subsidiary" means any corporation (or other entity) of which at least</w:t>
      </w:r>
    </w:p>
    <w:p>
      <w:pPr>
        <w:pStyle w:val="PreformattedText"/>
        <w:rPr/>
      </w:pPr>
      <w:r>
        <w:rPr/>
        <w:t xml:space="preserve">     </w:t>
      </w:r>
      <w:r>
        <w:rPr/>
        <w:t>a majority of the outstanding shares of stock (or other ownership</w:t>
      </w:r>
    </w:p>
    <w:p>
      <w:pPr>
        <w:pStyle w:val="PreformattedText"/>
        <w:rPr/>
      </w:pPr>
      <w:r>
        <w:rPr/>
        <w:t xml:space="preserve">     </w:t>
      </w:r>
      <w:r>
        <w:rPr/>
        <w:t>interests) having by the terms thereof ordinary voting power to elect a</w:t>
      </w:r>
    </w:p>
    <w:p>
      <w:pPr>
        <w:pStyle w:val="PreformattedText"/>
        <w:rPr/>
      </w:pPr>
      <w:r>
        <w:rPr/>
        <w:t xml:space="preserve">     </w:t>
      </w:r>
      <w:r>
        <w:rPr/>
        <w:t>majority of the board of directors (or similar governing body) of such</w:t>
      </w:r>
    </w:p>
    <w:p>
      <w:pPr>
        <w:pStyle w:val="PreformattedText"/>
        <w:rPr/>
      </w:pPr>
      <w:r>
        <w:rPr/>
        <w:t xml:space="preserve">     </w:t>
      </w:r>
      <w:r>
        <w:rPr/>
        <w:t>corporation (or other entity) (irrespective of whether or not at the time</w:t>
      </w:r>
    </w:p>
    <w:p>
      <w:pPr>
        <w:pStyle w:val="PreformattedText"/>
        <w:rPr/>
      </w:pPr>
      <w:r>
        <w:rPr/>
        <w:t xml:space="preserve">     </w:t>
      </w:r>
      <w:r>
        <w:rPr/>
        <w:t>stock (or other ownership interests) of any other class or classes of such</w:t>
      </w:r>
    </w:p>
    <w:p>
      <w:pPr>
        <w:pStyle w:val="PreformattedText"/>
        <w:rPr/>
      </w:pPr>
      <w:r>
        <w:rPr/>
        <w:t xml:space="preserve">     </w:t>
      </w:r>
      <w:r>
        <w:rPr/>
        <w:t>corporation (or other entity) shall have or might have voting power by</w:t>
      </w:r>
    </w:p>
    <w:p>
      <w:pPr>
        <w:pStyle w:val="PreformattedText"/>
        <w:rPr/>
      </w:pPr>
      <w:r>
        <w:rPr/>
        <w:t xml:space="preserve">     </w:t>
      </w:r>
      <w:r>
        <w:rPr/>
        <w:t>reason of the happening of any contingency) is at the time directly or</w:t>
      </w:r>
    </w:p>
    <w:p>
      <w:pPr>
        <w:pStyle w:val="PreformattedText"/>
        <w:rPr/>
      </w:pPr>
      <w:r>
        <w:rPr/>
        <w:t xml:space="preserve">     </w:t>
      </w:r>
      <w:r>
        <w:rPr/>
        <w:t>indirectly owned or controlled by the Borrower or one or more of the</w:t>
      </w:r>
    </w:p>
    <w:p>
      <w:pPr>
        <w:pStyle w:val="PreformattedText"/>
        <w:rPr/>
      </w:pPr>
      <w:r>
        <w:rPr/>
        <w:t xml:space="preserve">     </w:t>
      </w:r>
      <w:r>
        <w:rPr/>
        <w:t>Subsidiaries or by the Borrower and one or more of 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"Subsidiary Security Agreement" means collectively, those certain</w:t>
      </w:r>
    </w:p>
    <w:p>
      <w:pPr>
        <w:pStyle w:val="PreformattedText"/>
        <w:rPr/>
      </w:pPr>
      <w:r>
        <w:rPr/>
        <w:t xml:space="preserve">     </w:t>
      </w:r>
      <w:r>
        <w:rPr/>
        <w:t>Third Amended and Restated Subsidiary Security Agreements dated as of the</w:t>
      </w:r>
    </w:p>
    <w:p>
      <w:pPr>
        <w:pStyle w:val="PreformattedText"/>
        <w:rPr/>
      </w:pPr>
      <w:r>
        <w:rPr/>
        <w:t xml:space="preserve">     </w:t>
      </w:r>
      <w:r>
        <w:rPr/>
        <w:t>date hereof executed by the Guarantors in favor of the Agent for the</w:t>
      </w:r>
    </w:p>
    <w:p>
      <w:pPr>
        <w:pStyle w:val="PreformattedText"/>
        <w:rPr/>
      </w:pPr>
      <w:r>
        <w:rPr/>
        <w:t xml:space="preserve">     </w:t>
      </w:r>
      <w:r>
        <w:rPr/>
        <w:t>benefit of the Lenders, in form and substance satisfactory to the Agent and</w:t>
      </w:r>
    </w:p>
    <w:p>
      <w:pPr>
        <w:pStyle w:val="PreformattedText"/>
        <w:rPr/>
      </w:pPr>
      <w:r>
        <w:rPr/>
        <w:t xml:space="preserve">     </w:t>
      </w:r>
      <w:r>
        <w:rPr/>
        <w:t>the Lenders, as the same may be amended, restated, supplemented, or</w:t>
      </w:r>
    </w:p>
    <w:p>
      <w:pPr>
        <w:pStyle w:val="PreformattedText"/>
        <w:rPr/>
      </w:pPr>
      <w:r>
        <w:rPr/>
        <w:t xml:space="preserve">     </w:t>
      </w:r>
      <w:r>
        <w:rPr/>
        <w:t>modified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"Swing Commitment" means an amount (subject to reduction or</w:t>
      </w:r>
    </w:p>
    <w:p>
      <w:pPr>
        <w:pStyle w:val="PreformattedText"/>
        <w:rPr/>
      </w:pPr>
      <w:r>
        <w:rPr/>
        <w:t xml:space="preserve">     </w:t>
      </w:r>
      <w:r>
        <w:rPr/>
        <w:t>cancellation as herein provided) equal to $3,000,000.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"Swing Lender" means Wells Fargo Bank, National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"Swing Loan" means the swing loan made or to be made hereunder to the</w:t>
      </w:r>
    </w:p>
    <w:p>
      <w:pPr>
        <w:pStyle w:val="PreformattedText"/>
        <w:rPr/>
      </w:pPr>
      <w:r>
        <w:rPr/>
        <w:t xml:space="preserve">     </w:t>
      </w:r>
      <w:r>
        <w:rPr/>
        <w:t>Borrower pursuant to Section 2.7.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"Swing Loan Advance" means an Advance under the Swing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"Swing Note" means the promissory note of the Borrower payable to the</w:t>
      </w:r>
    </w:p>
    <w:p>
      <w:pPr>
        <w:pStyle w:val="PreformattedText"/>
        <w:rPr/>
      </w:pPr>
      <w:r>
        <w:rPr/>
        <w:t xml:space="preserve">     </w:t>
      </w:r>
      <w:r>
        <w:rPr/>
        <w:t>order of the Swing Lender in the principal amount of the Swing Commitment</w:t>
      </w:r>
    </w:p>
    <w:p>
      <w:pPr>
        <w:pStyle w:val="PreformattedText"/>
        <w:rPr/>
      </w:pPr>
      <w:r>
        <w:rPr/>
        <w:t xml:space="preserve">     </w:t>
      </w:r>
      <w:r>
        <w:rPr/>
        <w:t>in substantially the form of Exhibit B hereto, and all extensions,</w:t>
      </w:r>
    </w:p>
    <w:p>
      <w:pPr>
        <w:pStyle w:val="PreformattedText"/>
        <w:rPr/>
      </w:pPr>
      <w:r>
        <w:rPr/>
        <w:t xml:space="preserve">     </w:t>
      </w:r>
      <w:r>
        <w:rPr/>
        <w:t>renewals, and modifications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"Target" is defined in the definition of "Permitted Acquisition".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"Taxes" means all present or future taxes, levies, imposts, duties,</w:t>
      </w:r>
    </w:p>
    <w:p>
      <w:pPr>
        <w:pStyle w:val="PreformattedText"/>
        <w:rPr/>
      </w:pPr>
      <w:r>
        <w:rPr/>
        <w:t xml:space="preserve">     </w:t>
      </w:r>
      <w:r>
        <w:rPr/>
        <w:t>deductions, withholdings, assessments, fees or other charges imposed by any</w:t>
      </w:r>
    </w:p>
    <w:p>
      <w:pPr>
        <w:pStyle w:val="PreformattedText"/>
        <w:rPr/>
      </w:pPr>
      <w:r>
        <w:rPr/>
        <w:t xml:space="preserve">     </w:t>
      </w:r>
      <w:r>
        <w:rPr/>
        <w:t>Governmental Authority, including any interest, additions to tax or</w:t>
      </w:r>
    </w:p>
    <w:p>
      <w:pPr>
        <w:pStyle w:val="PreformattedText"/>
        <w:rPr/>
      </w:pPr>
      <w:r>
        <w:rPr/>
        <w:t xml:space="preserve">     </w:t>
      </w:r>
      <w:r>
        <w:rPr/>
        <w:t>penalties applicable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"Termination Date" means 10:00 a.m. (Austin, Texas time) on October 1,</w:t>
      </w:r>
    </w:p>
    <w:p>
      <w:pPr>
        <w:pStyle w:val="PreformattedText"/>
        <w:rPr/>
      </w:pPr>
      <w:r>
        <w:rPr/>
        <w:t xml:space="preserve">     </w:t>
      </w:r>
      <w:r>
        <w:rPr/>
        <w:t>2009 or such earlier date and time on which the Revolving Credit</w:t>
      </w:r>
    </w:p>
    <w:p>
      <w:pPr>
        <w:pStyle w:val="PreformattedText"/>
        <w:rPr/>
      </w:pPr>
      <w:r>
        <w:rPr/>
        <w:t xml:space="preserve">     </w:t>
      </w:r>
      <w:r>
        <w:rPr/>
        <w:t>Commitments and Swing Commitment terminate as provided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"Total Leverage Ratio" means, as of any Fiscal Quarter end, the ratio</w:t>
      </w:r>
    </w:p>
    <w:p>
      <w:pPr>
        <w:pStyle w:val="PreformattedText"/>
        <w:rPr/>
      </w:pPr>
      <w:r>
        <w:rPr/>
        <w:t xml:space="preserve">     </w:t>
      </w:r>
      <w:r>
        <w:rPr/>
        <w:t>of (a) Funded Debt, minus, for purposes of determining the Eurodollar</w:t>
      </w:r>
    </w:p>
    <w:p>
      <w:pPr>
        <w:pStyle w:val="PreformattedText"/>
        <w:rPr/>
      </w:pPr>
      <w:r>
        <w:rPr/>
        <w:t xml:space="preserve">     </w:t>
      </w:r>
      <w:r>
        <w:rPr/>
        <w:t>Margin and Commitment Fee Rate only, CSO LC Liabilities (to the extent</w:t>
      </w:r>
    </w:p>
    <w:p>
      <w:pPr>
        <w:pStyle w:val="PreformattedText"/>
        <w:rPr/>
      </w:pPr>
      <w:r>
        <w:rPr/>
        <w:t xml:space="preserve">     </w:t>
      </w:r>
      <w:r>
        <w:rPr/>
        <w:t>included in Funded Debt) to (b) EBITDA, in each case for such Fiscal</w:t>
      </w:r>
    </w:p>
    <w:p>
      <w:pPr>
        <w:pStyle w:val="PreformattedText"/>
        <w:rPr/>
      </w:pPr>
      <w:r>
        <w:rPr/>
        <w:t xml:space="preserve">     </w:t>
      </w:r>
      <w:r>
        <w:rPr/>
        <w:t>Quarter and the prior three Fiscal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"Type" means any type of Advance (i.e., Base Rate Advance or</w:t>
      </w:r>
    </w:p>
    <w:p>
      <w:pPr>
        <w:pStyle w:val="PreformattedText"/>
        <w:rPr/>
      </w:pPr>
      <w:r>
        <w:rPr/>
        <w:t xml:space="preserve">     </w:t>
      </w:r>
      <w:r>
        <w:rPr/>
        <w:t>Eurodollar Advance).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"UCC" means the Uniform Commercial Code as in effect in the State of</w:t>
      </w:r>
    </w:p>
    <w:p>
      <w:pPr>
        <w:pStyle w:val="PreformattedText"/>
        <w:rPr/>
      </w:pPr>
      <w:r>
        <w:rPr/>
        <w:t xml:space="preserve">     </w:t>
      </w:r>
      <w:r>
        <w:rPr/>
        <w:t>Texas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"Waiver" is defined in Section 8.12.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1.2 Other Definitional Provisions. The definitions of terms herein</w:t>
      </w:r>
    </w:p>
    <w:p>
      <w:pPr>
        <w:pStyle w:val="PreformattedText"/>
        <w:rPr/>
      </w:pPr>
      <w:r>
        <w:rPr/>
        <w:t>shall apply equally to the singular and plural forms of the terms defined.</w:t>
      </w:r>
    </w:p>
    <w:p>
      <w:pPr>
        <w:pStyle w:val="PreformattedText"/>
        <w:rPr/>
      </w:pPr>
      <w:r>
        <w:rPr/>
        <w:t>Whenever the context may require, any pronoun shall include the corresponding</w:t>
      </w:r>
    </w:p>
    <w:p>
      <w:pPr>
        <w:pStyle w:val="PreformattedText"/>
        <w:rPr/>
      </w:pPr>
      <w:r>
        <w:rPr/>
        <w:t>masculine, feminine and neuter forms. The words "include," "includes" and</w:t>
      </w:r>
    </w:p>
    <w:p>
      <w:pPr>
        <w:pStyle w:val="PreformattedText"/>
        <w:rPr/>
      </w:pPr>
      <w:r>
        <w:rPr/>
        <w:t>"including" shall be deemed to be followed by the phrase "without limitation."</w:t>
      </w:r>
    </w:p>
    <w:p>
      <w:pPr>
        <w:pStyle w:val="PreformattedText"/>
        <w:rPr/>
      </w:pPr>
      <w:r>
        <w:rPr/>
        <w:t>The word "will" shall be construed to have the same meaning and effect as the</w:t>
      </w:r>
    </w:p>
    <w:p>
      <w:pPr>
        <w:pStyle w:val="PreformattedText"/>
        <w:rPr/>
      </w:pPr>
      <w:r>
        <w:rPr/>
        <w:t>word "shall." Unless the context requires otherwise (a) any definition of or</w:t>
      </w:r>
    </w:p>
    <w:p>
      <w:pPr>
        <w:pStyle w:val="PreformattedText"/>
        <w:rPr/>
      </w:pPr>
      <w:r>
        <w:rPr/>
        <w:t>reference to any agreement, instrument or other document herein shall be</w:t>
      </w:r>
    </w:p>
    <w:p>
      <w:pPr>
        <w:pStyle w:val="PreformattedText"/>
        <w:rPr/>
      </w:pPr>
      <w:r>
        <w:rPr/>
        <w:t>construed as referring to such agreement, instrument or other document as from</w:t>
      </w:r>
    </w:p>
    <w:p>
      <w:pPr>
        <w:pStyle w:val="PreformattedText"/>
        <w:rPr/>
      </w:pPr>
      <w:r>
        <w:rPr/>
        <w:t>time to time amended, supplemented or otherwise modified (subject to any</w:t>
      </w:r>
    </w:p>
    <w:p>
      <w:pPr>
        <w:pStyle w:val="PreformattedText"/>
        <w:rPr/>
      </w:pPr>
      <w:r>
        <w:rPr/>
        <w:t>restrictions on such amendments, supplements or modifications set forth herein),</w:t>
      </w:r>
    </w:p>
    <w:p>
      <w:pPr>
        <w:pStyle w:val="PreformattedText"/>
        <w:rPr/>
      </w:pPr>
      <w:r>
        <w:rPr/>
        <w:t>(b) any reference herein to any Person shall be construed to include such</w:t>
      </w:r>
    </w:p>
    <w:p>
      <w:pPr>
        <w:pStyle w:val="PreformattedText"/>
        <w:rPr/>
      </w:pPr>
      <w:r>
        <w:rPr/>
        <w:t>Person's successors and assigns, (c) the words "herein," "hereof" and</w:t>
      </w:r>
    </w:p>
    <w:p>
      <w:pPr>
        <w:pStyle w:val="PreformattedText"/>
        <w:rPr/>
      </w:pPr>
      <w:r>
        <w:rPr/>
        <w:t>"hereunder," and words of similar import, shall be construed to refer to this</w:t>
      </w:r>
    </w:p>
    <w:p>
      <w:pPr>
        <w:pStyle w:val="PreformattedText"/>
        <w:rPr/>
      </w:pPr>
      <w:r>
        <w:rPr/>
        <w:t>Agreement in its entirety and not to any particular provision hereof, (d) all</w:t>
      </w:r>
    </w:p>
    <w:p>
      <w:pPr>
        <w:pStyle w:val="PreformattedText"/>
        <w:rPr/>
      </w:pPr>
      <w:r>
        <w:rPr/>
        <w:t>references herein to Articles, Sections, Exhibits and Schedules shall be</w:t>
      </w:r>
    </w:p>
    <w:p>
      <w:pPr>
        <w:pStyle w:val="PreformattedText"/>
        <w:rPr/>
      </w:pPr>
      <w:r>
        <w:rPr/>
        <w:t>construed to refer to Articles and Sections of, and Exhibits and Schedules to,</w:t>
      </w:r>
    </w:p>
    <w:p>
      <w:pPr>
        <w:pStyle w:val="PreformattedText"/>
        <w:rPr/>
      </w:pPr>
      <w:r>
        <w:rPr/>
        <w:t>this Agreement, (e) any reference to any law or regulation herein shall, unless</w:t>
      </w:r>
    </w:p>
    <w:p>
      <w:pPr>
        <w:pStyle w:val="PreformattedText"/>
        <w:rPr/>
      </w:pPr>
      <w:r>
        <w:rPr/>
        <w:t>otherwise specified, refer to such law or regulation as amended, modified or</w:t>
      </w:r>
    </w:p>
    <w:p>
      <w:pPr>
        <w:pStyle w:val="PreformattedText"/>
        <w:rPr/>
      </w:pPr>
      <w:r>
        <w:rPr/>
        <w:t>supplemented from time to time and (f) the words "asset" and "property" shall be</w:t>
      </w:r>
    </w:p>
    <w:p>
      <w:pPr>
        <w:pStyle w:val="PreformattedText"/>
        <w:rPr/>
      </w:pPr>
      <w:r>
        <w:rPr/>
        <w:t>construed to have the same meaning and effect and to refer to any and all</w:t>
      </w:r>
    </w:p>
    <w:p>
      <w:pPr>
        <w:pStyle w:val="PreformattedText"/>
        <w:rPr/>
      </w:pPr>
      <w:r>
        <w:rPr/>
        <w:t>tangible and intangible assets and properties, including cash, securities,</w:t>
      </w:r>
    </w:p>
    <w:p>
      <w:pPr>
        <w:pStyle w:val="PreformattedText"/>
        <w:rPr/>
      </w:pPr>
      <w:r>
        <w:rPr/>
        <w:t>accounts and contract rights. All accounting terms not specifically defined</w:t>
      </w:r>
    </w:p>
    <w:p>
      <w:pPr>
        <w:pStyle w:val="PreformattedText"/>
        <w:rPr/>
      </w:pPr>
      <w:r>
        <w:rPr/>
        <w:t>herein shall be construed in accordance with GAAP. Terms used herein that are</w:t>
      </w:r>
    </w:p>
    <w:p>
      <w:pPr>
        <w:pStyle w:val="PreformattedText"/>
        <w:rPr/>
      </w:pPr>
      <w:r>
        <w:rPr/>
        <w:t>defined in the UCC, unless otherwise defined herein, shall have the meanings</w:t>
      </w:r>
    </w:p>
    <w:p>
      <w:pPr>
        <w:pStyle w:val="PreformattedText"/>
        <w:rPr/>
      </w:pPr>
      <w:r>
        <w:rPr/>
        <w:t>specified in the UCC. In the event of any changes in accounting principles</w:t>
      </w:r>
    </w:p>
    <w:p>
      <w:pPr>
        <w:pStyle w:val="PreformattedText"/>
        <w:rPr/>
      </w:pPr>
      <w:r>
        <w:rPr/>
        <w:t>required by GAAP or recommended by the Borrower's certified public accountants</w:t>
      </w:r>
    </w:p>
    <w:p>
      <w:pPr>
        <w:pStyle w:val="PreformattedText"/>
        <w:rPr/>
      </w:pPr>
      <w:r>
        <w:rPr/>
        <w:t>and implemented by the Borrower occur and such changes result in a change in the</w:t>
      </w:r>
    </w:p>
    <w:p>
      <w:pPr>
        <w:pStyle w:val="PreformattedText"/>
        <w:rPr/>
      </w:pPr>
      <w:r>
        <w:rPr/>
        <w:t>method of the calculation of financial covenants, standards, or terms under this</w:t>
      </w:r>
    </w:p>
    <w:p>
      <w:pPr>
        <w:pStyle w:val="PreformattedText"/>
        <w:rPr/>
      </w:pPr>
      <w:r>
        <w:rPr/>
        <w:t>Agreement, then the Borrower, the Agent, and the Lenders agree to enter into</w:t>
      </w:r>
    </w:p>
    <w:p>
      <w:pPr>
        <w:pStyle w:val="PreformattedText"/>
        <w:rPr/>
      </w:pPr>
      <w:r>
        <w:rPr/>
        <w:t>negotiations in order to amend such provisions of this Agreement so as to</w:t>
      </w:r>
    </w:p>
    <w:p>
      <w:pPr>
        <w:pStyle w:val="PreformattedText"/>
        <w:rPr/>
      </w:pPr>
      <w:r>
        <w:rPr/>
        <w:t>equitably reflect such changes with the desired result that the criteria for</w:t>
      </w:r>
    </w:p>
    <w:p>
      <w:pPr>
        <w:pStyle w:val="PreformattedText"/>
        <w:rPr/>
      </w:pPr>
      <w:r>
        <w:rPr/>
        <w:t>evaluating such covenants, standards, or terms shall be the same after such</w:t>
      </w:r>
    </w:p>
    <w:p>
      <w:pPr>
        <w:pStyle w:val="PreformattedText"/>
        <w:rPr/>
      </w:pPr>
      <w:r>
        <w:rPr/>
        <w:t>changes as if such changes had not been made. Until such time as such an</w:t>
      </w:r>
    </w:p>
    <w:p>
      <w:pPr>
        <w:pStyle w:val="PreformattedText"/>
        <w:rPr/>
      </w:pPr>
      <w:r>
        <w:rPr/>
        <w:t>amendment shall have been executed and delivered by the Agent, the Borrower and</w:t>
      </w:r>
    </w:p>
    <w:p>
      <w:pPr>
        <w:pStyle w:val="PreformattedText"/>
        <w:rPr/>
      </w:pPr>
      <w:r>
        <w:rPr/>
        <w:t>the Required Lenders, all financial covenants, standards, and terms in this</w:t>
      </w:r>
    </w:p>
    <w:p>
      <w:pPr>
        <w:pStyle w:val="PreformattedText"/>
        <w:rPr/>
      </w:pPr>
      <w:r>
        <w:rPr/>
        <w:t>Agreement shall continue to be calculated or construed as if such changes had</w:t>
      </w:r>
    </w:p>
    <w:p>
      <w:pPr>
        <w:pStyle w:val="PreformattedText"/>
        <w:rPr/>
      </w:pPr>
      <w:r>
        <w:rPr/>
        <w:t>not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Revolving Credit Loan and Swing Loan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 Revolving Credit Commitments. Subject to the terms and</w:t>
      </w:r>
    </w:p>
    <w:p>
      <w:pPr>
        <w:pStyle w:val="PreformattedText"/>
        <w:rPr/>
      </w:pPr>
      <w:r>
        <w:rPr/>
        <w:t>conditions of this Agreement, each Lender severally agrees to make one or more</w:t>
      </w:r>
    </w:p>
    <w:p>
      <w:pPr>
        <w:pStyle w:val="PreformattedText"/>
        <w:rPr/>
      </w:pPr>
      <w:r>
        <w:rPr/>
        <w:t>Revolving Credit Loan Advances to the Borrower from time to time from the date</w:t>
      </w:r>
    </w:p>
    <w:p>
      <w:pPr>
        <w:pStyle w:val="PreformattedText"/>
        <w:rPr/>
      </w:pPr>
      <w:r>
        <w:rPr/>
        <w:t>hereof to but excluding the Termination Date in an aggregate principal amount at</w:t>
      </w:r>
    </w:p>
    <w:p>
      <w:pPr>
        <w:pStyle w:val="PreformattedText"/>
        <w:rPr/>
      </w:pPr>
      <w:r>
        <w:rPr/>
        <w:t>any time outstanding up to but not exceeding the amount of such Lender's</w:t>
      </w:r>
    </w:p>
    <w:p>
      <w:pPr>
        <w:pStyle w:val="PreformattedText"/>
        <w:rPr/>
      </w:pPr>
      <w:r>
        <w:rPr/>
        <w:t>Revolving Credit Commitment as then in effect, provided that the aggregate</w:t>
      </w:r>
    </w:p>
    <w:p>
      <w:pPr>
        <w:pStyle w:val="PreformattedText"/>
        <w:rPr/>
      </w:pPr>
      <w:r>
        <w:rPr/>
        <w:t>amount of all Revolving Credit Loan Advances at any time outstanding shall not</w:t>
      </w:r>
    </w:p>
    <w:p>
      <w:pPr>
        <w:pStyle w:val="PreformattedText"/>
        <w:rPr/>
      </w:pPr>
      <w:r>
        <w:rPr/>
        <w:t>exceed (a) the Revolving Credit Commitments, minus (b) the sum of the</w:t>
      </w:r>
    </w:p>
    <w:p>
      <w:pPr>
        <w:pStyle w:val="PreformattedText"/>
        <w:rPr/>
      </w:pPr>
      <w:r>
        <w:rPr/>
        <w:t>outstanding Swing Loan Advances and the Letter of Credit Liabilities. Subject to</w:t>
      </w:r>
    </w:p>
    <w:p>
      <w:pPr>
        <w:pStyle w:val="PreformattedText"/>
        <w:rPr/>
      </w:pPr>
      <w:r>
        <w:rPr/>
        <w:t>the foregoing limitations, and the other terms and provisions of this Agreement,</w:t>
      </w:r>
    </w:p>
    <w:p>
      <w:pPr>
        <w:pStyle w:val="PreformattedText"/>
        <w:rPr/>
      </w:pPr>
      <w:r>
        <w:rPr/>
        <w:t>the Borrower may borrow, repay, and reborrow hereunder the amount of the</w:t>
      </w:r>
    </w:p>
    <w:p>
      <w:pPr>
        <w:pStyle w:val="PreformattedText"/>
        <w:rPr/>
      </w:pPr>
      <w:r>
        <w:rPr/>
        <w:t>Revolving Credit Commitments by means of Base Rate Advances and Eurodollar</w:t>
      </w:r>
    </w:p>
    <w:p>
      <w:pPr>
        <w:pStyle w:val="PreformattedText"/>
        <w:rPr/>
      </w:pPr>
      <w:r>
        <w:rPr/>
        <w:t>Advances and, until the Termination Date, the Borrower may Convert Revolving</w:t>
      </w:r>
    </w:p>
    <w:p>
      <w:pPr>
        <w:pStyle w:val="PreformattedText"/>
        <w:rPr/>
      </w:pPr>
      <w:r>
        <w:rPr/>
        <w:t>Credit Loan Advances of one Type into Revolving Credit Loan Advances of another</w:t>
      </w:r>
    </w:p>
    <w:p>
      <w:pPr>
        <w:pStyle w:val="PreformattedText"/>
        <w:rPr/>
      </w:pPr>
      <w:r>
        <w:rPr/>
        <w:t>Type. Revolving Credit Loan Advances of each Type made by each Lender shall be</w:t>
      </w:r>
    </w:p>
    <w:p>
      <w:pPr>
        <w:pStyle w:val="PreformattedText"/>
        <w:rPr/>
      </w:pPr>
      <w:r>
        <w:rPr/>
        <w:t>made and maintained at such Lender's Applicable Lending Office for Advances of</w:t>
      </w:r>
    </w:p>
    <w:p>
      <w:pPr>
        <w:pStyle w:val="PreformattedText"/>
        <w:rPr/>
      </w:pPr>
      <w:r>
        <w:rPr/>
        <w:t>such Type.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 Revolving Credit Notes. The obligation of the Borrower to repay</w:t>
      </w:r>
    </w:p>
    <w:p>
      <w:pPr>
        <w:pStyle w:val="PreformattedText"/>
        <w:rPr/>
      </w:pPr>
      <w:r>
        <w:rPr/>
        <w:t>each Lender for Revolving Credit Loan Advances made by such Lender and interest</w:t>
      </w:r>
    </w:p>
    <w:p>
      <w:pPr>
        <w:pStyle w:val="PreformattedText"/>
        <w:rPr/>
      </w:pPr>
      <w:r>
        <w:rPr/>
        <w:t>thereon shall be evidenced by a Revolving Credit Note executed by the Borrower,</w:t>
      </w:r>
    </w:p>
    <w:p>
      <w:pPr>
        <w:pStyle w:val="PreformattedText"/>
        <w:rPr/>
      </w:pPr>
      <w:r>
        <w:rPr/>
        <w:t>payable to the order of such Lender, in the principal amount of such Lender's</w:t>
      </w:r>
    </w:p>
    <w:p>
      <w:pPr>
        <w:pStyle w:val="PreformattedText"/>
        <w:rPr/>
      </w:pPr>
      <w:r>
        <w:rPr/>
        <w:t>Revolving Credit Commitment dated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 Repayment of Revolving Credit Loan. The Borrower shall repay</w:t>
      </w:r>
    </w:p>
    <w:p>
      <w:pPr>
        <w:pStyle w:val="PreformattedText"/>
        <w:rPr/>
      </w:pPr>
      <w:r>
        <w:rPr/>
        <w:t>the outstanding principal amount of the Revolving Credit Loan and the Swing Loan</w:t>
      </w:r>
    </w:p>
    <w:p>
      <w:pPr>
        <w:pStyle w:val="PreformattedText"/>
        <w:rPr/>
      </w:pPr>
      <w:r>
        <w:rPr/>
        <w:t>on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2.4 Interest. The unpaid principal amount of the Revolving Credit</w:t>
      </w:r>
    </w:p>
    <w:p>
      <w:pPr>
        <w:pStyle w:val="PreformattedText"/>
        <w:rPr/>
      </w:pPr>
      <w:r>
        <w:rPr/>
        <w:t>Loan shall bear interest at a varying rate per annum equal from day to day to</w:t>
      </w:r>
    </w:p>
    <w:p>
      <w:pPr>
        <w:pStyle w:val="PreformattedText"/>
        <w:rPr/>
      </w:pPr>
      <w:r>
        <w:rPr/>
        <w:t>the lesser of (a) the Maximum Rate or (b) the Applicable Rate. If at any time</w:t>
      </w:r>
    </w:p>
    <w:p>
      <w:pPr>
        <w:pStyle w:val="PreformattedText"/>
        <w:rPr/>
      </w:pPr>
      <w:r>
        <w:rPr/>
        <w:t>the Applicable Rate for any Advance shall exceed the Maximum Rate, thereby</w:t>
      </w:r>
    </w:p>
    <w:p>
      <w:pPr>
        <w:pStyle w:val="PreformattedText"/>
        <w:rPr/>
      </w:pPr>
      <w:r>
        <w:rPr/>
        <w:t>causing the interest accruing on such Advance to be limited to the Maximum Rate,</w:t>
      </w:r>
    </w:p>
    <w:p>
      <w:pPr>
        <w:pStyle w:val="PreformattedText"/>
        <w:rPr/>
      </w:pPr>
      <w:r>
        <w:rPr/>
        <w:t>then any subsequent reduction in the Applicable Rate for such Advance shall not</w:t>
      </w:r>
    </w:p>
    <w:p>
      <w:pPr>
        <w:pStyle w:val="PreformattedText"/>
        <w:rPr/>
      </w:pPr>
      <w:r>
        <w:rPr/>
        <w:t>reduce the rate of interest on such Advance below the Maximum Rate until the</w:t>
      </w:r>
    </w:p>
    <w:p>
      <w:pPr>
        <w:pStyle w:val="PreformattedText"/>
        <w:rPr/>
      </w:pPr>
      <w:r>
        <w:rPr/>
        <w:t>aggregate amount of interest accrued on such Advance equals the aggregate amount</w:t>
      </w:r>
    </w:p>
    <w:p>
      <w:pPr>
        <w:pStyle w:val="PreformattedText"/>
        <w:rPr/>
      </w:pPr>
      <w:r>
        <w:rPr/>
        <w:t>of interest which would have accrued on such Advance if the Applicable Rate had</w:t>
      </w:r>
    </w:p>
    <w:p>
      <w:pPr>
        <w:pStyle w:val="PreformattedText"/>
        <w:rPr/>
      </w:pPr>
      <w:r>
        <w:rPr/>
        <w:t>at all times been in effect. Accrued and unpaid interest on the Revolving Credit</w:t>
      </w:r>
    </w:p>
    <w:p>
      <w:pPr>
        <w:pStyle w:val="PreformattedText"/>
        <w:rPr/>
      </w:pPr>
      <w:r>
        <w:rPr/>
        <w:t>Loan Advances shall be due and payable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the case of all Base Rate Advances, on each Monthly Payment</w:t>
      </w:r>
    </w:p>
    <w:p>
      <w:pPr>
        <w:pStyle w:val="PreformattedText"/>
        <w:rPr/>
      </w:pPr>
      <w:r>
        <w:rPr/>
        <w:t xml:space="preserve">     </w:t>
      </w:r>
      <w:r>
        <w:rPr/>
        <w:t>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 the case of all Eurodollar Advances, on the last day of the</w:t>
      </w:r>
    </w:p>
    <w:p>
      <w:pPr>
        <w:pStyle w:val="PreformattedText"/>
        <w:rPr/>
      </w:pPr>
      <w:r>
        <w:rPr/>
        <w:t xml:space="preserve">     </w:t>
      </w:r>
      <w:r>
        <w:rPr/>
        <w:t>Interest Period with respect thereto and, in the case of an Interest Period</w:t>
      </w:r>
    </w:p>
    <w:p>
      <w:pPr>
        <w:pStyle w:val="PreformattedText"/>
        <w:rPr/>
      </w:pPr>
      <w:r>
        <w:rPr/>
        <w:t xml:space="preserve">     </w:t>
      </w:r>
      <w:r>
        <w:rPr/>
        <w:t>with a duration greater than three months, at three-month intervals after</w:t>
      </w:r>
    </w:p>
    <w:p>
      <w:pPr>
        <w:pStyle w:val="PreformattedText"/>
        <w:rPr/>
      </w:pPr>
      <w:r>
        <w:rPr/>
        <w:t xml:space="preserve">     </w:t>
      </w:r>
      <w:r>
        <w:rPr/>
        <w:t>the first day of such Interest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upon the payment or prepayment of any Eurodollar Advance or the</w:t>
      </w:r>
    </w:p>
    <w:p>
      <w:pPr>
        <w:pStyle w:val="PreformattedText"/>
        <w:rPr/>
      </w:pPr>
      <w:r>
        <w:rPr/>
        <w:t xml:space="preserve">     </w:t>
      </w:r>
      <w:r>
        <w:rPr/>
        <w:t>Conversion of any Eurodollar Advance to an Advance of another Type (but</w:t>
      </w:r>
    </w:p>
    <w:p>
      <w:pPr>
        <w:pStyle w:val="PreformattedText"/>
        <w:rPr/>
      </w:pPr>
      <w:r>
        <w:rPr/>
        <w:t xml:space="preserve">     </w:t>
      </w:r>
      <w:r>
        <w:rPr/>
        <w:t>only on the principal amount so paid, prepaid, or Converted);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with respect to Revolving Credit Loan Advances and Swing Loan</w:t>
      </w:r>
    </w:p>
    <w:p>
      <w:pPr>
        <w:pStyle w:val="PreformattedText"/>
        <w:rPr/>
      </w:pPr>
      <w:r>
        <w:rPr/>
        <w:t xml:space="preserve">     </w:t>
      </w:r>
      <w:r>
        <w:rPr/>
        <w:t>Advances, on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the foregoing, upon the occurrence and during the</w:t>
      </w:r>
    </w:p>
    <w:p>
      <w:pPr>
        <w:pStyle w:val="PreformattedText"/>
        <w:rPr/>
      </w:pPr>
      <w:r>
        <w:rPr/>
        <w:t>continuance of an Event of Default, the outstanding principal amounts of all</w:t>
      </w:r>
    </w:p>
    <w:p>
      <w:pPr>
        <w:pStyle w:val="PreformattedText"/>
        <w:rPr/>
      </w:pPr>
      <w:r>
        <w:rPr/>
        <w:t>Advances and (to the fullest extent permitted by law) any other amounts payable</w:t>
      </w:r>
    </w:p>
    <w:p>
      <w:pPr>
        <w:pStyle w:val="PreformattedText"/>
        <w:rPr/>
      </w:pPr>
      <w:r>
        <w:rPr/>
        <w:t>by the Borrower under any Loan Document shall bear interest at the Default Rate</w:t>
      </w:r>
    </w:p>
    <w:p>
      <w:pPr>
        <w:pStyle w:val="PreformattedText"/>
        <w:rPr/>
      </w:pPr>
      <w:r>
        <w:rPr/>
        <w:t>at the Required Lenders' option beginning upon the occurrence of such Event of</w:t>
      </w:r>
    </w:p>
    <w:p>
      <w:pPr>
        <w:pStyle w:val="PreformattedText"/>
        <w:rPr/>
      </w:pPr>
      <w:r>
        <w:rPr/>
        <w:t>Default or such later date as selected by the Required Lenders. Interest payable</w:t>
      </w:r>
    </w:p>
    <w:p>
      <w:pPr>
        <w:pStyle w:val="PreformattedText"/>
        <w:rPr/>
      </w:pPr>
      <w:r>
        <w:rPr/>
        <w:t>at the Default Rate shall be payable from time to time on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2.5 Revolving Credit Loan Borrowing Procedure. The Borrower shall</w:t>
      </w:r>
    </w:p>
    <w:p>
      <w:pPr>
        <w:pStyle w:val="PreformattedText"/>
        <w:rPr/>
      </w:pPr>
      <w:r>
        <w:rPr/>
        <w:t>give the Agent notice by means of an Advance Request Form of each requested</w:t>
      </w:r>
    </w:p>
    <w:p>
      <w:pPr>
        <w:pStyle w:val="PreformattedText"/>
        <w:rPr/>
      </w:pPr>
      <w:r>
        <w:rPr/>
        <w:t>Revolving Credit Loan Advance at least one Business Day before the requested</w:t>
      </w:r>
    </w:p>
    <w:p>
      <w:pPr>
        <w:pStyle w:val="PreformattedText"/>
        <w:rPr/>
      </w:pPr>
      <w:r>
        <w:rPr/>
        <w:t>date of each Base Rate Advance, and at least three Business Days before the</w:t>
      </w:r>
    </w:p>
    <w:p>
      <w:pPr>
        <w:pStyle w:val="PreformattedText"/>
        <w:rPr/>
      </w:pPr>
      <w:r>
        <w:rPr/>
        <w:t>requested date of each Eurodollar Advance, specifying: (a) the requested date of</w:t>
      </w:r>
    </w:p>
    <w:p>
      <w:pPr>
        <w:pStyle w:val="PreformattedText"/>
        <w:rPr/>
      </w:pPr>
      <w:r>
        <w:rPr/>
        <w:t>such Revolving Credit Loan Advance (which shall be a Business Day), (b) the</w:t>
      </w:r>
    </w:p>
    <w:p>
      <w:pPr>
        <w:pStyle w:val="PreformattedText"/>
        <w:rPr/>
      </w:pPr>
      <w:r>
        <w:rPr/>
        <w:t>amount of such Revolving Credit Loan Advance, (c) the Type of Revolving Credit</w:t>
      </w:r>
    </w:p>
    <w:p>
      <w:pPr>
        <w:pStyle w:val="PreformattedText"/>
        <w:rPr/>
      </w:pPr>
      <w:r>
        <w:rPr/>
        <w:t>Loan Advance, and (d) in the case of a Eurodollar Advance, the duration of the</w:t>
      </w:r>
    </w:p>
    <w:p>
      <w:pPr>
        <w:pStyle w:val="PreformattedText"/>
        <w:rPr/>
      </w:pPr>
      <w:r>
        <w:rPr/>
        <w:t>Interest Period for such Revolving Credit Loan Advance. Each Eurodollar Advance</w:t>
      </w:r>
    </w:p>
    <w:p>
      <w:pPr>
        <w:pStyle w:val="PreformattedText"/>
        <w:rPr/>
      </w:pPr>
      <w:r>
        <w:rPr/>
        <w:t>under the Revolving Credit Loan shall be in a minimum principal amount of</w:t>
      </w:r>
    </w:p>
    <w:p>
      <w:pPr>
        <w:pStyle w:val="PreformattedText"/>
        <w:rPr/>
      </w:pPr>
      <w:r>
        <w:rPr/>
        <w:t>$1,000,000 or an integral multiple of $500,000. Each Base Rate Advance under the</w:t>
      </w:r>
    </w:p>
    <w:p>
      <w:pPr>
        <w:pStyle w:val="PreformattedText"/>
        <w:rPr/>
      </w:pPr>
      <w:r>
        <w:rPr/>
        <w:t>Revolving Credit Loan shall be in a minimum principal amount of $500,000 or in</w:t>
      </w:r>
    </w:p>
    <w:p>
      <w:pPr>
        <w:pStyle w:val="PreformattedText"/>
        <w:rPr/>
      </w:pPr>
      <w:r>
        <w:rPr/>
        <w:t>greater increments of $100,000. The Agent shall notify each Lender of the</w:t>
      </w:r>
    </w:p>
    <w:p>
      <w:pPr>
        <w:pStyle w:val="PreformattedText"/>
        <w:rPr/>
      </w:pPr>
      <w:r>
        <w:rPr/>
        <w:t>contents of each such notice promptly. Not later than 1:00 p.m. (Austin, Texas</w:t>
      </w:r>
    </w:p>
    <w:p>
      <w:pPr>
        <w:pStyle w:val="PreformattedText"/>
        <w:rPr/>
      </w:pPr>
      <w:r>
        <w:rPr/>
        <w:t>time) on the date specified for each Revolving Credit Loan Advance hereunder,</w:t>
      </w:r>
    </w:p>
    <w:p>
      <w:pPr>
        <w:pStyle w:val="PreformattedText"/>
        <w:rPr/>
      </w:pPr>
      <w:r>
        <w:rPr/>
        <w:t>each Lender will make available to the Agent at the Principal Office in</w:t>
      </w:r>
    </w:p>
    <w:p>
      <w:pPr>
        <w:pStyle w:val="PreformattedText"/>
        <w:rPr/>
      </w:pPr>
      <w:r>
        <w:rPr/>
        <w:t>immediately available funds, for the account of the Borrower, its pro rata share</w:t>
      </w:r>
    </w:p>
    <w:p>
      <w:pPr>
        <w:pStyle w:val="PreformattedText"/>
        <w:rPr/>
      </w:pPr>
      <w:r>
        <w:rPr/>
        <w:t>of each Revolving Credit Loan Advance. After the Agent's receipt of such funds</w:t>
      </w:r>
    </w:p>
    <w:p>
      <w:pPr>
        <w:pStyle w:val="PreformattedText"/>
        <w:rPr/>
      </w:pPr>
      <w:r>
        <w:rPr/>
        <w:t>and subject to the other terms and conditions of this Agreement, the Agent will</w:t>
      </w:r>
    </w:p>
    <w:p>
      <w:pPr>
        <w:pStyle w:val="PreformattedText"/>
        <w:rPr/>
      </w:pPr>
      <w:r>
        <w:rPr/>
        <w:t>make each Revolving Credit Loan Advance available to the Borrower by depositing</w:t>
      </w:r>
    </w:p>
    <w:p>
      <w:pPr>
        <w:pStyle w:val="PreformattedText"/>
        <w:rPr/>
      </w:pPr>
      <w:r>
        <w:rPr/>
        <w:t>the same, in immediately available funds, in an account of the Borrower</w:t>
      </w:r>
    </w:p>
    <w:p>
      <w:pPr>
        <w:pStyle w:val="PreformattedText"/>
        <w:rPr/>
      </w:pPr>
      <w:r>
        <w:rPr/>
        <w:t>(designated by the Borrower) maintained with the Agent at the Principal Office.</w:t>
      </w:r>
    </w:p>
    <w:p>
      <w:pPr>
        <w:pStyle w:val="PreformattedText"/>
        <w:rPr/>
      </w:pPr>
      <w:r>
        <w:rPr/>
        <w:t>All notices by the Borrower under this Section shall be irrevocable and shall be</w:t>
      </w:r>
    </w:p>
    <w:p>
      <w:pPr>
        <w:pStyle w:val="PreformattedText"/>
        <w:rPr/>
      </w:pPr>
      <w:r>
        <w:rPr/>
        <w:t>given not later than 11:00 a.m. (Austin, Texas time) on the day which is not</w:t>
      </w:r>
    </w:p>
    <w:p>
      <w:pPr>
        <w:pStyle w:val="PreformattedText"/>
        <w:rPr/>
      </w:pPr>
      <w:r>
        <w:rPr/>
        <w:t>less than the number of Business Days specified above for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2.6 Conversions and Continuations. The Borrower shall have the</w:t>
      </w:r>
    </w:p>
    <w:p>
      <w:pPr>
        <w:pStyle w:val="PreformattedText"/>
        <w:rPr/>
      </w:pPr>
      <w:r>
        <w:rPr/>
        <w:t>right from time to time to Convert all or part of a Revolving Credit Loan</w:t>
      </w:r>
    </w:p>
    <w:p>
      <w:pPr>
        <w:pStyle w:val="PreformattedText"/>
        <w:rPr/>
      </w:pPr>
      <w:r>
        <w:rPr/>
        <w:t>Advance of one Type into an Advance of another Type or to Continue Eurodollar</w:t>
      </w:r>
    </w:p>
    <w:p>
      <w:pPr>
        <w:pStyle w:val="PreformattedText"/>
        <w:rPr/>
      </w:pPr>
      <w:r>
        <w:rPr/>
        <w:t>Advances as Eurodollar Advances by giving the Agent written notice at least one</w:t>
      </w:r>
    </w:p>
    <w:p>
      <w:pPr>
        <w:pStyle w:val="PreformattedText"/>
        <w:rPr/>
      </w:pPr>
      <w:r>
        <w:rPr/>
        <w:t>Business Day before Conversion into a Base Rate Advance, and at least three</w:t>
      </w:r>
    </w:p>
    <w:p>
      <w:pPr>
        <w:pStyle w:val="PreformattedText"/>
        <w:rPr/>
      </w:pPr>
      <w:r>
        <w:rPr/>
        <w:t>Business Days before Conversion into or Continuation of a Eurodollar Advance,</w:t>
      </w:r>
    </w:p>
    <w:p>
      <w:pPr>
        <w:pStyle w:val="PreformattedText"/>
        <w:rPr/>
      </w:pPr>
      <w:r>
        <w:rPr/>
        <w:t>specifying: (a) the Conversion or Continuation date, (b) the amount of the</w:t>
      </w:r>
    </w:p>
    <w:p>
      <w:pPr>
        <w:pStyle w:val="PreformattedText"/>
        <w:rPr/>
      </w:pPr>
      <w:r>
        <w:rPr/>
        <w:t>Advance to be Converted or Continued, (c) in the case of Conversions, the Type</w:t>
      </w:r>
    </w:p>
    <w:p>
      <w:pPr>
        <w:pStyle w:val="PreformattedText"/>
        <w:rPr/>
      </w:pPr>
      <w:r>
        <w:rPr/>
        <w:t>of Advance to be Converted into, and (d) in the case of a Continuation of or</w:t>
      </w:r>
    </w:p>
    <w:p>
      <w:pPr>
        <w:pStyle w:val="PreformattedText"/>
        <w:rPr/>
      </w:pPr>
      <w:r>
        <w:rPr/>
        <w:t>Conversion into a Eurodollar Advance, the duration of the Interest Period</w:t>
      </w:r>
    </w:p>
    <w:p>
      <w:pPr>
        <w:pStyle w:val="PreformattedText"/>
        <w:rPr/>
      </w:pPr>
      <w:r>
        <w:rPr/>
        <w:t>applicable thereto; provided that (i) Eurodollar Advances may only be Converted</w:t>
      </w:r>
    </w:p>
    <w:p>
      <w:pPr>
        <w:pStyle w:val="PreformattedText"/>
        <w:rPr/>
      </w:pPr>
      <w:r>
        <w:rPr/>
        <w:t>on the last day of the Interest Period, (ii) except for Conversions into Base</w:t>
      </w:r>
    </w:p>
    <w:p>
      <w:pPr>
        <w:pStyle w:val="PreformattedText"/>
        <w:rPr/>
      </w:pPr>
      <w:r>
        <w:rPr/>
        <w:t>Rate Advances, no Conversions shall be made while a Default has occurred and is</w:t>
      </w:r>
    </w:p>
    <w:p>
      <w:pPr>
        <w:pStyle w:val="PreformattedText"/>
        <w:rPr/>
      </w:pPr>
      <w:r>
        <w:rPr/>
        <w:t>continuing, and (iii) no more than five Interest Periods shall be in effect at</w:t>
      </w:r>
    </w:p>
    <w:p>
      <w:pPr>
        <w:pStyle w:val="PreformattedText"/>
        <w:rPr/>
      </w:pPr>
      <w:r>
        <w:rPr/>
        <w:t>the same time. The Agent shall notify each Lender of the contents of each such</w:t>
      </w:r>
    </w:p>
    <w:p>
      <w:pPr>
        <w:pStyle w:val="PreformattedText"/>
        <w:rPr/>
      </w:pPr>
      <w:r>
        <w:rPr/>
        <w:t>notice promptly and in any event not later than one Business Day after receipt</w:t>
      </w:r>
    </w:p>
    <w:p>
      <w:pPr>
        <w:pStyle w:val="PreformattedText"/>
        <w:rPr/>
      </w:pPr>
      <w:r>
        <w:rPr/>
        <w:t>thereof. All notices by the Borrower under this Section shall be irrevocable and</w:t>
      </w:r>
    </w:p>
    <w:p>
      <w:pPr>
        <w:pStyle w:val="PreformattedText"/>
        <w:rPr/>
      </w:pPr>
      <w:r>
        <w:rPr/>
        <w:t>shall be given not later than 11:00 a.m. (Austin, Texas time) on the day which</w:t>
      </w:r>
    </w:p>
    <w:p>
      <w:pPr>
        <w:pStyle w:val="PreformattedText"/>
        <w:rPr/>
      </w:pPr>
      <w:r>
        <w:rPr/>
        <w:t>is not less than the number of Business Days specified above for such notice. If</w:t>
      </w:r>
    </w:p>
    <w:p>
      <w:pPr>
        <w:pStyle w:val="PreformattedText"/>
        <w:rPr/>
      </w:pPr>
      <w:r>
        <w:rPr/>
        <w:t>the Borrower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fail to give the Agent the notice as specified above for Continuation or</w:t>
      </w:r>
    </w:p>
    <w:p>
      <w:pPr>
        <w:pStyle w:val="PreformattedText"/>
        <w:rPr/>
      </w:pPr>
      <w:r>
        <w:rPr/>
        <w:t>Conversion of a Eurodollar Advance prior to the end of the Interest Period with</w:t>
      </w:r>
    </w:p>
    <w:p>
      <w:pPr>
        <w:pStyle w:val="PreformattedText"/>
        <w:rPr/>
      </w:pPr>
      <w:r>
        <w:rPr/>
        <w:t>respect thereto, such Eurodollar Advance shall be Converted automatically into a</w:t>
      </w:r>
    </w:p>
    <w:p>
      <w:pPr>
        <w:pStyle w:val="PreformattedText"/>
        <w:rPr/>
      </w:pPr>
      <w:r>
        <w:rPr/>
        <w:t>Base Rate Advance on the last day of the then current Interest Period for such</w:t>
      </w:r>
    </w:p>
    <w:p>
      <w:pPr>
        <w:pStyle w:val="PreformattedText"/>
        <w:rPr/>
      </w:pPr>
      <w:r>
        <w:rPr/>
        <w:t>Eurodollar 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2.7 Swing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Making Swing Loans; Interest Rate. For the convenience of the</w:t>
      </w:r>
    </w:p>
    <w:p>
      <w:pPr>
        <w:pStyle w:val="PreformattedText"/>
        <w:rPr/>
      </w:pPr>
      <w:r>
        <w:rPr/>
        <w:t xml:space="preserve">     </w:t>
      </w:r>
      <w:r>
        <w:rPr/>
        <w:t>parties and as an integral part of the transactions contemplated by the</w:t>
      </w:r>
    </w:p>
    <w:p>
      <w:pPr>
        <w:pStyle w:val="PreformattedText"/>
        <w:rPr/>
      </w:pPr>
      <w:r>
        <w:rPr/>
        <w:t xml:space="preserve">     </w:t>
      </w:r>
      <w:r>
        <w:rPr/>
        <w:t>Loan Documents, the Swing Lender, solely for its own account, agrees, on</w:t>
      </w:r>
    </w:p>
    <w:p>
      <w:pPr>
        <w:pStyle w:val="PreformattedText"/>
        <w:rPr/>
      </w:pPr>
      <w:r>
        <w:rPr/>
        <w:t xml:space="preserve">     </w:t>
      </w:r>
      <w:r>
        <w:rPr/>
        <w:t>the terms and conditions hereinafter set forth, to make Swing Loans to the</w:t>
      </w:r>
    </w:p>
    <w:p>
      <w:pPr>
        <w:pStyle w:val="PreformattedText"/>
        <w:rPr/>
      </w:pPr>
      <w:r>
        <w:rPr/>
        <w:t xml:space="preserve">     </w:t>
      </w:r>
      <w:r>
        <w:rPr/>
        <w:t>Borrower (which the Borrower may repay and reborrow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terms and provisions hereof) from time to time on any</w:t>
      </w:r>
    </w:p>
    <w:p>
      <w:pPr>
        <w:pStyle w:val="PreformattedText"/>
        <w:rPr/>
      </w:pPr>
      <w:r>
        <w:rPr/>
        <w:t xml:space="preserve">     </w:t>
      </w:r>
      <w:r>
        <w:rPr/>
        <w:t>Business Day during the period from the date hereof to but excluding the</w:t>
      </w:r>
    </w:p>
    <w:p>
      <w:pPr>
        <w:pStyle w:val="PreformattedText"/>
        <w:rPr/>
      </w:pPr>
      <w:r>
        <w:rPr/>
        <w:t xml:space="preserve">     </w:t>
      </w:r>
      <w:r>
        <w:rPr/>
        <w:t>Termination Date in an aggregate principal amount at any one time</w:t>
      </w:r>
    </w:p>
    <w:p>
      <w:pPr>
        <w:pStyle w:val="PreformattedText"/>
        <w:rPr/>
      </w:pPr>
      <w:r>
        <w:rPr/>
        <w:t xml:space="preserve">     </w:t>
      </w:r>
      <w:r>
        <w:rPr/>
        <w:t>outstanding which shall not exceed the Swing Commitment; provided that, the</w:t>
      </w:r>
    </w:p>
    <w:p>
      <w:pPr>
        <w:pStyle w:val="PreformattedText"/>
        <w:rPr/>
      </w:pPr>
      <w:r>
        <w:rPr/>
        <w:t xml:space="preserve">     </w:t>
      </w:r>
      <w:r>
        <w:rPr/>
        <w:t>Swing Lender shall not be obligated to make any Swing Loan (i) which when</w:t>
      </w:r>
    </w:p>
    <w:p>
      <w:pPr>
        <w:pStyle w:val="PreformattedText"/>
        <w:rPr/>
      </w:pPr>
      <w:r>
        <w:rPr/>
        <w:t xml:space="preserve">     </w:t>
      </w:r>
      <w:r>
        <w:rPr/>
        <w:t>added to the then outstanding Revolving Credit Loan Advances plus the</w:t>
      </w:r>
    </w:p>
    <w:p>
      <w:pPr>
        <w:pStyle w:val="PreformattedText"/>
        <w:rPr/>
      </w:pPr>
      <w:r>
        <w:rPr/>
        <w:t xml:space="preserve">     </w:t>
      </w:r>
      <w:r>
        <w:rPr/>
        <w:t>outstanding Letter of Credit Liabilities plus the outstanding Swing Loan</w:t>
      </w:r>
    </w:p>
    <w:p>
      <w:pPr>
        <w:pStyle w:val="PreformattedText"/>
        <w:rPr/>
      </w:pPr>
      <w:r>
        <w:rPr/>
        <w:t xml:space="preserve">     </w:t>
      </w:r>
      <w:r>
        <w:rPr/>
        <w:t>Advances would exceed the Revolving Credit Commitments, and (ii) at any</w:t>
      </w:r>
    </w:p>
    <w:p>
      <w:pPr>
        <w:pStyle w:val="PreformattedText"/>
        <w:rPr/>
      </w:pPr>
      <w:r>
        <w:rPr/>
        <w:t xml:space="preserve">     </w:t>
      </w:r>
      <w:r>
        <w:rPr/>
        <w:t>time after any Lender has refused to purchase a participation in any Swing</w:t>
      </w:r>
    </w:p>
    <w:p>
      <w:pPr>
        <w:pStyle w:val="PreformattedText"/>
        <w:rPr/>
      </w:pPr>
      <w:r>
        <w:rPr/>
        <w:t xml:space="preserve">     </w:t>
      </w:r>
      <w:r>
        <w:rPr/>
        <w:t>Loan as provided in Section 2.7(d). All Swing Loans shall bear interest at</w:t>
      </w:r>
    </w:p>
    <w:p>
      <w:pPr>
        <w:pStyle w:val="PreformattedText"/>
        <w:rPr/>
      </w:pPr>
      <w:r>
        <w:rPr/>
        <w:t xml:space="preserve">     </w:t>
      </w:r>
      <w:r>
        <w:rPr/>
        <w:t>the lesser of (A) the Maximum Rate and (B) the Applicable Rate for Base</w:t>
      </w:r>
    </w:p>
    <w:p>
      <w:pPr>
        <w:pStyle w:val="PreformattedText"/>
        <w:rPr/>
      </w:pPr>
      <w:r>
        <w:rPr/>
        <w:t xml:space="preserve">     </w:t>
      </w:r>
      <w:r>
        <w:rPr/>
        <w:t>Rate Advances (subject to Section 2.4) and shall be included within the</w:t>
      </w:r>
    </w:p>
    <w:p>
      <w:pPr>
        <w:pStyle w:val="PreformattedText"/>
        <w:rPr/>
      </w:pPr>
      <w:r>
        <w:rPr/>
        <w:t xml:space="preserve">     </w:t>
      </w:r>
      <w:r>
        <w:rPr/>
        <w:t>Primary Obligations hereunder. Each Swing Loan shall be subject to all the</w:t>
      </w:r>
    </w:p>
    <w:p>
      <w:pPr>
        <w:pStyle w:val="PreformattedText"/>
        <w:rPr/>
      </w:pPr>
      <w:r>
        <w:rPr/>
        <w:t xml:space="preserve">     </w:t>
      </w:r>
      <w:r>
        <w:rPr/>
        <w:t>terms and conditions applicable to the Revolving Credit Loan; provided</w:t>
      </w:r>
    </w:p>
    <w:p>
      <w:pPr>
        <w:pStyle w:val="PreformattedText"/>
        <w:rPr/>
      </w:pPr>
      <w:r>
        <w:rPr/>
        <w:t xml:space="preserve">     </w:t>
      </w:r>
      <w:r>
        <w:rPr/>
        <w:t>that, (i) there shall be no minimum Swing Loan Advance amount or repayment</w:t>
      </w:r>
    </w:p>
    <w:p>
      <w:pPr>
        <w:pStyle w:val="PreformattedText"/>
        <w:rPr/>
      </w:pPr>
      <w:r>
        <w:rPr/>
        <w:t xml:space="preserve">     </w:t>
      </w:r>
      <w:r>
        <w:rPr/>
        <w:t>for a Swing Loan except as provided in Section 2.7(c), and (ii) each Swing</w:t>
      </w:r>
    </w:p>
    <w:p>
      <w:pPr>
        <w:pStyle w:val="PreformattedText"/>
        <w:rPr/>
      </w:pPr>
      <w:r>
        <w:rPr/>
        <w:t xml:space="preserve">     </w:t>
      </w:r>
      <w:r>
        <w:rPr/>
        <w:t>Loan shall be available and may be prepaid on same day telephonic notice to</w:t>
      </w:r>
    </w:p>
    <w:p>
      <w:pPr>
        <w:pStyle w:val="PreformattedText"/>
        <w:rPr/>
      </w:pPr>
      <w:r>
        <w:rPr/>
        <w:t xml:space="preserve">     </w:t>
      </w:r>
      <w:r>
        <w:rPr/>
        <w:t>be followed promptly with an Advance Request Form (except for telephonic</w:t>
      </w:r>
    </w:p>
    <w:p>
      <w:pPr>
        <w:pStyle w:val="PreformattedText"/>
        <w:rPr/>
      </w:pPr>
      <w:r>
        <w:rPr/>
        <w:t xml:space="preserve">     </w:t>
      </w:r>
      <w:r>
        <w:rPr/>
        <w:t>notices of prepayment) from the Borrower to the Swing Lender, so long as</w:t>
      </w:r>
    </w:p>
    <w:p>
      <w:pPr>
        <w:pStyle w:val="PreformattedText"/>
        <w:rPr/>
      </w:pPr>
      <w:r>
        <w:rPr/>
        <w:t xml:space="preserve">     </w:t>
      </w:r>
      <w:r>
        <w:rPr/>
        <w:t>such notice is received by the Swing Lender prior to 11:00 a.m. (Austin,</w:t>
      </w:r>
    </w:p>
    <w:p>
      <w:pPr>
        <w:pStyle w:val="PreformattedText"/>
        <w:rPr/>
      </w:pPr>
      <w:r>
        <w:rPr/>
        <w:t xml:space="preserve">     </w:t>
      </w:r>
      <w:r>
        <w:rPr/>
        <w:t>Texas time).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Swing Note. The Swing Loans made by the Swing Lender shall be</w:t>
      </w:r>
    </w:p>
    <w:p>
      <w:pPr>
        <w:pStyle w:val="PreformattedText"/>
        <w:rPr/>
      </w:pPr>
      <w:r>
        <w:rPr/>
        <w:t xml:space="preserve">     </w:t>
      </w:r>
      <w:r>
        <w:rPr/>
        <w:t>evidenced by a single promissory note of the Borrower in substantially the</w:t>
      </w:r>
    </w:p>
    <w:p>
      <w:pPr>
        <w:pStyle w:val="PreformattedText"/>
        <w:rPr/>
      </w:pPr>
      <w:r>
        <w:rPr/>
        <w:t xml:space="preserve">     </w:t>
      </w:r>
      <w:r>
        <w:rPr/>
        <w:t>form of Exhibit B hereto, payable to the order of the Swing Lender in a</w:t>
      </w:r>
    </w:p>
    <w:p>
      <w:pPr>
        <w:pStyle w:val="PreformattedText"/>
        <w:rPr/>
      </w:pPr>
      <w:r>
        <w:rPr/>
        <w:t xml:space="preserve">     </w:t>
      </w:r>
      <w:r>
        <w:rPr/>
        <w:t>principal amount equal to the Swing Commitment as originally in effect and</w:t>
      </w:r>
    </w:p>
    <w:p>
      <w:pPr>
        <w:pStyle w:val="PreformattedText"/>
        <w:rPr/>
      </w:pPr>
      <w:r>
        <w:rPr/>
        <w:t xml:space="preserve">     </w:t>
      </w:r>
      <w:r>
        <w:rPr/>
        <w:t>otherwise duly completed.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Repayment of Swing Loans. Upon the earlier to occur of (i) the</w:t>
      </w:r>
    </w:p>
    <w:p>
      <w:pPr>
        <w:pStyle w:val="PreformattedText"/>
        <w:rPr/>
      </w:pPr>
      <w:r>
        <w:rPr/>
        <w:t xml:space="preserve">     </w:t>
      </w:r>
      <w:r>
        <w:rPr/>
        <w:t>date 10 Business Days after each Swing Loan Advance, and (ii) demand by the</w:t>
      </w:r>
    </w:p>
    <w:p>
      <w:pPr>
        <w:pStyle w:val="PreformattedText"/>
        <w:rPr/>
      </w:pPr>
      <w:r>
        <w:rPr/>
        <w:t xml:space="preserve">     </w:t>
      </w:r>
      <w:r>
        <w:rPr/>
        <w:t>Swing Lender, the Borrower shall promptly borrow Revolving Credit Loans</w:t>
      </w:r>
    </w:p>
    <w:p>
      <w:pPr>
        <w:pStyle w:val="PreformattedText"/>
        <w:rPr/>
      </w:pPr>
      <w:r>
        <w:rPr/>
        <w:t xml:space="preserve">     </w:t>
      </w:r>
      <w:r>
        <w:rPr/>
        <w:t>from the Lenders, pursuant to Section 2.1 hereof and apply the proceeds of</w:t>
      </w:r>
    </w:p>
    <w:p>
      <w:pPr>
        <w:pStyle w:val="PreformattedText"/>
        <w:rPr/>
      </w:pPr>
      <w:r>
        <w:rPr/>
        <w:t xml:space="preserve">     </w:t>
      </w:r>
      <w:r>
        <w:rPr/>
        <w:t>such Revolving Credit Loans to the repayment of such Swing Loan Advance</w:t>
      </w:r>
    </w:p>
    <w:p>
      <w:pPr>
        <w:pStyle w:val="PreformattedText"/>
        <w:rPr/>
      </w:pPr>
      <w:r>
        <w:rPr/>
        <w:t xml:space="preserve">     </w:t>
      </w:r>
      <w:r>
        <w:rPr/>
        <w:t>then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Participation of Lenders. In the event the Borrower shall fail to</w:t>
      </w:r>
    </w:p>
    <w:p>
      <w:pPr>
        <w:pStyle w:val="PreformattedText"/>
        <w:rPr/>
      </w:pPr>
      <w:r>
        <w:rPr/>
        <w:t xml:space="preserve">     </w:t>
      </w:r>
      <w:r>
        <w:rPr/>
        <w:t>repay when due any Swing Loan, each Lender with a Revolving Credit</w:t>
      </w:r>
    </w:p>
    <w:p>
      <w:pPr>
        <w:pStyle w:val="PreformattedText"/>
        <w:rPr/>
      </w:pPr>
      <w:r>
        <w:rPr/>
        <w:t xml:space="preserve">     </w:t>
      </w:r>
      <w:r>
        <w:rPr/>
        <w:t>Commitment shall irrevocably and unconditionally purchase from the Swing</w:t>
      </w:r>
    </w:p>
    <w:p>
      <w:pPr>
        <w:pStyle w:val="PreformattedText"/>
        <w:rPr/>
      </w:pPr>
      <w:r>
        <w:rPr/>
        <w:t xml:space="preserve">     </w:t>
      </w:r>
      <w:r>
        <w:rPr/>
        <w:t>Lender an SL Participation in such Swing Loan in lawful money of the United</w:t>
      </w:r>
    </w:p>
    <w:p>
      <w:pPr>
        <w:pStyle w:val="PreformattedText"/>
        <w:rPr/>
      </w:pPr>
      <w:r>
        <w:rPr/>
        <w:t xml:space="preserve">     </w:t>
      </w:r>
      <w:r>
        <w:rPr/>
        <w:t>States and in the same day funds, in an amount equal to such Lender's pro</w:t>
      </w:r>
    </w:p>
    <w:p>
      <w:pPr>
        <w:pStyle w:val="PreformattedText"/>
        <w:rPr/>
      </w:pPr>
      <w:r>
        <w:rPr/>
        <w:t xml:space="preserve">     </w:t>
      </w:r>
      <w:r>
        <w:rPr/>
        <w:t>rata share (based on the Revolving Credit Commitments) of the principal</w:t>
      </w:r>
    </w:p>
    <w:p>
      <w:pPr>
        <w:pStyle w:val="PreformattedText"/>
        <w:rPr/>
      </w:pPr>
      <w:r>
        <w:rPr/>
        <w:t xml:space="preserve">     </w:t>
      </w:r>
      <w:r>
        <w:rPr/>
        <w:t>amount of such Swing Loans then due. If such amount is not in fact made</w:t>
      </w:r>
    </w:p>
    <w:p>
      <w:pPr>
        <w:pStyle w:val="PreformattedText"/>
        <w:rPr/>
      </w:pPr>
      <w:r>
        <w:rPr/>
        <w:t xml:space="preserve">     </w:t>
      </w:r>
      <w:r>
        <w:rPr/>
        <w:t>available to the Swing Lender by any Lender with a Revolving Credit</w:t>
      </w:r>
    </w:p>
    <w:p>
      <w:pPr>
        <w:pStyle w:val="PreformattedText"/>
        <w:rPr/>
      </w:pPr>
      <w:r>
        <w:rPr/>
        <w:t xml:space="preserve">     </w:t>
      </w:r>
      <w:r>
        <w:rPr/>
        <w:t>Commitment, the Swing Lender shall be entitled to recover such amount on</w:t>
      </w:r>
    </w:p>
    <w:p>
      <w:pPr>
        <w:pStyle w:val="PreformattedText"/>
        <w:rPr/>
      </w:pPr>
      <w:r>
        <w:rPr/>
        <w:t xml:space="preserve">     </w:t>
      </w:r>
      <w:r>
        <w:rPr/>
        <w:t>demand from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such Lender together with accrued interest thereon, for each day from the</w:t>
      </w:r>
    </w:p>
    <w:p>
      <w:pPr>
        <w:pStyle w:val="PreformattedText"/>
        <w:rPr/>
      </w:pPr>
      <w:r>
        <w:rPr/>
        <w:t xml:space="preserve">     </w:t>
      </w:r>
      <w:r>
        <w:rPr/>
        <w:t>date of demand therefor, if made prior to 1:00 p.m. (Austin, Texas time) on</w:t>
      </w:r>
    </w:p>
    <w:p>
      <w:pPr>
        <w:pStyle w:val="PreformattedText"/>
        <w:rPr/>
      </w:pPr>
      <w:r>
        <w:rPr/>
        <w:t xml:space="preserve">     </w:t>
      </w:r>
      <w:r>
        <w:rPr/>
        <w:t>any Business Day, or, if made at any other time, from the next Business Day</w:t>
      </w:r>
    </w:p>
    <w:p>
      <w:pPr>
        <w:pStyle w:val="PreformattedText"/>
        <w:rPr/>
      </w:pPr>
      <w:r>
        <w:rPr/>
        <w:t xml:space="preserve">     </w:t>
      </w:r>
      <w:r>
        <w:rPr/>
        <w:t>following the date of such demand, until the date such amount is paid to</w:t>
      </w:r>
    </w:p>
    <w:p>
      <w:pPr>
        <w:pStyle w:val="PreformattedText"/>
        <w:rPr/>
      </w:pPr>
      <w:r>
        <w:rPr/>
        <w:t xml:space="preserve">     </w:t>
      </w:r>
      <w:r>
        <w:rPr/>
        <w:t>the Swing Lender by such Lender at the Federal Funds Rate. If such Lender</w:t>
      </w:r>
    </w:p>
    <w:p>
      <w:pPr>
        <w:pStyle w:val="PreformattedText"/>
        <w:rPr/>
      </w:pPr>
      <w:r>
        <w:rPr/>
        <w:t xml:space="preserve">     </w:t>
      </w:r>
      <w:r>
        <w:rPr/>
        <w:t>does not pay such amount forthwith upon the Swing Lender's demand therefor,</w:t>
      </w:r>
    </w:p>
    <w:p>
      <w:pPr>
        <w:pStyle w:val="PreformattedText"/>
        <w:rPr/>
      </w:pPr>
      <w:r>
        <w:rPr/>
        <w:t xml:space="preserve">     </w:t>
      </w:r>
      <w:r>
        <w:rPr/>
        <w:t>and until such time as such Lender makes the required payment, the Swing</w:t>
      </w:r>
    </w:p>
    <w:p>
      <w:pPr>
        <w:pStyle w:val="PreformattedText"/>
        <w:rPr/>
      </w:pPr>
      <w:r>
        <w:rPr/>
        <w:t xml:space="preserve">     </w:t>
      </w:r>
      <w:r>
        <w:rPr/>
        <w:t>Lender shall be deemed to continue to have outstanding a Swing Loan in the</w:t>
      </w:r>
    </w:p>
    <w:p>
      <w:pPr>
        <w:pStyle w:val="PreformattedText"/>
        <w:rPr/>
      </w:pPr>
      <w:r>
        <w:rPr/>
        <w:t xml:space="preserve">     </w:t>
      </w:r>
      <w:r>
        <w:rPr/>
        <w:t>amount of such unpaid participation obligation for all purposes under the</w:t>
      </w:r>
    </w:p>
    <w:p>
      <w:pPr>
        <w:pStyle w:val="PreformattedText"/>
        <w:rPr/>
      </w:pPr>
      <w:r>
        <w:rPr/>
        <w:t xml:space="preserve">     </w:t>
      </w:r>
      <w:r>
        <w:rPr/>
        <w:t>Loan Documents other than those provisions requiring the other Lenders with</w:t>
      </w:r>
    </w:p>
    <w:p>
      <w:pPr>
        <w:pStyle w:val="PreformattedText"/>
        <w:rPr/>
      </w:pPr>
      <w:r>
        <w:rPr/>
        <w:t xml:space="preserve">     </w:t>
      </w:r>
      <w:r>
        <w:rPr/>
        <w:t>a Revolving Credit Commitment to purchase a participation therein.</w:t>
      </w:r>
    </w:p>
    <w:p>
      <w:pPr>
        <w:pStyle w:val="PreformattedText"/>
        <w:rPr/>
      </w:pPr>
      <w:r>
        <w:rPr/>
        <w:t xml:space="preserve">     </w:t>
      </w:r>
      <w:r>
        <w:rPr/>
        <w:t>Thereafter, each payment of all or any part of the Primary Obligations</w:t>
      </w:r>
    </w:p>
    <w:p>
      <w:pPr>
        <w:pStyle w:val="PreformattedText"/>
        <w:rPr/>
      </w:pPr>
      <w:r>
        <w:rPr/>
        <w:t xml:space="preserve">     </w:t>
      </w:r>
      <w:r>
        <w:rPr/>
        <w:t>evidenced by the Swing Note shall be paid to the Swing Lender for the</w:t>
      </w:r>
    </w:p>
    <w:p>
      <w:pPr>
        <w:pStyle w:val="PreformattedText"/>
        <w:rPr/>
      </w:pPr>
      <w:r>
        <w:rPr/>
        <w:t xml:space="preserve">     </w:t>
      </w:r>
      <w:r>
        <w:rPr/>
        <w:t>ratable benefit of the Swing Lender and the Lenders who are participants in</w:t>
      </w:r>
    </w:p>
    <w:p>
      <w:pPr>
        <w:pStyle w:val="PreformattedText"/>
        <w:rPr/>
      </w:pPr>
      <w:r>
        <w:rPr/>
        <w:t xml:space="preserve">     </w:t>
      </w:r>
      <w:r>
        <w:rPr/>
        <w:t>the Swing Loan; provided that, with respect to any participation hereunder,</w:t>
      </w:r>
    </w:p>
    <w:p>
      <w:pPr>
        <w:pStyle w:val="PreformattedText"/>
        <w:rPr/>
      </w:pPr>
      <w:r>
        <w:rPr/>
        <w:t xml:space="preserve">     </w:t>
      </w:r>
      <w:r>
        <w:rPr/>
        <w:t>all interest accruing on the Swing Loan (or any portion thereof) to which</w:t>
      </w:r>
    </w:p>
    <w:p>
      <w:pPr>
        <w:pStyle w:val="PreformattedText"/>
        <w:rPr/>
      </w:pPr>
      <w:r>
        <w:rPr/>
        <w:t xml:space="preserve">     </w:t>
      </w:r>
      <w:r>
        <w:rPr/>
        <w:t>such participation relates prior to the date of purchase of any</w:t>
      </w:r>
    </w:p>
    <w:p>
      <w:pPr>
        <w:pStyle w:val="PreformattedText"/>
        <w:rPr/>
      </w:pPr>
      <w:r>
        <w:rPr/>
        <w:t xml:space="preserve">     </w:t>
      </w:r>
      <w:r>
        <w:rPr/>
        <w:t>participation hereunder shall be payable solely to the Swing Lender for its</w:t>
      </w:r>
    </w:p>
    <w:p>
      <w:pPr>
        <w:pStyle w:val="PreformattedText"/>
        <w:rPr/>
      </w:pPr>
      <w:r>
        <w:rPr/>
        <w:t xml:space="preserve">     </w:t>
      </w:r>
      <w:r>
        <w:rPr/>
        <w:t>own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2.8 Use of Proceeds. The proceeds of Advances shall be used by the</w:t>
      </w:r>
    </w:p>
    <w:p>
      <w:pPr>
        <w:pStyle w:val="PreformattedText"/>
        <w:rPr/>
      </w:pPr>
      <w:r>
        <w:rPr/>
        <w:t>Borrower (a) to refinance Debt of the Borrower under the Existing Credit</w:t>
      </w:r>
    </w:p>
    <w:p>
      <w:pPr>
        <w:pStyle w:val="PreformattedText"/>
        <w:rPr/>
      </w:pPr>
      <w:r>
        <w:rPr/>
        <w:t>Agreement, (b) for working capital in the ordinary course of business and other</w:t>
      </w:r>
    </w:p>
    <w:p>
      <w:pPr>
        <w:pStyle w:val="PreformattedText"/>
        <w:rPr/>
      </w:pPr>
      <w:r>
        <w:rPr/>
        <w:t>general corporate purposes and (c) to finance Permitted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2.9 Fees. (a) On or prior to each October 13 during the term</w:t>
      </w:r>
    </w:p>
    <w:p>
      <w:pPr>
        <w:pStyle w:val="PreformattedText"/>
        <w:rPr/>
      </w:pPr>
      <w:r>
        <w:rPr/>
        <w:t>hereof, beginning as of the date hereof, the Borrower agrees to pay to the Agent</w:t>
      </w:r>
    </w:p>
    <w:p>
      <w:pPr>
        <w:pStyle w:val="PreformattedText"/>
        <w:rPr/>
      </w:pPr>
      <w:r>
        <w:rPr/>
        <w:t>for the account of the Agent an annual agent fee in an amount to be agreed to by</w:t>
      </w:r>
    </w:p>
    <w:p>
      <w:pPr>
        <w:pStyle w:val="PreformattedText"/>
        <w:rPr/>
      </w:pPr>
      <w:r>
        <w:rPr/>
        <w:t>the Borrower and the Agent pursuant to a side letter agreement, and (b) the</w:t>
      </w:r>
    </w:p>
    <w:p>
      <w:pPr>
        <w:pStyle w:val="PreformattedText"/>
        <w:rPr/>
      </w:pPr>
      <w:r>
        <w:rPr/>
        <w:t>Borrower agrees to pay to the Agent for the account of each Lender a Commitment</w:t>
      </w:r>
    </w:p>
    <w:p>
      <w:pPr>
        <w:pStyle w:val="PreformattedText"/>
        <w:rPr/>
      </w:pPr>
      <w:r>
        <w:rPr/>
        <w:t>Fee (herein so called) on the average daily unused amount of such Lender's</w:t>
      </w:r>
    </w:p>
    <w:p>
      <w:pPr>
        <w:pStyle w:val="PreformattedText"/>
        <w:rPr/>
      </w:pPr>
      <w:r>
        <w:rPr/>
        <w:t>Revolving Credit Commitment for the period from and including the date of this</w:t>
      </w:r>
    </w:p>
    <w:p>
      <w:pPr>
        <w:pStyle w:val="PreformattedText"/>
        <w:rPr/>
      </w:pPr>
      <w:r>
        <w:rPr/>
        <w:t>Agreement to and including the Termination Date at the Commitment Fee Rate,</w:t>
      </w:r>
    </w:p>
    <w:p>
      <w:pPr>
        <w:pStyle w:val="PreformattedText"/>
        <w:rPr/>
      </w:pPr>
      <w:r>
        <w:rPr/>
        <w:t>based on a 360 day year and the actual number of days elapsed. The accrued</w:t>
      </w:r>
    </w:p>
    <w:p>
      <w:pPr>
        <w:pStyle w:val="PreformattedText"/>
        <w:rPr/>
      </w:pPr>
      <w:r>
        <w:rPr/>
        <w:t>Commitment Fee shall be payable in arrears on each Quarterly Payment Date and on</w:t>
      </w:r>
    </w:p>
    <w:p>
      <w:pPr>
        <w:pStyle w:val="PreformattedText"/>
        <w:rPr/>
      </w:pPr>
      <w:r>
        <w:rPr/>
        <w:t>the Termination Date. For the purpose of calculating the Commitment Fee</w:t>
      </w:r>
    </w:p>
    <w:p>
      <w:pPr>
        <w:pStyle w:val="PreformattedText"/>
        <w:rPr/>
      </w:pPr>
      <w:r>
        <w:rPr/>
        <w:t>hereunder, the Revolving Credit Commitments shall be deemed utilized by the</w:t>
      </w:r>
    </w:p>
    <w:p>
      <w:pPr>
        <w:pStyle w:val="PreformattedText"/>
        <w:rPr/>
      </w:pPr>
      <w:r>
        <w:rPr/>
        <w:t>amount of all Revolving Credit Loan Advances and all Letter of Credit</w:t>
      </w:r>
    </w:p>
    <w:p>
      <w:pPr>
        <w:pStyle w:val="PreformattedText"/>
        <w:rPr/>
      </w:pPr>
      <w:r>
        <w:rPr/>
        <w:t>Liabilities and without giving effect to any Swing Loan Advances or SL</w:t>
      </w:r>
    </w:p>
    <w:p>
      <w:pPr>
        <w:pStyle w:val="PreformattedText"/>
        <w:rPr/>
      </w:pPr>
      <w:r>
        <w:rPr/>
        <w:t>Participations.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2.10 Determination of Eurodollar Margin and Commitment Fee Rate.</w:t>
      </w:r>
    </w:p>
    <w:p>
      <w:pPr>
        <w:pStyle w:val="PreformattedText"/>
        <w:rPr/>
      </w:pPr>
      <w:r>
        <w:rPr/>
        <w:t>The Eurodollar Margin and Commitment Fee Rate shall be defined and determined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"Commitment Fee Rate" means (i) during the period commencing on the</w:t>
      </w:r>
    </w:p>
    <w:p>
      <w:pPr>
        <w:pStyle w:val="PreformattedText"/>
        <w:rPr/>
      </w:pPr>
      <w:r>
        <w:rPr/>
        <w:t xml:space="preserve">     </w:t>
      </w:r>
      <w:r>
        <w:rPr/>
        <w:t>date hereof and ending on but not including the first Adjustment Date,</w:t>
      </w:r>
    </w:p>
    <w:p>
      <w:pPr>
        <w:pStyle w:val="PreformattedText"/>
        <w:rPr/>
      </w:pPr>
      <w:r>
        <w:rPr/>
        <w:t xml:space="preserve">     </w:t>
      </w:r>
      <w:r>
        <w:rPr/>
        <w:t>0.25% per annum, and (ii) during each Calculation Period, the percent per</w:t>
      </w:r>
    </w:p>
    <w:p>
      <w:pPr>
        <w:pStyle w:val="PreformattedText"/>
        <w:rPr/>
      </w:pPr>
      <w:r>
        <w:rPr/>
        <w:t xml:space="preserve">     </w:t>
      </w:r>
      <w:r>
        <w:rPr/>
        <w:t>annum set forth in the table below in this Section 2.10 under the heading</w:t>
      </w:r>
    </w:p>
    <w:p>
      <w:pPr>
        <w:pStyle w:val="PreformattedText"/>
        <w:rPr/>
      </w:pPr>
      <w:r>
        <w:rPr/>
        <w:t xml:space="preserve">     </w:t>
      </w:r>
      <w:r>
        <w:rPr/>
        <w:t>"Commitment Fee Rate" opposite the Total Leverage Ratio calculated for the</w:t>
      </w:r>
    </w:p>
    <w:p>
      <w:pPr>
        <w:pStyle w:val="PreformattedText"/>
        <w:rPr/>
      </w:pPr>
      <w:r>
        <w:rPr/>
        <w:t xml:space="preserve">     </w:t>
      </w:r>
      <w:r>
        <w:rPr/>
        <w:t>completed four Fiscal Quarters which immediately preceded the beginning of</w:t>
      </w:r>
    </w:p>
    <w:p>
      <w:pPr>
        <w:pStyle w:val="PreformattedText"/>
        <w:rPr/>
      </w:pPr>
      <w:r>
        <w:rPr/>
        <w:t xml:space="preserve">     </w:t>
      </w:r>
      <w:r>
        <w:rPr/>
        <w:t>the applicable Calculation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"Eurodollar Margin" means (i) during the period commencing on the date</w:t>
      </w:r>
    </w:p>
    <w:p>
      <w:pPr>
        <w:pStyle w:val="PreformattedText"/>
        <w:rPr/>
      </w:pPr>
      <w:r>
        <w:rPr/>
        <w:t xml:space="preserve">     </w:t>
      </w:r>
      <w:r>
        <w:rPr/>
        <w:t>hereof and ending on but not including the first Adjustment Date, 1.00% per</w:t>
      </w:r>
    </w:p>
    <w:p>
      <w:pPr>
        <w:pStyle w:val="PreformattedText"/>
        <w:rPr/>
      </w:pPr>
      <w:r>
        <w:rPr/>
        <w:t xml:space="preserve">     </w:t>
      </w:r>
      <w:r>
        <w:rPr/>
        <w:t>annum, and (ii) during each Calculation Period, the percent per annum set</w:t>
      </w:r>
    </w:p>
    <w:p>
      <w:pPr>
        <w:pStyle w:val="PreformattedText"/>
        <w:rPr/>
      </w:pPr>
      <w:r>
        <w:rPr/>
        <w:t xml:space="preserve">     </w:t>
      </w:r>
      <w:r>
        <w:rPr/>
        <w:t>forth in the table below in this Section 2.10 under the heading "Eurodollar</w:t>
      </w:r>
    </w:p>
    <w:p>
      <w:pPr>
        <w:pStyle w:val="PreformattedText"/>
        <w:rPr/>
      </w:pPr>
      <w:r>
        <w:rPr/>
        <w:t xml:space="preserve">     </w:t>
      </w:r>
      <w:r>
        <w:rPr/>
        <w:t>Margin" opposite the Total Leverage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Ratio calculated for the completed four Fiscal Quarters which immediately</w:t>
      </w:r>
    </w:p>
    <w:p>
      <w:pPr>
        <w:pStyle w:val="PreformattedText"/>
        <w:rPr/>
      </w:pPr>
      <w:r>
        <w:rPr/>
        <w:t xml:space="preserve">     </w:t>
      </w:r>
      <w:r>
        <w:rPr/>
        <w:t>preceded the beginning of the applicable Calculation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EURODOLLAR   COMMITMENT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TOTAL LEVERAGE RATIO                        MARGIN      FEE RATE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                   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Greater than 2.50:1.00                                           2.00%        0.30%</w:t>
      </w:r>
    </w:p>
    <w:p>
      <w:pPr>
        <w:pStyle w:val="PreformattedText"/>
        <w:rPr/>
      </w:pPr>
      <w:r>
        <w:rPr/>
        <w:t>Equal to or less than 2.50:1.00, but greater than 2.00:1.00      1.75%        0.30%</w:t>
      </w:r>
    </w:p>
    <w:p>
      <w:pPr>
        <w:pStyle w:val="PreformattedText"/>
        <w:rPr/>
      </w:pPr>
      <w:r>
        <w:rPr/>
        <w:t>Equal to or less than 2.00:1.00, but greater than 1.50:1.00      1.50%        0.25%</w:t>
      </w:r>
    </w:p>
    <w:p>
      <w:pPr>
        <w:pStyle w:val="PreformattedText"/>
        <w:rPr/>
      </w:pPr>
      <w:r>
        <w:rPr/>
        <w:t>Equal to or less than 1.50:1.00, but greater than 1.00:1.00      1.25%        0.25%</w:t>
      </w:r>
    </w:p>
    <w:p>
      <w:pPr>
        <w:pStyle w:val="PreformattedText"/>
        <w:rPr/>
      </w:pPr>
      <w:r>
        <w:rPr/>
        <w:t>Equal to or less than 1.00:1.00                                  1.00%        0.25%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Upon delivery of the Compliance Certificate pursuant to Section 8.1(c)</w:t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financial statements required to be delivered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8.1(b) at the end of each Fiscal Quarter commencing</w:t>
      </w:r>
    </w:p>
    <w:p>
      <w:pPr>
        <w:pStyle w:val="PreformattedText"/>
        <w:rPr/>
      </w:pPr>
      <w:r>
        <w:rPr/>
        <w:t xml:space="preserve">     </w:t>
      </w:r>
      <w:r>
        <w:rPr/>
        <w:t>with such Compliance Certificate delivered with respect to the Fiscal</w:t>
      </w:r>
    </w:p>
    <w:p>
      <w:pPr>
        <w:pStyle w:val="PreformattedText"/>
        <w:rPr/>
      </w:pPr>
      <w:r>
        <w:rPr/>
        <w:t xml:space="preserve">     </w:t>
      </w:r>
      <w:r>
        <w:rPr/>
        <w:t>Quarter ending on September 30, 2006, the Eurodollar Margin and the</w:t>
      </w:r>
    </w:p>
    <w:p>
      <w:pPr>
        <w:pStyle w:val="PreformattedText"/>
        <w:rPr/>
      </w:pPr>
      <w:r>
        <w:rPr/>
        <w:t xml:space="preserve">     </w:t>
      </w:r>
      <w:r>
        <w:rPr/>
        <w:t>Commitment Fee Rate shall automatically be adjusted as set forth in the</w:t>
      </w:r>
    </w:p>
    <w:p>
      <w:pPr>
        <w:pStyle w:val="PreformattedText"/>
        <w:rPr/>
      </w:pPr>
      <w:r>
        <w:rPr/>
        <w:t xml:space="preserve">     </w:t>
      </w:r>
      <w:r>
        <w:rPr/>
        <w:t>table above, such automatic adjustment to take effect as of the first</w:t>
      </w:r>
    </w:p>
    <w:p>
      <w:pPr>
        <w:pStyle w:val="PreformattedText"/>
        <w:rPr/>
      </w:pPr>
      <w:r>
        <w:rPr/>
        <w:t xml:space="preserve">     </w:t>
      </w:r>
      <w:r>
        <w:rPr/>
        <w:t>Business Day after the receipt by the Agent of the related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 (each such Business Day when the Eurodollar Margin or the</w:t>
      </w:r>
    </w:p>
    <w:p>
      <w:pPr>
        <w:pStyle w:val="PreformattedText"/>
        <w:rPr/>
      </w:pPr>
      <w:r>
        <w:rPr/>
        <w:t xml:space="preserve">     </w:t>
      </w:r>
      <w:r>
        <w:rPr/>
        <w:t>Commitment Fee Rate is adjusted pursuant to this sentence or below, herein</w:t>
      </w:r>
    </w:p>
    <w:p>
      <w:pPr>
        <w:pStyle w:val="PreformattedText"/>
        <w:rPr/>
      </w:pPr>
      <w:r>
        <w:rPr/>
        <w:t xml:space="preserve">     </w:t>
      </w:r>
      <w:r>
        <w:rPr/>
        <w:t>an "Adjustment Date"). If the Borrower fails to deliver such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 which so sets forth the Total Leverage Ratio within the period</w:t>
      </w:r>
    </w:p>
    <w:p>
      <w:pPr>
        <w:pStyle w:val="PreformattedText"/>
        <w:rPr/>
      </w:pPr>
      <w:r>
        <w:rPr/>
        <w:t xml:space="preserve">     </w:t>
      </w:r>
      <w:r>
        <w:rPr/>
        <w:t>of time required by Section 8.1(c), the Eurodollar Margin and the</w:t>
      </w:r>
    </w:p>
    <w:p>
      <w:pPr>
        <w:pStyle w:val="PreformattedText"/>
        <w:rPr/>
      </w:pPr>
      <w:r>
        <w:rPr/>
        <w:t xml:space="preserve">     </w:t>
      </w:r>
      <w:r>
        <w:rPr/>
        <w:t>Commitment Fee Rate shall automatically be adjusted to highest applicable</w:t>
      </w:r>
    </w:p>
    <w:p>
      <w:pPr>
        <w:pStyle w:val="PreformattedText"/>
        <w:rPr/>
      </w:pPr>
      <w:r>
        <w:rPr/>
        <w:t xml:space="preserve">     </w:t>
      </w:r>
      <w:r>
        <w:rPr/>
        <w:t>percentage set forth in the grid above, such automatic adjustment to take</w:t>
      </w:r>
    </w:p>
    <w:p>
      <w:pPr>
        <w:pStyle w:val="PreformattedText"/>
        <w:rPr/>
      </w:pPr>
      <w:r>
        <w:rPr/>
        <w:t xml:space="preserve">     </w:t>
      </w:r>
      <w:r>
        <w:rPr/>
        <w:t>effect as of the first Business Day after the last day on which the</w:t>
      </w:r>
    </w:p>
    <w:p>
      <w:pPr>
        <w:pStyle w:val="PreformattedText"/>
        <w:rPr/>
      </w:pPr>
      <w:r>
        <w:rPr/>
        <w:t xml:space="preserve">     </w:t>
      </w:r>
      <w:r>
        <w:rPr/>
        <w:t>Borrower was required to deliver the applicable Compliance Certificate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Section 8.1(c) and to remain in effect until subsequently</w:t>
      </w:r>
    </w:p>
    <w:p>
      <w:pPr>
        <w:pStyle w:val="PreformattedText"/>
        <w:rPr/>
      </w:pPr>
      <w:r>
        <w:rPr/>
        <w:t xml:space="preserve">     </w:t>
      </w:r>
      <w:r>
        <w:rPr/>
        <w:t>adjusted in accordance herewith upon the delivery of a Compliance</w:t>
      </w:r>
    </w:p>
    <w:p>
      <w:pPr>
        <w:pStyle w:val="PreformattedText"/>
        <w:rPr/>
      </w:pPr>
      <w:r>
        <w:rPr/>
        <w:t xml:space="preserve">     </w:t>
      </w:r>
      <w:r>
        <w:rPr/>
        <w:t>Certificate.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2.11 Reduction or Termination of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Optional. The Borrower shall have the right to terminate in whole</w:t>
      </w:r>
    </w:p>
    <w:p>
      <w:pPr>
        <w:pStyle w:val="PreformattedText"/>
        <w:rPr/>
      </w:pPr>
      <w:r>
        <w:rPr/>
        <w:t xml:space="preserve">     </w:t>
      </w:r>
      <w:r>
        <w:rPr/>
        <w:t>or reduce in part the unused portion of the Commitments (including the</w:t>
      </w:r>
    </w:p>
    <w:p>
      <w:pPr>
        <w:pStyle w:val="PreformattedText"/>
        <w:rPr/>
      </w:pPr>
      <w:r>
        <w:rPr/>
        <w:t xml:space="preserve">     </w:t>
      </w:r>
      <w:r>
        <w:rPr/>
        <w:t>Swing Commitment) upon at least three Business Days prior notice (which</w:t>
      </w:r>
    </w:p>
    <w:p>
      <w:pPr>
        <w:pStyle w:val="PreformattedText"/>
        <w:rPr/>
      </w:pPr>
      <w:r>
        <w:rPr/>
        <w:t xml:space="preserve">     </w:t>
      </w:r>
      <w:r>
        <w:rPr/>
        <w:t>notice shall be irrevocable) to the Agent and each Lender specifying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thereof, whether a termination or reduction is being made,</w:t>
      </w:r>
    </w:p>
    <w:p>
      <w:pPr>
        <w:pStyle w:val="PreformattedText"/>
        <w:rPr/>
      </w:pPr>
      <w:r>
        <w:rPr/>
        <w:t xml:space="preserve">     </w:t>
      </w:r>
      <w:r>
        <w:rPr/>
        <w:t>and the amount of any partial reduction, provided that each partial</w:t>
      </w:r>
    </w:p>
    <w:p>
      <w:pPr>
        <w:pStyle w:val="PreformattedText"/>
        <w:rPr/>
      </w:pPr>
      <w:r>
        <w:rPr/>
        <w:t xml:space="preserve">     </w:t>
      </w:r>
      <w:r>
        <w:rPr/>
        <w:t>reduction shall be in the amount of $5,000,000 (or in the case of the Swing</w:t>
      </w:r>
    </w:p>
    <w:p>
      <w:pPr>
        <w:pStyle w:val="PreformattedText"/>
        <w:rPr/>
      </w:pPr>
      <w:r>
        <w:rPr/>
        <w:t xml:space="preserve">     </w:t>
      </w:r>
      <w:r>
        <w:rPr/>
        <w:t>Commitment, $1,000,000) or an integral multiple thereof and the Revolving</w:t>
      </w:r>
    </w:p>
    <w:p>
      <w:pPr>
        <w:pStyle w:val="PreformattedText"/>
        <w:rPr/>
      </w:pPr>
      <w:r>
        <w:rPr/>
        <w:t xml:space="preserve">     </w:t>
      </w:r>
      <w:r>
        <w:rPr/>
        <w:t>Credit Commitments (other than the Swing Commitment) shall not be reduced</w:t>
      </w:r>
    </w:p>
    <w:p>
      <w:pPr>
        <w:pStyle w:val="PreformattedText"/>
        <w:rPr/>
      </w:pPr>
      <w:r>
        <w:rPr/>
        <w:t xml:space="preserve">     </w:t>
      </w:r>
      <w:r>
        <w:rPr/>
        <w:t>below the outstanding Letter of Credit Liabilities, and the Borrower shall</w:t>
      </w:r>
    </w:p>
    <w:p>
      <w:pPr>
        <w:pStyle w:val="PreformattedText"/>
        <w:rPr/>
      </w:pPr>
      <w:r>
        <w:rPr/>
        <w:t xml:space="preserve">     </w:t>
      </w:r>
      <w:r>
        <w:rPr/>
        <w:t>simultaneously prepay the amount by which the unpaid principal amount of</w:t>
      </w:r>
    </w:p>
    <w:p>
      <w:pPr>
        <w:pStyle w:val="PreformattedText"/>
        <w:rPr/>
      </w:pPr>
      <w:r>
        <w:rPr/>
        <w:t xml:space="preserve">     </w:t>
      </w:r>
      <w:r>
        <w:rPr/>
        <w:t>the Revolving Credit Loan Advances, the Swing Loan Advances and outstanding</w:t>
      </w:r>
    </w:p>
    <w:p>
      <w:pPr>
        <w:pStyle w:val="PreformattedText"/>
        <w:rPr/>
      </w:pPr>
      <w:r>
        <w:rPr/>
        <w:t xml:space="preserve">     </w:t>
      </w:r>
      <w:r>
        <w:rPr/>
        <w:t>Letter of Credit Liabilities exceeds the Revolving Credit Commitments</w:t>
      </w:r>
    </w:p>
    <w:p>
      <w:pPr>
        <w:pStyle w:val="PreformattedText"/>
        <w:rPr/>
      </w:pPr>
      <w:r>
        <w:rPr/>
        <w:t xml:space="preserve">     </w:t>
      </w:r>
      <w:r>
        <w:rPr/>
        <w:t>(after giving effect to such notice) plus accrued and unpaid interest on</w:t>
      </w:r>
    </w:p>
    <w:p>
      <w:pPr>
        <w:pStyle w:val="PreformattedText"/>
        <w:rPr/>
      </w:pPr>
      <w:r>
        <w:rPr/>
        <w:t xml:space="preserve">     </w:t>
      </w:r>
      <w:r>
        <w:rPr/>
        <w:t>the principal amount so prepaid. The Commitments may not be reinstated</w:t>
      </w:r>
    </w:p>
    <w:p>
      <w:pPr>
        <w:pStyle w:val="PreformattedText"/>
        <w:rPr/>
      </w:pPr>
      <w:r>
        <w:rPr/>
        <w:t xml:space="preserve">     </w:t>
      </w:r>
      <w:r>
        <w:rPr/>
        <w:t>after they have been terminated or reduced. In addition the Swing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Commitment may never be more than the Revolving Credit Commitments</w:t>
      </w:r>
    </w:p>
    <w:p>
      <w:pPr>
        <w:pStyle w:val="PreformattedText"/>
        <w:rPr/>
      </w:pPr>
      <w:r>
        <w:rPr/>
        <w:t xml:space="preserve">     </w:t>
      </w:r>
      <w:r>
        <w:rPr/>
        <w:t>(exclusive of the amount of the Swing Commitment).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Mandatory. Upon the occurrence of any event requiring a mandatory</w:t>
      </w:r>
    </w:p>
    <w:p>
      <w:pPr>
        <w:pStyle w:val="PreformattedText"/>
        <w:rPr/>
      </w:pPr>
      <w:r>
        <w:rPr/>
        <w:t xml:space="preserve">     </w:t>
      </w:r>
      <w:r>
        <w:rPr/>
        <w:t>prepayment under Section 4.3(c), (i) the Revolving Credit Commitments shall</w:t>
      </w:r>
    </w:p>
    <w:p>
      <w:pPr>
        <w:pStyle w:val="PreformattedText"/>
        <w:rPr/>
      </w:pPr>
      <w:r>
        <w:rPr/>
        <w:t xml:space="preserve">     </w:t>
      </w:r>
      <w:r>
        <w:rPr/>
        <w:t>automatically reduce by the amount equal to 100% of the Net Proceeds from</w:t>
      </w:r>
    </w:p>
    <w:p>
      <w:pPr>
        <w:pStyle w:val="PreformattedText"/>
        <w:rPr/>
      </w:pPr>
      <w:r>
        <w:rPr/>
        <w:t xml:space="preserve">     </w:t>
      </w:r>
      <w:r>
        <w:rPr/>
        <w:t>the sale of assets occurring on such date to the extent such amount exceeds</w:t>
      </w:r>
    </w:p>
    <w:p>
      <w:pPr>
        <w:pStyle w:val="PreformattedText"/>
        <w:rPr/>
      </w:pPr>
      <w:r>
        <w:rPr/>
        <w:t xml:space="preserve">     </w:t>
      </w:r>
      <w:r>
        <w:rPr/>
        <w:t>either (A) $2,000,000 per Disposition or (B) $6,000,000 in the aggregate</w:t>
      </w:r>
    </w:p>
    <w:p>
      <w:pPr>
        <w:pStyle w:val="PreformattedText"/>
        <w:rPr/>
      </w:pPr>
      <w:r>
        <w:rPr/>
        <w:t xml:space="preserve">     </w:t>
      </w:r>
      <w:r>
        <w:rPr/>
        <w:t>for all Dispositions which have occurred since the date hereof, and (ii)</w:t>
      </w:r>
    </w:p>
    <w:p>
      <w:pPr>
        <w:pStyle w:val="PreformattedText"/>
        <w:rPr/>
      </w:pPr>
      <w:r>
        <w:rPr/>
        <w:t xml:space="preserve">     </w:t>
      </w:r>
      <w:r>
        <w:rPr/>
        <w:t>the Borrower shall simultaneously prepay the amount by which the unpaid</w:t>
      </w:r>
    </w:p>
    <w:p>
      <w:pPr>
        <w:pStyle w:val="PreformattedText"/>
        <w:rPr/>
      </w:pPr>
      <w:r>
        <w:rPr/>
        <w:t xml:space="preserve">     </w:t>
      </w:r>
      <w:r>
        <w:rPr/>
        <w:t>principal amount of the Advances plus the Letter of Credit Liabilities</w:t>
      </w:r>
    </w:p>
    <w:p>
      <w:pPr>
        <w:pStyle w:val="PreformattedText"/>
        <w:rPr/>
      </w:pPr>
      <w:r>
        <w:rPr/>
        <w:t xml:space="preserve">     </w:t>
      </w:r>
      <w:r>
        <w:rPr/>
        <w:t>exceeds the Revolving Credit Commitments (after giving effect to such</w:t>
      </w:r>
    </w:p>
    <w:p>
      <w:pPr>
        <w:pStyle w:val="PreformattedText"/>
        <w:rPr/>
      </w:pPr>
      <w:r>
        <w:rPr/>
        <w:t xml:space="preserve">     </w:t>
      </w:r>
      <w:r>
        <w:rPr/>
        <w:t>reduction) plus accrued and unpaid interest on the principal amount so</w:t>
      </w:r>
    </w:p>
    <w:p>
      <w:pPr>
        <w:pStyle w:val="PreformattedText"/>
        <w:rPr/>
      </w:pPr>
      <w:r>
        <w:rPr/>
        <w:t xml:space="preserve">     </w:t>
      </w:r>
      <w:r>
        <w:rPr/>
        <w:t>prepaid.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Subject to the terms and conditions of this Agreement, the Issuing</w:t>
      </w:r>
    </w:p>
    <w:p>
      <w:pPr>
        <w:pStyle w:val="PreformattedText"/>
        <w:rPr/>
      </w:pPr>
      <w:r>
        <w:rPr/>
        <w:t xml:space="preserve">     </w:t>
      </w:r>
      <w:r>
        <w:rPr/>
        <w:t>Bank agrees to issue one or more Letters of Credit for the account of the</w:t>
      </w:r>
    </w:p>
    <w:p>
      <w:pPr>
        <w:pStyle w:val="PreformattedText"/>
        <w:rPr/>
      </w:pPr>
      <w:r>
        <w:rPr/>
        <w:t xml:space="preserve">     </w:t>
      </w:r>
      <w:r>
        <w:rPr/>
        <w:t>Borrower or any Guarantor from time to time from the date hereof to but</w:t>
      </w:r>
    </w:p>
    <w:p>
      <w:pPr>
        <w:pStyle w:val="PreformattedText"/>
        <w:rPr/>
      </w:pPr>
      <w:r>
        <w:rPr/>
        <w:t xml:space="preserve">     </w:t>
      </w:r>
      <w:r>
        <w:rPr/>
        <w:t>excluding the date 30 days prior to the Termination Date; provided,</w:t>
      </w:r>
    </w:p>
    <w:p>
      <w:pPr>
        <w:pStyle w:val="PreformattedText"/>
        <w:rPr/>
      </w:pPr>
      <w:r>
        <w:rPr/>
        <w:t xml:space="preserve">     </w:t>
      </w:r>
      <w:r>
        <w:rPr/>
        <w:t>however, that the outstanding Letter of Credit Liabilities shall not at any</w:t>
      </w:r>
    </w:p>
    <w:p>
      <w:pPr>
        <w:pStyle w:val="PreformattedText"/>
        <w:rPr/>
      </w:pPr>
      <w:r>
        <w:rPr/>
        <w:t xml:space="preserve">     </w:t>
      </w:r>
      <w:r>
        <w:rPr/>
        <w:t>time exceed the lesser of (i) $4,000,000, and (ii) an amount equal to (A)</w:t>
      </w:r>
    </w:p>
    <w:p>
      <w:pPr>
        <w:pStyle w:val="PreformattedText"/>
        <w:rPr/>
      </w:pPr>
      <w:r>
        <w:rPr/>
        <w:t xml:space="preserve">     </w:t>
      </w:r>
      <w:r>
        <w:rPr/>
        <w:t>the Revolving Credit Commitments, minus (B) the sum of the outstanding</w:t>
      </w:r>
    </w:p>
    <w:p>
      <w:pPr>
        <w:pStyle w:val="PreformattedText"/>
        <w:rPr/>
      </w:pPr>
      <w:r>
        <w:rPr/>
        <w:t xml:space="preserve">     </w:t>
      </w:r>
      <w:r>
        <w:rPr/>
        <w:t>Revolving Credit Loan Advances and Swing Loan Advances. Each Letter of</w:t>
      </w:r>
    </w:p>
    <w:p>
      <w:pPr>
        <w:pStyle w:val="PreformattedText"/>
        <w:rPr/>
      </w:pPr>
      <w:r>
        <w:rPr/>
        <w:t xml:space="preserve">     </w:t>
      </w:r>
      <w:r>
        <w:rPr/>
        <w:t>Credit shall have an expiration date not beyond five Business Days prior to</w:t>
      </w:r>
    </w:p>
    <w:p>
      <w:pPr>
        <w:pStyle w:val="PreformattedText"/>
        <w:rPr/>
      </w:pPr>
      <w:r>
        <w:rPr/>
        <w:t xml:space="preserve">     </w:t>
      </w:r>
      <w:r>
        <w:rPr/>
        <w:t>the Termination Date, shall be payable in Dollars, must support a</w:t>
      </w:r>
    </w:p>
    <w:p>
      <w:pPr>
        <w:pStyle w:val="PreformattedText"/>
        <w:rPr/>
      </w:pPr>
      <w:r>
        <w:rPr/>
        <w:t xml:space="preserve">     </w:t>
      </w:r>
      <w:r>
        <w:rPr/>
        <w:t>transaction that is entered into in the ordinary course of the Borrower's</w:t>
      </w:r>
    </w:p>
    <w:p>
      <w:pPr>
        <w:pStyle w:val="PreformattedText"/>
        <w:rPr/>
      </w:pPr>
      <w:r>
        <w:rPr/>
        <w:t xml:space="preserve">     </w:t>
      </w:r>
      <w:r>
        <w:rPr/>
        <w:t>business, must be satisfactory in form and substance to the Issuing Bank,</w:t>
      </w:r>
    </w:p>
    <w:p>
      <w:pPr>
        <w:pStyle w:val="PreformattedText"/>
        <w:rPr/>
      </w:pPr>
      <w:r>
        <w:rPr/>
        <w:t xml:space="preserve">     </w:t>
      </w:r>
      <w:r>
        <w:rPr/>
        <w:t>and shall be issued pursuant to such documents and instruments (including,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limitation, the Issuing Bank's standard application for issuance of</w:t>
      </w:r>
    </w:p>
    <w:p>
      <w:pPr>
        <w:pStyle w:val="PreformattedText"/>
        <w:rPr/>
      </w:pPr>
      <w:r>
        <w:rPr/>
        <w:t xml:space="preserve">     </w:t>
      </w:r>
      <w:r>
        <w:rPr/>
        <w:t>letters of credit as then in effect) as the Issuing Bank may require. No</w:t>
      </w:r>
    </w:p>
    <w:p>
      <w:pPr>
        <w:pStyle w:val="PreformattedText"/>
        <w:rPr/>
      </w:pPr>
      <w:r>
        <w:rPr/>
        <w:t xml:space="preserve">     </w:t>
      </w:r>
      <w:r>
        <w:rPr/>
        <w:t>Letter of Credit shall require any payment by the Issuing Bank to the</w:t>
      </w:r>
    </w:p>
    <w:p>
      <w:pPr>
        <w:pStyle w:val="PreformattedText"/>
        <w:rPr/>
      </w:pPr>
      <w:r>
        <w:rPr/>
        <w:t xml:space="preserve">     </w:t>
      </w:r>
      <w:r>
        <w:rPr/>
        <w:t>beneficiary thereunder pursuant to a drawing prior to the third Business</w:t>
      </w:r>
    </w:p>
    <w:p>
      <w:pPr>
        <w:pStyle w:val="PreformattedText"/>
        <w:rPr/>
      </w:pPr>
      <w:r>
        <w:rPr/>
        <w:t xml:space="preserve">     </w:t>
      </w:r>
      <w:r>
        <w:rPr/>
        <w:t>Day following presentment of a draft and any related documents to the</w:t>
      </w:r>
    </w:p>
    <w:p>
      <w:pPr>
        <w:pStyle w:val="PreformattedText"/>
        <w:rPr/>
      </w:pPr>
      <w:r>
        <w:rPr/>
        <w:t xml:space="preserve">     </w:t>
      </w:r>
      <w:r>
        <w:rPr/>
        <w:t>Issuing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By the issuance of each Letter of Credit and without any further</w:t>
      </w:r>
    </w:p>
    <w:p>
      <w:pPr>
        <w:pStyle w:val="PreformattedText"/>
        <w:rPr/>
      </w:pPr>
      <w:r>
        <w:rPr/>
        <w:t xml:space="preserve">     </w:t>
      </w:r>
      <w:r>
        <w:rPr/>
        <w:t>action on the part of the Issuing Bank or any of the Lenders in respect</w:t>
      </w:r>
    </w:p>
    <w:p>
      <w:pPr>
        <w:pStyle w:val="PreformattedText"/>
        <w:rPr/>
      </w:pPr>
      <w:r>
        <w:rPr/>
        <w:t xml:space="preserve">     </w:t>
      </w:r>
      <w:r>
        <w:rPr/>
        <w:t>thereof, the Issuing Bank hereby grants to each Lender and each Lender</w:t>
      </w:r>
    </w:p>
    <w:p>
      <w:pPr>
        <w:pStyle w:val="PreformattedText"/>
        <w:rPr/>
      </w:pPr>
      <w:r>
        <w:rPr/>
        <w:t xml:space="preserve">     </w:t>
      </w:r>
      <w:r>
        <w:rPr/>
        <w:t>hereby agrees to acquire from the Issuing Bank a participation in each</w:t>
      </w:r>
    </w:p>
    <w:p>
      <w:pPr>
        <w:pStyle w:val="PreformattedText"/>
        <w:rPr/>
      </w:pPr>
      <w:r>
        <w:rPr/>
        <w:t xml:space="preserve">     </w:t>
      </w:r>
      <w:r>
        <w:rPr/>
        <w:t>Letter of Credit and the related Letter of Credit Liabilities, effective</w:t>
      </w:r>
    </w:p>
    <w:p>
      <w:pPr>
        <w:pStyle w:val="PreformattedText"/>
        <w:rPr/>
      </w:pPr>
      <w:r>
        <w:rPr/>
        <w:t xml:space="preserve">     </w:t>
      </w:r>
      <w:r>
        <w:rPr/>
        <w:t>upon the issuance thereof without recourse or warranty, equal to such</w:t>
      </w:r>
    </w:p>
    <w:p>
      <w:pPr>
        <w:pStyle w:val="PreformattedText"/>
        <w:rPr/>
      </w:pPr>
      <w:r>
        <w:rPr/>
        <w:t xml:space="preserve">     </w:t>
      </w:r>
      <w:r>
        <w:rPr/>
        <w:t>Lender's pro rata share (based on the Revolving Credit Commitments) of such</w:t>
      </w:r>
    </w:p>
    <w:p>
      <w:pPr>
        <w:pStyle w:val="PreformattedText"/>
        <w:rPr/>
      </w:pPr>
      <w:r>
        <w:rPr/>
        <w:t xml:space="preserve">     </w:t>
      </w:r>
      <w:r>
        <w:rPr/>
        <w:t>Letter of Credit and Letter of Credit Liabilities. In furtherance of the</w:t>
      </w:r>
    </w:p>
    <w:p>
      <w:pPr>
        <w:pStyle w:val="PreformattedText"/>
        <w:rPr/>
      </w:pPr>
      <w:r>
        <w:rPr/>
        <w:t xml:space="preserve">     </w:t>
      </w:r>
      <w:r>
        <w:rPr/>
        <w:t>foregoing, each Lender hereby absolutely and unconditionally agrees to pay</w:t>
      </w:r>
    </w:p>
    <w:p>
      <w:pPr>
        <w:pStyle w:val="PreformattedText"/>
        <w:rPr/>
      </w:pPr>
      <w:r>
        <w:rPr/>
        <w:t xml:space="preserve">     </w:t>
      </w:r>
      <w:r>
        <w:rPr/>
        <w:t>to the Issuing Bank, as and when required by Section 3.4, such Lender's pro</w:t>
      </w:r>
    </w:p>
    <w:p>
      <w:pPr>
        <w:pStyle w:val="PreformattedText"/>
        <w:rPr/>
      </w:pPr>
      <w:r>
        <w:rPr/>
        <w:t xml:space="preserve">     </w:t>
      </w:r>
      <w:r>
        <w:rPr/>
        <w:t>rata share of each Letter of Credit Disbursement. Each Lender acknowledges</w:t>
      </w:r>
    </w:p>
    <w:p>
      <w:pPr>
        <w:pStyle w:val="PreformattedText"/>
        <w:rPr/>
      </w:pPr>
      <w:r>
        <w:rPr/>
        <w:t xml:space="preserve">     </w:t>
      </w:r>
      <w:r>
        <w:rPr/>
        <w:t>and agrees that its obligation to acquire participations pursuant to this</w:t>
      </w:r>
    </w:p>
    <w:p>
      <w:pPr>
        <w:pStyle w:val="PreformattedText"/>
        <w:rPr/>
      </w:pPr>
      <w:r>
        <w:rPr/>
        <w:t xml:space="preserve">     </w:t>
      </w:r>
      <w:r>
        <w:rPr/>
        <w:t>Section 3.1(b) in respect of each Letter of Credit is absolute and</w:t>
      </w:r>
    </w:p>
    <w:p>
      <w:pPr>
        <w:pStyle w:val="PreformattedText"/>
        <w:rPr/>
      </w:pPr>
      <w:r>
        <w:rPr/>
        <w:t xml:space="preserve">     </w:t>
      </w:r>
      <w:r>
        <w:rPr/>
        <w:t>unconditional and shall not be affected by any circumstance whatsoever,</w:t>
      </w:r>
    </w:p>
    <w:p>
      <w:pPr>
        <w:pStyle w:val="PreformattedText"/>
        <w:rPr/>
      </w:pPr>
      <w:r>
        <w:rPr/>
        <w:t xml:space="preserve">     </w:t>
      </w:r>
      <w:r>
        <w:rPr/>
        <w:t>including without limitation the occurrence and continuance of any Default,</w:t>
      </w:r>
    </w:p>
    <w:p>
      <w:pPr>
        <w:pStyle w:val="PreformattedText"/>
        <w:rPr/>
      </w:pPr>
      <w:r>
        <w:rPr/>
        <w:t xml:space="preserve">     </w:t>
      </w:r>
      <w:r>
        <w:rPr/>
        <w:t>and that each such payment shall be made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without any offset, abatement, withholding, or reduction whatsoever. This</w:t>
      </w:r>
    </w:p>
    <w:p>
      <w:pPr>
        <w:pStyle w:val="PreformattedText"/>
        <w:rPr/>
      </w:pPr>
      <w:r>
        <w:rPr/>
        <w:t xml:space="preserve">     </w:t>
      </w:r>
      <w:r>
        <w:rPr/>
        <w:t>agreement to grant and acquire participations is an agreement between the</w:t>
      </w:r>
    </w:p>
    <w:p>
      <w:pPr>
        <w:pStyle w:val="PreformattedText"/>
        <w:rPr/>
      </w:pPr>
      <w:r>
        <w:rPr/>
        <w:t xml:space="preserve">     </w:t>
      </w:r>
      <w:r>
        <w:rPr/>
        <w:t>Issuing Bank and the Lenders, and neither the Borrower nor any beneficiary</w:t>
      </w:r>
    </w:p>
    <w:p>
      <w:pPr>
        <w:pStyle w:val="PreformattedText"/>
        <w:rPr/>
      </w:pPr>
      <w:r>
        <w:rPr/>
        <w:t xml:space="preserve">     </w:t>
      </w:r>
      <w:r>
        <w:rPr/>
        <w:t>of a Letter of Credit shall be entitled to rely thereon. The Borrower</w:t>
      </w:r>
    </w:p>
    <w:p>
      <w:pPr>
        <w:pStyle w:val="PreformattedText"/>
        <w:rPr/>
      </w:pPr>
      <w:r>
        <w:rPr/>
        <w:t xml:space="preserve">     </w:t>
      </w:r>
      <w:r>
        <w:rPr/>
        <w:t>agrees that each Lender purchasing a participation from the Issuing Bank</w:t>
      </w:r>
    </w:p>
    <w:p>
      <w:pPr>
        <w:pStyle w:val="PreformattedText"/>
        <w:rPr/>
      </w:pPr>
      <w:r>
        <w:rPr/>
        <w:t xml:space="preserve">     </w:t>
      </w:r>
      <w:r>
        <w:rPr/>
        <w:t>pursuant to this Section 3.1(b) may exercise all its rights to payment</w:t>
      </w:r>
    </w:p>
    <w:p>
      <w:pPr>
        <w:pStyle w:val="PreformattedText"/>
        <w:rPr/>
      </w:pPr>
      <w:r>
        <w:rPr/>
        <w:t xml:space="preserve">     </w:t>
      </w:r>
      <w:r>
        <w:rPr/>
        <w:t>against the Borrower including the right of setoff, with respect to such</w:t>
      </w:r>
    </w:p>
    <w:p>
      <w:pPr>
        <w:pStyle w:val="PreformattedText"/>
        <w:rPr/>
      </w:pPr>
      <w:r>
        <w:rPr/>
        <w:t xml:space="preserve">     </w:t>
      </w:r>
      <w:r>
        <w:rPr/>
        <w:t>participation as fully as if such Lender were the direct creditor of the</w:t>
      </w:r>
    </w:p>
    <w:p>
      <w:pPr>
        <w:pStyle w:val="PreformattedText"/>
        <w:rPr/>
      </w:pPr>
      <w:r>
        <w:rPr/>
        <w:t xml:space="preserve">     </w:t>
      </w:r>
      <w:r>
        <w:rPr/>
        <w:t>Borrower in the amount of such participation.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Issuing Bank agrees with each Lender that it shall transfer to</w:t>
      </w:r>
    </w:p>
    <w:p>
      <w:pPr>
        <w:pStyle w:val="PreformattedText"/>
        <w:rPr/>
      </w:pPr>
      <w:r>
        <w:rPr/>
        <w:t xml:space="preserve">     </w:t>
      </w:r>
      <w:r>
        <w:rPr/>
        <w:t>such Lender, without any offset, abatement, withholding, or reduction</w:t>
      </w:r>
    </w:p>
    <w:p>
      <w:pPr>
        <w:pStyle w:val="PreformattedText"/>
        <w:rPr/>
      </w:pPr>
      <w:r>
        <w:rPr/>
        <w:t xml:space="preserve">     </w:t>
      </w:r>
      <w:r>
        <w:rPr/>
        <w:t>whatsoever, such Lender's proportionate share of any payment of a</w:t>
      </w:r>
    </w:p>
    <w:p>
      <w:pPr>
        <w:pStyle w:val="PreformattedText"/>
        <w:rPr/>
      </w:pPr>
      <w:r>
        <w:rPr/>
        <w:t xml:space="preserve">     </w:t>
      </w:r>
      <w:r>
        <w:rPr/>
        <w:t>reimbursement obligation of the Borrower with respect to a Letter of Credit</w:t>
      </w:r>
    </w:p>
    <w:p>
      <w:pPr>
        <w:pStyle w:val="PreformattedText"/>
        <w:rPr/>
      </w:pPr>
      <w:r>
        <w:rPr/>
        <w:t xml:space="preserve">     </w:t>
      </w:r>
      <w:r>
        <w:rPr/>
        <w:t>Disbursement, including interest payments made to the Issuing Bank on such</w:t>
      </w:r>
    </w:p>
    <w:p>
      <w:pPr>
        <w:pStyle w:val="PreformattedText"/>
        <w:rPr/>
      </w:pPr>
      <w:r>
        <w:rPr/>
        <w:t xml:space="preserve">     </w:t>
      </w:r>
      <w:r>
        <w:rPr/>
        <w:t>Letter of Credit Disbursement, based on the proportion that the payment</w:t>
      </w:r>
    </w:p>
    <w:p>
      <w:pPr>
        <w:pStyle w:val="PreformattedText"/>
        <w:rPr/>
      </w:pPr>
      <w:r>
        <w:rPr/>
        <w:t xml:space="preserve">     </w:t>
      </w:r>
      <w:r>
        <w:rPr/>
        <w:t>made by such Lender to the Issuing Bank in respect of the principal amount</w:t>
      </w:r>
    </w:p>
    <w:p>
      <w:pPr>
        <w:pStyle w:val="PreformattedText"/>
        <w:rPr/>
      </w:pPr>
      <w:r>
        <w:rPr/>
        <w:t xml:space="preserve">     </w:t>
      </w:r>
      <w:r>
        <w:rPr/>
        <w:t>of such Letter of Credit Disbursement bears to the outstanding principal</w:t>
      </w:r>
    </w:p>
    <w:p>
      <w:pPr>
        <w:pStyle w:val="PreformattedText"/>
        <w:rPr/>
      </w:pPr>
      <w:r>
        <w:rPr/>
        <w:t xml:space="preserve">     </w:t>
      </w:r>
      <w:r>
        <w:rPr/>
        <w:t>amount of such Letter of Credit Disbursement.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 Procedure for Issuing Letters of Credit. Each Letter of Credit</w:t>
      </w:r>
    </w:p>
    <w:p>
      <w:pPr>
        <w:pStyle w:val="PreformattedText"/>
        <w:rPr/>
      </w:pPr>
      <w:r>
        <w:rPr/>
        <w:t>shall be issued on at least three Business Days prior notice from the Borrower</w:t>
      </w:r>
    </w:p>
    <w:p>
      <w:pPr>
        <w:pStyle w:val="PreformattedText"/>
        <w:rPr/>
      </w:pPr>
      <w:r>
        <w:rPr/>
        <w:t>to the Issuing Bank by means of a Letter of Credit Request Form describing the</w:t>
      </w:r>
    </w:p>
    <w:p>
      <w:pPr>
        <w:pStyle w:val="PreformattedText"/>
        <w:rPr/>
      </w:pPr>
      <w:r>
        <w:rPr/>
        <w:t>transaction proposed to be supported thereby and specifying (a) the date on</w:t>
      </w:r>
    </w:p>
    <w:p>
      <w:pPr>
        <w:pStyle w:val="PreformattedText"/>
        <w:rPr/>
      </w:pPr>
      <w:r>
        <w:rPr/>
        <w:t>which such Letter of Credit is to be issued (which shall be a Business Day) and</w:t>
      </w:r>
    </w:p>
    <w:p>
      <w:pPr>
        <w:pStyle w:val="PreformattedText"/>
        <w:rPr/>
      </w:pPr>
      <w:r>
        <w:rPr/>
        <w:t>the face amount thereof, (b) the name and address of the beneficiary, (c)</w:t>
      </w:r>
    </w:p>
    <w:p>
      <w:pPr>
        <w:pStyle w:val="PreformattedText"/>
        <w:rPr/>
      </w:pPr>
      <w:r>
        <w:rPr/>
        <w:t>whether such Letter of Credit shall permit a single drawing or multiple</w:t>
      </w:r>
    </w:p>
    <w:p>
      <w:pPr>
        <w:pStyle w:val="PreformattedText"/>
        <w:rPr/>
      </w:pPr>
      <w:r>
        <w:rPr/>
        <w:t>drawings, (d) the conditions permitting the drawing or drawings thereunder, (e)</w:t>
      </w:r>
    </w:p>
    <w:p>
      <w:pPr>
        <w:pStyle w:val="PreformattedText"/>
        <w:rPr/>
      </w:pPr>
      <w:r>
        <w:rPr/>
        <w:t>whether the draft thereunder shall be a sight or time draft and, if the latter,</w:t>
      </w:r>
    </w:p>
    <w:p>
      <w:pPr>
        <w:pStyle w:val="PreformattedText"/>
        <w:rPr/>
      </w:pPr>
      <w:r>
        <w:rPr/>
        <w:t>the date when the draft shall be payable, (f) the form of the draft and any</w:t>
      </w:r>
    </w:p>
    <w:p>
      <w:pPr>
        <w:pStyle w:val="PreformattedText"/>
        <w:rPr/>
      </w:pPr>
      <w:r>
        <w:rPr/>
        <w:t>other documents required to be presented at the time of any drawing (such notice</w:t>
      </w:r>
    </w:p>
    <w:p>
      <w:pPr>
        <w:pStyle w:val="PreformattedText"/>
        <w:rPr/>
      </w:pPr>
      <w:r>
        <w:rPr/>
        <w:t>to set forth the exact wording of such documents or to attach copies thereof),</w:t>
      </w:r>
    </w:p>
    <w:p>
      <w:pPr>
        <w:pStyle w:val="PreformattedText"/>
        <w:rPr/>
      </w:pPr>
      <w:r>
        <w:rPr/>
        <w:t>and (g) the expiration date of such Letter of Credit. Upon fulfillment of the</w:t>
      </w:r>
    </w:p>
    <w:p>
      <w:pPr>
        <w:pStyle w:val="PreformattedText"/>
        <w:rPr/>
      </w:pPr>
      <w:r>
        <w:rPr/>
        <w:t>applicable conditions precedent in Article VI, the Issuing Bank shall make the</w:t>
      </w:r>
    </w:p>
    <w:p>
      <w:pPr>
        <w:pStyle w:val="PreformattedText"/>
        <w:rPr/>
      </w:pPr>
      <w:r>
        <w:rPr/>
        <w:t>applicable Letter of Credit available to the Borrower or, if so requested by the</w:t>
      </w:r>
    </w:p>
    <w:p>
      <w:pPr>
        <w:pStyle w:val="PreformattedText"/>
        <w:rPr/>
      </w:pPr>
      <w:r>
        <w:rPr/>
        <w:t>Borrower, to the beneficiary of the Letter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3.3 Presentment and Reimbursement. (a) Promptly upon receipt of any</w:t>
      </w:r>
    </w:p>
    <w:p>
      <w:pPr>
        <w:pStyle w:val="PreformattedText"/>
        <w:rPr/>
      </w:pPr>
      <w:r>
        <w:rPr/>
        <w:t>documents purporting to represent a demand for payment under a Letter of Credit,</w:t>
      </w:r>
    </w:p>
    <w:p>
      <w:pPr>
        <w:pStyle w:val="PreformattedText"/>
        <w:rPr/>
      </w:pPr>
      <w:r>
        <w:rPr/>
        <w:t>the Issuing Bank shall give notice to the Borrower of the receipt thereof, which</w:t>
      </w:r>
    </w:p>
    <w:p>
      <w:pPr>
        <w:pStyle w:val="PreformattedText"/>
        <w:rPr/>
      </w:pPr>
      <w:r>
        <w:rPr/>
        <w:t>notice may be telephonic to be followed by written notice (which notice may be</w:t>
      </w:r>
    </w:p>
    <w:p>
      <w:pPr>
        <w:pStyle w:val="PreformattedText"/>
        <w:rPr/>
      </w:pPr>
      <w:r>
        <w:rPr/>
        <w:t>made by electronic mail or other electronic media) to the Borrower's general</w:t>
      </w:r>
    </w:p>
    <w:p>
      <w:pPr>
        <w:pStyle w:val="PreformattedText"/>
        <w:rPr/>
      </w:pPr>
      <w:r>
        <w:rPr/>
        <w:t>counsel and chief financial officer. If the Issuing Bank shall have determined</w:t>
      </w:r>
    </w:p>
    <w:p>
      <w:pPr>
        <w:pStyle w:val="PreformattedText"/>
        <w:rPr/>
      </w:pPr>
      <w:r>
        <w:rPr/>
        <w:t>that a demand for payment under a Letter of Credit appears on its face to be in</w:t>
      </w:r>
    </w:p>
    <w:p>
      <w:pPr>
        <w:pStyle w:val="PreformattedText"/>
        <w:rPr/>
      </w:pPr>
      <w:r>
        <w:rPr/>
        <w:t>conformity with the terms and conditions of such Letter of Credit, the Issuing</w:t>
      </w:r>
    </w:p>
    <w:p>
      <w:pPr>
        <w:pStyle w:val="PreformattedText"/>
        <w:rPr/>
      </w:pPr>
      <w:r>
        <w:rPr/>
        <w:t>Bank shall give notice to the Borrower, which notice may be telephonic, of the</w:t>
      </w:r>
    </w:p>
    <w:p>
      <w:pPr>
        <w:pStyle w:val="PreformattedText"/>
        <w:rPr/>
      </w:pPr>
      <w:r>
        <w:rPr/>
        <w:t>receipt and amount of such drawing and the date on which payment thereon will be</w:t>
      </w:r>
    </w:p>
    <w:p>
      <w:pPr>
        <w:pStyle w:val="PreformattedText"/>
        <w:rPr/>
      </w:pPr>
      <w:r>
        <w:rPr/>
        <w:t>made. If the Borrower shall not have discharged in full by 10:00 a.m. (Austin,</w:t>
      </w:r>
    </w:p>
    <w:p>
      <w:pPr>
        <w:pStyle w:val="PreformattedText"/>
        <w:rPr/>
      </w:pPr>
      <w:r>
        <w:rPr/>
        <w:t>Texas time) on the date of such payment, its obligation to reimburse the Issuing</w:t>
      </w:r>
    </w:p>
    <w:p>
      <w:pPr>
        <w:pStyle w:val="PreformattedText"/>
        <w:rPr/>
      </w:pPr>
      <w:r>
        <w:rPr/>
        <w:t>Bank in the amount of such drawing under such Letter of Credit, then the amount</w:t>
      </w:r>
    </w:p>
    <w:p>
      <w:pPr>
        <w:pStyle w:val="PreformattedText"/>
        <w:rPr/>
      </w:pPr>
      <w:r>
        <w:rPr/>
        <w:t>of such drawing for which the Issuing Bank shall not have been reimbursed by the</w:t>
      </w:r>
    </w:p>
    <w:p>
      <w:pPr>
        <w:pStyle w:val="PreformattedText"/>
        <w:rPr/>
      </w:pPr>
      <w:r>
        <w:rPr/>
        <w:t>Borrower shall be paid by the Borrower to the Issuing Bank or, to the extent the</w:t>
      </w:r>
    </w:p>
    <w:p>
      <w:pPr>
        <w:pStyle w:val="PreformattedText"/>
        <w:rPr/>
      </w:pPr>
      <w:r>
        <w:rPr/>
        <w:t>Issuing Bank shall have received payments with respect to such drawing from the</w:t>
      </w:r>
    </w:p>
    <w:p>
      <w:pPr>
        <w:pStyle w:val="PreformattedText"/>
        <w:rPr/>
      </w:pPr>
      <w:r>
        <w:rPr/>
        <w:t>Lenders, to the Issuing Bank for the account of the Lenders, within three</w:t>
      </w:r>
    </w:p>
    <w:p>
      <w:pPr>
        <w:pStyle w:val="PreformattedText"/>
        <w:rPr/>
      </w:pPr>
      <w:r>
        <w:rPr/>
        <w:t>Business Days after the date of such drawing (but in any event before the</w:t>
      </w:r>
    </w:p>
    <w:p>
      <w:pPr>
        <w:pStyle w:val="PreformattedText"/>
        <w:rPr/>
      </w:pPr>
      <w:r>
        <w:rPr/>
        <w:t>Termination Date), together with interest on such amount at the Default Rate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the date of payment by the Issuing Bank to the beneficiary under the Letter</w:t>
      </w:r>
    </w:p>
    <w:p>
      <w:pPr>
        <w:pStyle w:val="PreformattedText"/>
        <w:rPr/>
      </w:pPr>
      <w:r>
        <w:rPr/>
        <w:t>of Credit (each such payment made after 10:00 a.m. (Austin, Texas time) on such</w:t>
      </w:r>
    </w:p>
    <w:p>
      <w:pPr>
        <w:pStyle w:val="PreformattedText"/>
        <w:rPr/>
      </w:pPr>
      <w:r>
        <w:rPr/>
        <w:t>due date to be deemed to be made on the next succeeding Business Day). The</w:t>
      </w:r>
    </w:p>
    <w:p>
      <w:pPr>
        <w:pStyle w:val="PreformattedText"/>
        <w:rPr/>
      </w:pPr>
      <w:r>
        <w:rPr/>
        <w:t>obligations of the Borrower under this Section 3.3 shall be unconditional,</w:t>
      </w:r>
    </w:p>
    <w:p>
      <w:pPr>
        <w:pStyle w:val="PreformattedText"/>
        <w:rPr/>
      </w:pPr>
      <w:r>
        <w:rPr/>
        <w:t>absolute, and irrevocable in all respects.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3.4 Payment. If the Issuing Bank shall pay any draft presented</w:t>
      </w:r>
    </w:p>
    <w:p>
      <w:pPr>
        <w:pStyle w:val="PreformattedText"/>
        <w:rPr/>
      </w:pPr>
      <w:r>
        <w:rPr/>
        <w:t>under a Letter of Credit issued by it and if the Borrower shall not have</w:t>
      </w:r>
    </w:p>
    <w:p>
      <w:pPr>
        <w:pStyle w:val="PreformattedText"/>
        <w:rPr/>
      </w:pPr>
      <w:r>
        <w:rPr/>
        <w:t>discharged in full its reimbursement obligation by 10:00 a.m. (Austin, Texas</w:t>
      </w:r>
    </w:p>
    <w:p>
      <w:pPr>
        <w:pStyle w:val="PreformattedText"/>
        <w:rPr/>
      </w:pPr>
      <w:r>
        <w:rPr/>
        <w:t>time) on the date of such Letter of Credit Disbursement, then the Issuing Bank</w:t>
      </w:r>
    </w:p>
    <w:p>
      <w:pPr>
        <w:pStyle w:val="PreformattedText"/>
        <w:rPr/>
      </w:pPr>
      <w:r>
        <w:rPr/>
        <w:t>shall as promptly as practicable give telephonic (which shall be promptly</w:t>
      </w:r>
    </w:p>
    <w:p>
      <w:pPr>
        <w:pStyle w:val="PreformattedText"/>
        <w:rPr/>
      </w:pPr>
      <w:r>
        <w:rPr/>
        <w:t>confirmed in writing) or facsimile notice to each Lender of the date of such</w:t>
      </w:r>
    </w:p>
    <w:p>
      <w:pPr>
        <w:pStyle w:val="PreformattedText"/>
        <w:rPr/>
      </w:pPr>
      <w:r>
        <w:rPr/>
        <w:t>payment and the amount of such payment and each Lender shall pay to the Issuing</w:t>
      </w:r>
    </w:p>
    <w:p>
      <w:pPr>
        <w:pStyle w:val="PreformattedText"/>
        <w:rPr/>
      </w:pPr>
      <w:r>
        <w:rPr/>
        <w:t>Bank, in immediately available funds, not later than 3:00 p.m. (Austin, Texas</w:t>
      </w:r>
    </w:p>
    <w:p>
      <w:pPr>
        <w:pStyle w:val="PreformattedText"/>
        <w:rPr/>
      </w:pPr>
      <w:r>
        <w:rPr/>
        <w:t>time) on the date of such payment (or, if Issuing Bank shall notify the Lenders</w:t>
      </w:r>
    </w:p>
    <w:p>
      <w:pPr>
        <w:pStyle w:val="PreformattedText"/>
        <w:rPr/>
      </w:pPr>
      <w:r>
        <w:rPr/>
        <w:t>of such payment after 11:00 a.m. (Austin, Texas time) then not later than 12:00</w:t>
      </w:r>
    </w:p>
    <w:p>
      <w:pPr>
        <w:pStyle w:val="PreformattedText"/>
        <w:rPr/>
      </w:pPr>
      <w:r>
        <w:rPr/>
        <w:t>p.m. (Austin, Texas time) on the next succeeding Business Day), an amount equal</w:t>
      </w:r>
    </w:p>
    <w:p>
      <w:pPr>
        <w:pStyle w:val="PreformattedText"/>
        <w:rPr/>
      </w:pPr>
      <w:r>
        <w:rPr/>
        <w:t>to such Lender's pro rata share of such drawing; provided that, if any Lender</w:t>
      </w:r>
    </w:p>
    <w:p>
      <w:pPr>
        <w:pStyle w:val="PreformattedText"/>
        <w:rPr/>
      </w:pPr>
      <w:r>
        <w:rPr/>
        <w:t>shall for any reason fail to pay the Issuing Bank its pro rata share of the</w:t>
      </w:r>
    </w:p>
    <w:p>
      <w:pPr>
        <w:pStyle w:val="PreformattedText"/>
        <w:rPr/>
      </w:pPr>
      <w:r>
        <w:rPr/>
        <w:t>drawing on the date of such payment, the Issuing Bank shall itself fund such</w:t>
      </w:r>
    </w:p>
    <w:p>
      <w:pPr>
        <w:pStyle w:val="PreformattedText"/>
        <w:rPr/>
      </w:pPr>
      <w:r>
        <w:rPr/>
        <w:t>Lender's pro rata share while retaining the right to proceed against such Lender</w:t>
      </w:r>
    </w:p>
    <w:p>
      <w:pPr>
        <w:pStyle w:val="PreformattedText"/>
        <w:rPr/>
      </w:pPr>
      <w:r>
        <w:rPr/>
        <w:t>for reimbursement therefor. In the event that the Issuing Bank shall fund a</w:t>
      </w:r>
    </w:p>
    <w:p>
      <w:pPr>
        <w:pStyle w:val="PreformattedText"/>
        <w:rPr/>
      </w:pPr>
      <w:r>
        <w:rPr/>
        <w:t>Lender's pro rata share of a drawing, the amount so funded shall bear interest</w:t>
      </w:r>
    </w:p>
    <w:p>
      <w:pPr>
        <w:pStyle w:val="PreformattedText"/>
        <w:rPr/>
      </w:pPr>
      <w:r>
        <w:rPr/>
        <w:t>at a rate per annum equal to the Federal Funds Rate and shall be payable by such</w:t>
      </w:r>
    </w:p>
    <w:p>
      <w:pPr>
        <w:pStyle w:val="PreformattedText"/>
        <w:rPr/>
      </w:pPr>
      <w:r>
        <w:rPr/>
        <w:t>Lender when it reimburses the Issuing Bank for funding its pro rata part (with</w:t>
      </w:r>
    </w:p>
    <w:p>
      <w:pPr>
        <w:pStyle w:val="PreformattedText"/>
        <w:rPr/>
      </w:pPr>
      <w:r>
        <w:rPr/>
        <w:t>interest to accrue from and including the date of such funding to and excluding</w:t>
      </w:r>
    </w:p>
    <w:p>
      <w:pPr>
        <w:pStyle w:val="PreformattedText"/>
        <w:rPr/>
      </w:pPr>
      <w:r>
        <w:rPr/>
        <w:t>the date of reimbursement). In the event that a Lender, after notice, pays its</w:t>
      </w:r>
    </w:p>
    <w:p>
      <w:pPr>
        <w:pStyle w:val="PreformattedText"/>
        <w:rPr/>
      </w:pPr>
      <w:r>
        <w:rPr/>
        <w:t>pro rata share of a drawing hereunder and such payment is not required to fund a</w:t>
      </w:r>
    </w:p>
    <w:p>
      <w:pPr>
        <w:pStyle w:val="PreformattedText"/>
        <w:rPr/>
      </w:pPr>
      <w:r>
        <w:rPr/>
        <w:t>Letter of Credit Disbursement, the Issuing Bank shall return such payment to the</w:t>
      </w:r>
    </w:p>
    <w:p>
      <w:pPr>
        <w:pStyle w:val="PreformattedText"/>
        <w:rPr/>
      </w:pPr>
      <w:r>
        <w:rPr/>
        <w:t>Lender with interest calculated at a rate per annum equal to the Federal Funds</w:t>
      </w:r>
    </w:p>
    <w:p>
      <w:pPr>
        <w:pStyle w:val="PreformattedText"/>
        <w:rPr/>
      </w:pPr>
      <w:r>
        <w:rPr/>
        <w:t>Rate (with interest to accrue from and including the date of such funding to and</w:t>
      </w:r>
    </w:p>
    <w:p>
      <w:pPr>
        <w:pStyle w:val="PreformattedText"/>
        <w:rPr/>
      </w:pPr>
      <w:r>
        <w:rPr/>
        <w:t>excluding the date of return). The obligation of each Lender to pay to the</w:t>
      </w:r>
    </w:p>
    <w:p>
      <w:pPr>
        <w:pStyle w:val="PreformattedText"/>
        <w:rPr/>
      </w:pPr>
      <w:r>
        <w:rPr/>
        <w:t>Issuing Bank such Lender's pro rata part of any drawing under a Letter of Credit</w:t>
      </w:r>
    </w:p>
    <w:p>
      <w:pPr>
        <w:pStyle w:val="PreformattedText"/>
        <w:rPr/>
      </w:pPr>
      <w:r>
        <w:rPr/>
        <w:t>shall be absolute and unconditional under any and all circumstances (including</w:t>
      </w:r>
    </w:p>
    <w:p>
      <w:pPr>
        <w:pStyle w:val="PreformattedText"/>
        <w:rPr/>
      </w:pPr>
      <w:r>
        <w:rPr/>
        <w:t>without limitation the passage of the Termination Date), and such obligations</w:t>
      </w:r>
    </w:p>
    <w:p>
      <w:pPr>
        <w:pStyle w:val="PreformattedText"/>
        <w:rPr/>
      </w:pPr>
      <w:r>
        <w:rPr/>
        <w:t>shall be several and not joint.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3.5 Letter of Credit Fee. The Borrower shall pay to the Agent, for</w:t>
      </w:r>
    </w:p>
    <w:p>
      <w:pPr>
        <w:pStyle w:val="PreformattedText"/>
        <w:rPr/>
      </w:pPr>
      <w:r>
        <w:rPr/>
        <w:t>the account of the Lenders, a nonrefundable letter of credit fee for each Letter</w:t>
      </w:r>
    </w:p>
    <w:p>
      <w:pPr>
        <w:pStyle w:val="PreformattedText"/>
        <w:rPr/>
      </w:pPr>
      <w:r>
        <w:rPr/>
        <w:t>of Credit payable in arrears on each Quarterly Payment Date in an amount equal</w:t>
      </w:r>
    </w:p>
    <w:p>
      <w:pPr>
        <w:pStyle w:val="PreformattedText"/>
        <w:rPr/>
      </w:pPr>
      <w:r>
        <w:rPr/>
        <w:t>to the applicable Eurodollar Margin multiplied by the undrawn amount of such</w:t>
      </w:r>
    </w:p>
    <w:p>
      <w:pPr>
        <w:pStyle w:val="PreformattedText"/>
        <w:rPr/>
      </w:pPr>
      <w:r>
        <w:rPr/>
        <w:t>Letter of Credit, based on a 360 day year and the actual number of days in the</w:t>
      </w:r>
    </w:p>
    <w:p>
      <w:pPr>
        <w:pStyle w:val="PreformattedText"/>
        <w:rPr/>
      </w:pPr>
      <w:r>
        <w:rPr/>
        <w:t>stated term of such Letter of Credit. In addition, the Borrower shall pay to the</w:t>
      </w:r>
    </w:p>
    <w:p>
      <w:pPr>
        <w:pStyle w:val="PreformattedText"/>
        <w:rPr/>
      </w:pPr>
      <w:r>
        <w:rPr/>
        <w:t>Issuing Bank, solely for its own account as issuer of Letters of Credit,</w:t>
      </w:r>
    </w:p>
    <w:p>
      <w:pPr>
        <w:pStyle w:val="PreformattedText"/>
        <w:rPr/>
      </w:pPr>
      <w:r>
        <w:rPr/>
        <w:t>nonrefundable fronting, amendment, transfer, negotiation and other fees as</w:t>
      </w:r>
    </w:p>
    <w:p>
      <w:pPr>
        <w:pStyle w:val="PreformattedText"/>
        <w:rPr/>
      </w:pPr>
      <w:r>
        <w:rPr/>
        <w:t>determined in accordance with the Issuing Bank's then current fee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3.6 Obligations Absolute. The obligations of the Borrower under</w:t>
      </w:r>
    </w:p>
    <w:p>
      <w:pPr>
        <w:pStyle w:val="PreformattedText"/>
        <w:rPr/>
      </w:pPr>
      <w:r>
        <w:rPr/>
        <w:t>this Agreement and the other Loan Documents (including without limitation the</w:t>
      </w:r>
    </w:p>
    <w:p>
      <w:pPr>
        <w:pStyle w:val="PreformattedText"/>
        <w:rPr/>
      </w:pPr>
      <w:r>
        <w:rPr/>
        <w:t>obligation of the Borrower to reimburse the Issuing Bank for draws under any</w:t>
      </w:r>
    </w:p>
    <w:p>
      <w:pPr>
        <w:pStyle w:val="PreformattedText"/>
        <w:rPr/>
      </w:pPr>
      <w:r>
        <w:rPr/>
        <w:t>Letter of Credit) shall be absolute, unconditional, and irrevocable, and shall</w:t>
      </w:r>
    </w:p>
    <w:p>
      <w:pPr>
        <w:pStyle w:val="PreformattedText"/>
        <w:rPr/>
      </w:pPr>
      <w:r>
        <w:rPr/>
        <w:t>be performed strictly in accordance with the terms of this Agreement and the</w:t>
      </w:r>
    </w:p>
    <w:p>
      <w:pPr>
        <w:pStyle w:val="PreformattedText"/>
        <w:rPr/>
      </w:pPr>
      <w:r>
        <w:rPr/>
        <w:t>other Loan Documents under all circumstances whatsoever, including without</w:t>
      </w:r>
    </w:p>
    <w:p>
      <w:pPr>
        <w:pStyle w:val="PreformattedText"/>
        <w:rPr/>
      </w:pPr>
      <w:r>
        <w:rPr/>
        <w:t>limitation the following 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lack of validity or enforceability of any Letter of Credit or</w:t>
      </w:r>
    </w:p>
    <w:p>
      <w:pPr>
        <w:pStyle w:val="PreformattedText"/>
        <w:rPr/>
      </w:pPr>
      <w:r>
        <w:rPr/>
        <w:t xml:space="preserve">     </w:t>
      </w:r>
      <w:r>
        <w:rPr/>
        <w:t>any other 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amendment or waiver of or any consent to departure from any</w:t>
      </w:r>
    </w:p>
    <w:p>
      <w:pPr>
        <w:pStyle w:val="PreformattedText"/>
        <w:rPr/>
      </w:pPr>
      <w:r>
        <w:rPr/>
        <w:t xml:space="preserve">     </w:t>
      </w:r>
      <w:r>
        <w:rPr/>
        <w:t>Loan 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existence of any claim, set-off, counterclaim, defense or</w:t>
      </w:r>
    </w:p>
    <w:p>
      <w:pPr>
        <w:pStyle w:val="PreformattedText"/>
        <w:rPr/>
      </w:pPr>
      <w:r>
        <w:rPr/>
        <w:t xml:space="preserve">     </w:t>
      </w:r>
      <w:r>
        <w:rPr/>
        <w:t>other rights which the Borrower, any Obligated Party, or any other Person</w:t>
      </w:r>
    </w:p>
    <w:p>
      <w:pPr>
        <w:pStyle w:val="PreformattedText"/>
        <w:rPr/>
      </w:pPr>
      <w:r>
        <w:rPr/>
        <w:t xml:space="preserve">     </w:t>
      </w:r>
      <w:r>
        <w:rPr/>
        <w:t>may have at any time against any beneficiary of any Letter of Credit, the</w:t>
      </w:r>
    </w:p>
    <w:p>
      <w:pPr>
        <w:pStyle w:val="PreformattedText"/>
        <w:rPr/>
      </w:pPr>
      <w:r>
        <w:rPr/>
        <w:t xml:space="preserve">     </w:t>
      </w:r>
      <w:r>
        <w:rPr/>
        <w:t>Issuing Bank, any Lender, the Agent, or any other Person, whether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this Agreement or any other Loan Document or any unrelated</w:t>
      </w:r>
    </w:p>
    <w:p>
      <w:pPr>
        <w:pStyle w:val="PreformattedText"/>
        <w:rPr/>
      </w:pPr>
      <w:r>
        <w:rPr/>
        <w:t xml:space="preserve">     </w:t>
      </w:r>
      <w:r>
        <w:rPr/>
        <w:t>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Any statement, draft, or other document presented under any Letter</w:t>
      </w:r>
    </w:p>
    <w:p>
      <w:pPr>
        <w:pStyle w:val="PreformattedText"/>
        <w:rPr/>
      </w:pPr>
      <w:r>
        <w:rPr/>
        <w:t xml:space="preserve">     </w:t>
      </w:r>
      <w:r>
        <w:rPr/>
        <w:t>of Credit proving to be forged, fraudulent, invalid, or insufficient in any</w:t>
      </w:r>
    </w:p>
    <w:p>
      <w:pPr>
        <w:pStyle w:val="PreformattedText"/>
        <w:rPr/>
      </w:pPr>
      <w:r>
        <w:rPr/>
        <w:t xml:space="preserve">     </w:t>
      </w:r>
      <w:r>
        <w:rPr/>
        <w:t>respect or any statement therein being untrue or inaccurate in any respect</w:t>
      </w:r>
    </w:p>
    <w:p>
      <w:pPr>
        <w:pStyle w:val="PreformattedText"/>
        <w:rPr/>
      </w:pPr>
      <w:r>
        <w:rPr/>
        <w:t xml:space="preserve">     </w:t>
      </w:r>
      <w:r>
        <w:rPr/>
        <w:t>whatsoever;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Payment by the Issuing Bank under any Letter of Credit against</w:t>
      </w:r>
    </w:p>
    <w:p>
      <w:pPr>
        <w:pStyle w:val="PreformattedText"/>
        <w:rPr/>
      </w:pPr>
      <w:r>
        <w:rPr/>
        <w:t xml:space="preserve">     </w:t>
      </w:r>
      <w:r>
        <w:rPr/>
        <w:t>presentation of a draft or other document which does not comply with the</w:t>
      </w:r>
    </w:p>
    <w:p>
      <w:pPr>
        <w:pStyle w:val="PreformattedText"/>
        <w:rPr/>
      </w:pPr>
      <w:r>
        <w:rPr/>
        <w:t xml:space="preserve">     </w:t>
      </w:r>
      <w:r>
        <w:rPr/>
        <w:t>terms of such Letter of Credit;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Any other circumstance or happening whatsoever, whether or not</w:t>
      </w:r>
    </w:p>
    <w:p>
      <w:pPr>
        <w:pStyle w:val="PreformattedText"/>
        <w:rPr/>
      </w:pPr>
      <w:r>
        <w:rPr/>
        <w:t xml:space="preserve">     </w:t>
      </w:r>
      <w:r>
        <w:rPr/>
        <w:t>similar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3.7 Limitation of Liability. The Borrower assumes all risks of the</w:t>
      </w:r>
    </w:p>
    <w:p>
      <w:pPr>
        <w:pStyle w:val="PreformattedText"/>
        <w:rPr/>
      </w:pPr>
      <w:r>
        <w:rPr/>
        <w:t>acts or omissions of any beneficiary of any Letter of Credit with respect to its</w:t>
      </w:r>
    </w:p>
    <w:p>
      <w:pPr>
        <w:pStyle w:val="PreformattedText"/>
        <w:rPr/>
      </w:pPr>
      <w:r>
        <w:rPr/>
        <w:t>use of such Letter of Credit. Neither the Issuing Bank, the Lenders, the Agent,</w:t>
      </w:r>
    </w:p>
    <w:p>
      <w:pPr>
        <w:pStyle w:val="PreformattedText"/>
        <w:rPr/>
      </w:pPr>
      <w:r>
        <w:rPr/>
        <w:t>nor any of their officers or directors shall have any responsibility or</w:t>
      </w:r>
    </w:p>
    <w:p>
      <w:pPr>
        <w:pStyle w:val="PreformattedText"/>
        <w:rPr/>
      </w:pPr>
      <w:r>
        <w:rPr/>
        <w:t>liability to the Borrower or any other Person for: (a) the failure of any draft</w:t>
      </w:r>
    </w:p>
    <w:p>
      <w:pPr>
        <w:pStyle w:val="PreformattedText"/>
        <w:rPr/>
      </w:pPr>
      <w:r>
        <w:rPr/>
        <w:t>to bear any reference or adequate reference to any Letter of Credit, or the</w:t>
      </w:r>
    </w:p>
    <w:p>
      <w:pPr>
        <w:pStyle w:val="PreformattedText"/>
        <w:rPr/>
      </w:pPr>
      <w:r>
        <w:rPr/>
        <w:t>failure of any documents to accompany any draft at negotiation, or the failure</w:t>
      </w:r>
    </w:p>
    <w:p>
      <w:pPr>
        <w:pStyle w:val="PreformattedText"/>
        <w:rPr/>
      </w:pPr>
      <w:r>
        <w:rPr/>
        <w:t>of any Person to surrender or to take up any Letter of Credit or to send</w:t>
      </w:r>
    </w:p>
    <w:p>
      <w:pPr>
        <w:pStyle w:val="PreformattedText"/>
        <w:rPr/>
      </w:pPr>
      <w:r>
        <w:rPr/>
        <w:t>documents apart from drafts as required by the terms of any Letter of Credit, or</w:t>
      </w:r>
    </w:p>
    <w:p>
      <w:pPr>
        <w:pStyle w:val="PreformattedText"/>
        <w:rPr/>
      </w:pPr>
      <w:r>
        <w:rPr/>
        <w:t>the failure of any Person to note the amount of any instrument on any Letter of</w:t>
      </w:r>
    </w:p>
    <w:p>
      <w:pPr>
        <w:pStyle w:val="PreformattedText"/>
        <w:rPr/>
      </w:pPr>
      <w:r>
        <w:rPr/>
        <w:t>Credit, each of which requirements, if contained in any Letter of Credit itself,</w:t>
      </w:r>
    </w:p>
    <w:p>
      <w:pPr>
        <w:pStyle w:val="PreformattedText"/>
        <w:rPr/>
      </w:pPr>
      <w:r>
        <w:rPr/>
        <w:t>it is agreed may be waived by the Issuing Bank, (b) errors, omissions,</w:t>
      </w:r>
    </w:p>
    <w:p>
      <w:pPr>
        <w:pStyle w:val="PreformattedText"/>
        <w:rPr/>
      </w:pPr>
      <w:r>
        <w:rPr/>
        <w:t>interruptions, or delays in transmission or delivery of any messages, (c) the</w:t>
      </w:r>
    </w:p>
    <w:p>
      <w:pPr>
        <w:pStyle w:val="PreformattedText"/>
        <w:rPr/>
      </w:pPr>
      <w:r>
        <w:rPr/>
        <w:t>validity, sufficiency, or genuineness of any draft or other document, or any</w:t>
      </w:r>
    </w:p>
    <w:p>
      <w:pPr>
        <w:pStyle w:val="PreformattedText"/>
        <w:rPr/>
      </w:pPr>
      <w:r>
        <w:rPr/>
        <w:t>endorsement(s) thereon, even if any such draft, document or endorsement should</w:t>
      </w:r>
    </w:p>
    <w:p>
      <w:pPr>
        <w:pStyle w:val="PreformattedText"/>
        <w:rPr/>
      </w:pPr>
      <w:r>
        <w:rPr/>
        <w:t>in fact prove to be in any and all respects invalid, insufficient, fraudulent,</w:t>
      </w:r>
    </w:p>
    <w:p>
      <w:pPr>
        <w:pStyle w:val="PreformattedText"/>
        <w:rPr/>
      </w:pPr>
      <w:r>
        <w:rPr/>
        <w:t>or forged or any statement therein is untrue or inaccurate in any respect, (d)</w:t>
      </w:r>
    </w:p>
    <w:p>
      <w:pPr>
        <w:pStyle w:val="PreformattedText"/>
        <w:rPr/>
      </w:pPr>
      <w:r>
        <w:rPr/>
        <w:t>the payment by the Issuing Bank to the beneficiary of any Letter of Credit</w:t>
      </w:r>
    </w:p>
    <w:p>
      <w:pPr>
        <w:pStyle w:val="PreformattedText"/>
        <w:rPr/>
      </w:pPr>
      <w:r>
        <w:rPr/>
        <w:t>against presentation of any draft or other document that does not comply with</w:t>
      </w:r>
    </w:p>
    <w:p>
      <w:pPr>
        <w:pStyle w:val="PreformattedText"/>
        <w:rPr/>
      </w:pPr>
      <w:r>
        <w:rPr/>
        <w:t>the terms of the Letter of Credit, or (e) any other circumstance whatsoever in</w:t>
      </w:r>
    </w:p>
    <w:p>
      <w:pPr>
        <w:pStyle w:val="PreformattedText"/>
        <w:rPr/>
      </w:pPr>
      <w:r>
        <w:rPr/>
        <w:t>making or failing to make any payment under a Letter of Credit. The Borrower</w:t>
      </w:r>
    </w:p>
    <w:p>
      <w:pPr>
        <w:pStyle w:val="PreformattedText"/>
        <w:rPr/>
      </w:pPr>
      <w:r>
        <w:rPr/>
        <w:t>shall have a claim against the Issuing Bank, and the Issuing Bank shall be</w:t>
      </w:r>
    </w:p>
    <w:p>
      <w:pPr>
        <w:pStyle w:val="PreformattedText"/>
        <w:rPr/>
      </w:pPr>
      <w:r>
        <w:rPr/>
        <w:t>liable to the Borrower, to the extent of any direct, but not consequential,</w:t>
      </w:r>
    </w:p>
    <w:p>
      <w:pPr>
        <w:pStyle w:val="PreformattedText"/>
        <w:rPr/>
      </w:pPr>
      <w:r>
        <w:rPr/>
        <w:t>damages suffered by the Borrower which the Borrower proves in a final</w:t>
      </w:r>
    </w:p>
    <w:p>
      <w:pPr>
        <w:pStyle w:val="PreformattedText"/>
        <w:rPr/>
      </w:pPr>
      <w:r>
        <w:rPr/>
        <w:t>nonappealable judgment were caused by (i) the Issuing Bank's willful misconduct</w:t>
      </w:r>
    </w:p>
    <w:p>
      <w:pPr>
        <w:pStyle w:val="PreformattedText"/>
        <w:rPr/>
      </w:pPr>
      <w:r>
        <w:rPr/>
        <w:t>or gross negligence in determining whether documents presented under any Letter</w:t>
      </w:r>
    </w:p>
    <w:p>
      <w:pPr>
        <w:pStyle w:val="PreformattedText"/>
        <w:rPr/>
      </w:pPr>
      <w:r>
        <w:rPr/>
        <w:t>of Credit complied with the terms thereof or (ii) the Issuing Bank's willful</w:t>
      </w:r>
    </w:p>
    <w:p>
      <w:pPr>
        <w:pStyle w:val="PreformattedText"/>
        <w:rPr/>
      </w:pPr>
      <w:r>
        <w:rPr/>
        <w:t>failure to pay under any Letter of Credit after presentation to it of documents</w:t>
      </w:r>
    </w:p>
    <w:p>
      <w:pPr>
        <w:pStyle w:val="PreformattedText"/>
        <w:rPr/>
      </w:pPr>
      <w:r>
        <w:rPr/>
        <w:t>strictly complying with the terms and conditions of such Letter of Credit. The</w:t>
      </w:r>
    </w:p>
    <w:p>
      <w:pPr>
        <w:pStyle w:val="PreformattedText"/>
        <w:rPr/>
      </w:pPr>
      <w:r>
        <w:rPr/>
        <w:t>Issuing Bank may accept documents that appear on their face to be in order,</w:t>
      </w:r>
    </w:p>
    <w:p>
      <w:pPr>
        <w:pStyle w:val="PreformattedText"/>
        <w:rPr/>
      </w:pPr>
      <w:r>
        <w:rPr/>
        <w:t>without responsibility for further investigation, regardless of any notice or</w:t>
      </w:r>
    </w:p>
    <w:p>
      <w:pPr>
        <w:pStyle w:val="PreformattedText"/>
        <w:rPr/>
      </w:pPr>
      <w:r>
        <w:rPr/>
        <w:t>information to the 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Payments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 Method of Payment. Except as provided in Article III, all</w:t>
      </w:r>
    </w:p>
    <w:p>
      <w:pPr>
        <w:pStyle w:val="PreformattedText"/>
        <w:rPr/>
      </w:pPr>
      <w:r>
        <w:rPr/>
        <w:t>payments of principal, interest, and other amounts to be made by the Borrower</w:t>
      </w:r>
    </w:p>
    <w:p>
      <w:pPr>
        <w:pStyle w:val="PreformattedText"/>
        <w:rPr/>
      </w:pPr>
      <w:r>
        <w:rPr/>
        <w:t>under this Agreement and the other Loan Documents shall be made to the Agent at</w:t>
      </w:r>
    </w:p>
    <w:p>
      <w:pPr>
        <w:pStyle w:val="PreformattedText"/>
        <w:rPr/>
      </w:pPr>
      <w:r>
        <w:rPr/>
        <w:t>the Payment Office for the account of each Lender's Applicable Lending Office in</w:t>
      </w:r>
    </w:p>
    <w:p>
      <w:pPr>
        <w:pStyle w:val="PreformattedText"/>
        <w:rPr/>
      </w:pPr>
      <w:r>
        <w:rPr/>
        <w:t>Dollars and in immediately available funds by credit to Account Number</w:t>
      </w:r>
    </w:p>
    <w:p>
      <w:pPr>
        <w:pStyle w:val="PreformattedText"/>
        <w:rPr/>
      </w:pPr>
      <w:r>
        <w:rPr/>
        <w:t>4518-151436, without setoff, deduction, or counterclaim, not later than 1:00</w:t>
      </w:r>
    </w:p>
    <w:p>
      <w:pPr>
        <w:pStyle w:val="PreformattedText"/>
        <w:rPr/>
      </w:pPr>
      <w:r>
        <w:rPr/>
        <w:t>p.m. (Austin, Texas time) on the date on which such payment shall become due</w:t>
      </w:r>
    </w:p>
    <w:p>
      <w:pPr>
        <w:pStyle w:val="PreformattedText"/>
        <w:rPr/>
      </w:pPr>
      <w:r>
        <w:rPr/>
        <w:t>(each such payment made after such time on such due date to be deemed to have</w:t>
      </w:r>
    </w:p>
    <w:p>
      <w:pPr>
        <w:pStyle w:val="PreformattedText"/>
        <w:rPr/>
      </w:pPr>
      <w:r>
        <w:rPr/>
        <w:t>been made on the next succeeding Business Day). The Borrower shall, at the time</w:t>
      </w:r>
    </w:p>
    <w:p>
      <w:pPr>
        <w:pStyle w:val="PreformattedText"/>
        <w:rPr/>
      </w:pPr>
      <w:r>
        <w:rPr/>
        <w:t>of making each such payment, specify to the Agent the sums payable by the</w:t>
      </w:r>
    </w:p>
    <w:p>
      <w:pPr>
        <w:pStyle w:val="PreformattedText"/>
        <w:rPr/>
      </w:pPr>
      <w:r>
        <w:rPr/>
        <w:t>Borrower under this Agreement and the other Loan Documents to which such payment</w:t>
      </w:r>
    </w:p>
    <w:p>
      <w:pPr>
        <w:pStyle w:val="PreformattedText"/>
        <w:rPr/>
      </w:pPr>
      <w:r>
        <w:rPr/>
        <w:t>is to be applied (and in the event that the Borrower fails to so specify, or if</w:t>
      </w:r>
    </w:p>
    <w:p>
      <w:pPr>
        <w:pStyle w:val="PreformattedText"/>
        <w:rPr/>
      </w:pPr>
      <w:r>
        <w:rPr/>
        <w:t>an Event of Default has occurred and is continuing, the Agent may apply such</w:t>
      </w:r>
    </w:p>
    <w:p>
      <w:pPr>
        <w:pStyle w:val="PreformattedText"/>
        <w:rPr/>
      </w:pPr>
      <w:r>
        <w:rPr/>
        <w:t>payment to the Obligations in such order and manner as it may elect in its sole</w:t>
      </w:r>
    </w:p>
    <w:p>
      <w:pPr>
        <w:pStyle w:val="PreformattedText"/>
        <w:rPr/>
      </w:pPr>
      <w:r>
        <w:rPr/>
        <w:t>discretion, subject to Section 4.4 hereof). Each payment received by the Agent</w:t>
      </w:r>
    </w:p>
    <w:p>
      <w:pPr>
        <w:pStyle w:val="PreformattedText"/>
        <w:rPr/>
      </w:pPr>
      <w:r>
        <w:rPr/>
        <w:t>under this Agreement or any other Loan Document for the account of a Lender</w:t>
      </w:r>
    </w:p>
    <w:p>
      <w:pPr>
        <w:pStyle w:val="PreformattedText"/>
        <w:rPr/>
      </w:pPr>
      <w:r>
        <w:rPr/>
        <w:t>shall be paid by the Agent to such Lender, in immediately available funds, for</w:t>
      </w:r>
    </w:p>
    <w:p>
      <w:pPr>
        <w:pStyle w:val="PreformattedText"/>
        <w:rPr/>
      </w:pPr>
      <w:r>
        <w:rPr/>
        <w:t>the account of such Lender's Applicable Lending Office within one Business Day</w:t>
      </w:r>
    </w:p>
    <w:p>
      <w:pPr>
        <w:pStyle w:val="PreformattedText"/>
        <w:rPr/>
      </w:pPr>
      <w:r>
        <w:rPr/>
        <w:t>following receipt thereof. Whenever any payment under this Agreement or any</w:t>
      </w:r>
    </w:p>
    <w:p>
      <w:pPr>
        <w:pStyle w:val="PreformattedText"/>
        <w:rPr/>
      </w:pPr>
      <w:r>
        <w:rPr/>
        <w:t>other Loan Document shall be stated to be due on a day that is not a Business</w:t>
      </w:r>
    </w:p>
    <w:p>
      <w:pPr>
        <w:pStyle w:val="PreformattedText"/>
        <w:rPr/>
      </w:pPr>
      <w:r>
        <w:rPr/>
        <w:t>Day, such payment may be made on the next succeeding Business Day, and such</w:t>
      </w:r>
    </w:p>
    <w:p>
      <w:pPr>
        <w:pStyle w:val="PreformattedText"/>
        <w:rPr/>
      </w:pPr>
      <w:r>
        <w:rPr/>
        <w:t>extension of time shall in such case be included in the computation of the</w:t>
      </w:r>
    </w:p>
    <w:p>
      <w:pPr>
        <w:pStyle w:val="PreformattedText"/>
        <w:rPr/>
      </w:pPr>
      <w:r>
        <w:rPr/>
        <w:t>payment of interest, the Commitment Fee and any other fees,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4.2 Voluntary Prepayment. The Borrower may, upon at least one</w:t>
      </w:r>
    </w:p>
    <w:p>
      <w:pPr>
        <w:pStyle w:val="PreformattedText"/>
        <w:rPr/>
      </w:pPr>
      <w:r>
        <w:rPr/>
        <w:t>Business Day prior notice to the Agent in the case of Base Rate Advances (except</w:t>
      </w:r>
    </w:p>
    <w:p>
      <w:pPr>
        <w:pStyle w:val="PreformattedText"/>
        <w:rPr/>
      </w:pPr>
      <w:r>
        <w:rPr/>
        <w:t>as otherwise provided for under Section 2.7(a) for Swing Loan Advances), and at</w:t>
      </w:r>
    </w:p>
    <w:p>
      <w:pPr>
        <w:pStyle w:val="PreformattedText"/>
        <w:rPr/>
      </w:pPr>
      <w:r>
        <w:rPr/>
        <w:t>least three Business Days prior notice to the Agent in the case of Eurodollar</w:t>
      </w:r>
    </w:p>
    <w:p>
      <w:pPr>
        <w:pStyle w:val="PreformattedText"/>
        <w:rPr/>
      </w:pPr>
      <w:r>
        <w:rPr/>
        <w:t>Advances, voluntarily prepay the Advances in whole at any time or from time to</w:t>
      </w:r>
    </w:p>
    <w:p>
      <w:pPr>
        <w:pStyle w:val="PreformattedText"/>
        <w:rPr/>
      </w:pPr>
      <w:r>
        <w:rPr/>
        <w:t>time in part without premium or penalty but with accrued interest to the date of</w:t>
      </w:r>
    </w:p>
    <w:p>
      <w:pPr>
        <w:pStyle w:val="PreformattedText"/>
        <w:rPr/>
      </w:pPr>
      <w:r>
        <w:rPr/>
        <w:t>prepayment on the amount so prepaid, provided that (a) any prepayments of</w:t>
      </w:r>
    </w:p>
    <w:p>
      <w:pPr>
        <w:pStyle w:val="PreformattedText"/>
        <w:rPr/>
      </w:pPr>
      <w:r>
        <w:rPr/>
        <w:t>Eurodollar Advances, if prepaid on other than the last day of the Interest</w:t>
      </w:r>
    </w:p>
    <w:p>
      <w:pPr>
        <w:pStyle w:val="PreformattedText"/>
        <w:rPr/>
      </w:pPr>
      <w:r>
        <w:rPr/>
        <w:t>Period for such Advances, shall be accompanied by all additional amounts which</w:t>
      </w:r>
    </w:p>
    <w:p>
      <w:pPr>
        <w:pStyle w:val="PreformattedText"/>
        <w:rPr/>
      </w:pPr>
      <w:r>
        <w:rPr/>
        <w:t>may be required pursuant to Sections 5.1 and 5.5 and (b) each partial prepayment</w:t>
      </w:r>
    </w:p>
    <w:p>
      <w:pPr>
        <w:pStyle w:val="PreformattedText"/>
        <w:rPr/>
      </w:pPr>
      <w:r>
        <w:rPr/>
        <w:t>shall be in the principal amount of $500,000 or a whole multiple of $100,000 in</w:t>
      </w:r>
    </w:p>
    <w:p>
      <w:pPr>
        <w:pStyle w:val="PreformattedText"/>
        <w:rPr/>
      </w:pPr>
      <w:r>
        <w:rPr/>
        <w:t>excess thereof. All notices under this Section shall be irrevocable and shall be</w:t>
      </w:r>
    </w:p>
    <w:p>
      <w:pPr>
        <w:pStyle w:val="PreformattedText"/>
        <w:rPr/>
      </w:pPr>
      <w:r>
        <w:rPr/>
        <w:t>given not later than 11:00 a.m. (Austin, Texas time) on the day which is not</w:t>
      </w:r>
    </w:p>
    <w:p>
      <w:pPr>
        <w:pStyle w:val="PreformattedText"/>
        <w:rPr/>
      </w:pPr>
      <w:r>
        <w:rPr/>
        <w:t>less than the number of Business Days specified above for such notice. Any such</w:t>
      </w:r>
    </w:p>
    <w:p>
      <w:pPr>
        <w:pStyle w:val="PreformattedText"/>
        <w:rPr/>
      </w:pPr>
      <w:r>
        <w:rPr/>
        <w:t>voluntary prepayments shall be applied as the Borrower and the Agent may agree,</w:t>
      </w:r>
    </w:p>
    <w:p>
      <w:pPr>
        <w:pStyle w:val="PreformattedText"/>
        <w:rPr/>
      </w:pPr>
      <w:r>
        <w:rPr/>
        <w:t>but in the absence of such agreement, first to the Swing Loan Advances, then to</w:t>
      </w:r>
    </w:p>
    <w:p>
      <w:pPr>
        <w:pStyle w:val="PreformattedText"/>
        <w:rPr/>
      </w:pPr>
      <w:r>
        <w:rPr/>
        <w:t>Letter of Credit Disbursements for which the Issuing Bank has not been</w:t>
      </w:r>
    </w:p>
    <w:p>
      <w:pPr>
        <w:pStyle w:val="PreformattedText"/>
        <w:rPr/>
      </w:pPr>
      <w:r>
        <w:rPr/>
        <w:t>reimbursed by the Borrower, then to Base Rate Advances under the Revolving</w:t>
      </w:r>
    </w:p>
    <w:p>
      <w:pPr>
        <w:pStyle w:val="PreformattedText"/>
        <w:rPr/>
      </w:pPr>
      <w:r>
        <w:rPr/>
        <w:t>Credit Loan, then to Eurodollar Advances under the Revolving Credit Loan and</w:t>
      </w:r>
    </w:p>
    <w:p>
      <w:pPr>
        <w:pStyle w:val="PreformattedText"/>
        <w:rPr/>
      </w:pPr>
      <w:r>
        <w:rPr/>
        <w:t>then to the remaining Letter of Credit Liabilities. Any prepayments hereunder</w:t>
      </w:r>
    </w:p>
    <w:p>
      <w:pPr>
        <w:pStyle w:val="PreformattedText"/>
        <w:rPr/>
      </w:pPr>
      <w:r>
        <w:rPr/>
        <w:t>shall be accompanied with accrued and unpaid interest on the amount prepaid to</w:t>
      </w:r>
    </w:p>
    <w:p>
      <w:pPr>
        <w:pStyle w:val="PreformattedText"/>
        <w:rPr/>
      </w:pPr>
      <w:r>
        <w:rPr/>
        <w:t>the date of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4.3 Mandatory Prepayments.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If at any time the amount equal to the sum of (i) the outstanding</w:t>
      </w:r>
    </w:p>
    <w:p>
      <w:pPr>
        <w:pStyle w:val="PreformattedText"/>
        <w:rPr/>
      </w:pPr>
      <w:r>
        <w:rPr/>
        <w:t xml:space="preserve">     </w:t>
      </w:r>
      <w:r>
        <w:rPr/>
        <w:t>principal amount of all Revolving Credit Loan Advances and the Swing Loan</w:t>
      </w:r>
    </w:p>
    <w:p>
      <w:pPr>
        <w:pStyle w:val="PreformattedText"/>
        <w:rPr/>
      </w:pPr>
      <w:r>
        <w:rPr/>
        <w:t xml:space="preserve">     </w:t>
      </w:r>
      <w:r>
        <w:rPr/>
        <w:t>Advances, plus (ii) the Letter of Credit Liabilities, exceeds the aggregate</w:t>
      </w:r>
    </w:p>
    <w:p>
      <w:pPr>
        <w:pStyle w:val="PreformattedText"/>
        <w:rPr/>
      </w:pPr>
      <w:r>
        <w:rPr/>
        <w:t xml:space="preserve">     </w:t>
      </w:r>
      <w:r>
        <w:rPr/>
        <w:t>amount of the Revolving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Commitments, the Borrower shall promptly prepay Revolving Credit Loan</w:t>
      </w:r>
    </w:p>
    <w:p>
      <w:pPr>
        <w:pStyle w:val="PreformattedText"/>
        <w:rPr/>
      </w:pPr>
      <w:r>
        <w:rPr/>
        <w:t xml:space="preserve">     </w:t>
      </w:r>
      <w:r>
        <w:rPr/>
        <w:t>Advances, Swing Loan Advances and the Letter of Credit Disbursements by the</w:t>
      </w:r>
    </w:p>
    <w:p>
      <w:pPr>
        <w:pStyle w:val="PreformattedText"/>
        <w:rPr/>
      </w:pPr>
      <w:r>
        <w:rPr/>
        <w:t xml:space="preserve">     </w:t>
      </w:r>
      <w:r>
        <w:rPr/>
        <w:t>amount of the excess or, if no Revolving Credit Loan Advances, Swing Loan</w:t>
      </w:r>
    </w:p>
    <w:p>
      <w:pPr>
        <w:pStyle w:val="PreformattedText"/>
        <w:rPr/>
      </w:pPr>
      <w:r>
        <w:rPr/>
        <w:t xml:space="preserve">     </w:t>
      </w:r>
      <w:r>
        <w:rPr/>
        <w:t>Advances or Letter of Credit Disbursements are outstanding, the Borrower</w:t>
      </w:r>
    </w:p>
    <w:p>
      <w:pPr>
        <w:pStyle w:val="PreformattedText"/>
        <w:rPr/>
      </w:pPr>
      <w:r>
        <w:rPr/>
        <w:t xml:space="preserve">     </w:t>
      </w:r>
      <w:r>
        <w:rPr/>
        <w:t>shall immediately pledge to the Agent cash or Cash Equivalent Investments</w:t>
      </w:r>
    </w:p>
    <w:p>
      <w:pPr>
        <w:pStyle w:val="PreformattedText"/>
        <w:rPr/>
      </w:pPr>
      <w:r>
        <w:rPr/>
        <w:t xml:space="preserve">     </w:t>
      </w:r>
      <w:r>
        <w:rPr/>
        <w:t>(subject to no other Liens) in an amount equal to the excess as security</w:t>
      </w:r>
    </w:p>
    <w:p>
      <w:pPr>
        <w:pStyle w:val="PreformattedText"/>
        <w:rPr/>
      </w:pPr>
      <w:r>
        <w:rPr/>
        <w:t xml:space="preserve">     </w:t>
      </w:r>
      <w:r>
        <w:rPr/>
        <w:t>for the Obligations. Any such mandatory prepayments shall be applied first</w:t>
      </w:r>
    </w:p>
    <w:p>
      <w:pPr>
        <w:pStyle w:val="PreformattedText"/>
        <w:rPr/>
      </w:pPr>
      <w:r>
        <w:rPr/>
        <w:t xml:space="preserve">     </w:t>
      </w:r>
      <w:r>
        <w:rPr/>
        <w:t>to Swing Loan Advances, then to Letter of Credit Disbursements for which</w:t>
      </w:r>
    </w:p>
    <w:p>
      <w:pPr>
        <w:pStyle w:val="PreformattedText"/>
        <w:rPr/>
      </w:pPr>
      <w:r>
        <w:rPr/>
        <w:t xml:space="preserve">     </w:t>
      </w:r>
      <w:r>
        <w:rPr/>
        <w:t>the Issuing Bank has not been reimbursed by the Borrower, then to Base Rate</w:t>
      </w:r>
    </w:p>
    <w:p>
      <w:pPr>
        <w:pStyle w:val="PreformattedText"/>
        <w:rPr/>
      </w:pPr>
      <w:r>
        <w:rPr/>
        <w:t xml:space="preserve">     </w:t>
      </w:r>
      <w:r>
        <w:rPr/>
        <w:t>Advances under the Revolving Credit Loan, then to Eurodollar Advances under</w:t>
      </w:r>
    </w:p>
    <w:p>
      <w:pPr>
        <w:pStyle w:val="PreformattedText"/>
        <w:rPr/>
      </w:pPr>
      <w:r>
        <w:rPr/>
        <w:t xml:space="preserve">     </w:t>
      </w:r>
      <w:r>
        <w:rPr/>
        <w:t>the Revolving Credit Loan, and then to the remaining Letter of Credit</w:t>
      </w:r>
    </w:p>
    <w:p>
      <w:pPr>
        <w:pStyle w:val="PreformattedText"/>
        <w:rPr/>
      </w:pPr>
      <w:r>
        <w:rPr/>
        <w:t xml:space="preserve">     </w:t>
      </w:r>
      <w:r>
        <w:rPr/>
        <w:t>Liabilities. Any prepayments hereunder shall be accompanied with accrued</w:t>
      </w:r>
    </w:p>
    <w:p>
      <w:pPr>
        <w:pStyle w:val="PreformattedText"/>
        <w:rPr/>
      </w:pPr>
      <w:r>
        <w:rPr/>
        <w:t xml:space="preserve">     </w:t>
      </w:r>
      <w:r>
        <w:rPr/>
        <w:t>and unpaid interest on the amount prepaid to the date of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After any reduction in the Commitments pursuant to Section 2.11,</w:t>
      </w:r>
    </w:p>
    <w:p>
      <w:pPr>
        <w:pStyle w:val="PreformattedText"/>
        <w:rPr/>
      </w:pPr>
      <w:r>
        <w:rPr/>
        <w:t xml:space="preserve">     </w:t>
      </w:r>
      <w:r>
        <w:rPr/>
        <w:t>the Borrower shall promptly prepay the outstanding Revolving Credit Loan</w:t>
      </w:r>
    </w:p>
    <w:p>
      <w:pPr>
        <w:pStyle w:val="PreformattedText"/>
        <w:rPr/>
      </w:pPr>
      <w:r>
        <w:rPr/>
        <w:t xml:space="preserve">     </w:t>
      </w:r>
      <w:r>
        <w:rPr/>
        <w:t>Advances and Swing Loan Advances by the amount which the sum of the</w:t>
      </w:r>
    </w:p>
    <w:p>
      <w:pPr>
        <w:pStyle w:val="PreformattedText"/>
        <w:rPr/>
      </w:pPr>
      <w:r>
        <w:rPr/>
        <w:t xml:space="preserve">     </w:t>
      </w:r>
      <w:r>
        <w:rPr/>
        <w:t>outstanding principal amount of the Advances under the Revolving Credit</w:t>
      </w:r>
    </w:p>
    <w:p>
      <w:pPr>
        <w:pStyle w:val="PreformattedText"/>
        <w:rPr/>
      </w:pPr>
      <w:r>
        <w:rPr/>
        <w:t xml:space="preserve">     </w:t>
      </w:r>
      <w:r>
        <w:rPr/>
        <w:t>Loan and the Swing Loan plus the Letter of Credit Liabilities exceeds the</w:t>
      </w:r>
    </w:p>
    <w:p>
      <w:pPr>
        <w:pStyle w:val="PreformattedText"/>
        <w:rPr/>
      </w:pPr>
      <w:r>
        <w:rPr/>
        <w:t xml:space="preserve">     </w:t>
      </w:r>
      <w:r>
        <w:rPr/>
        <w:t>aggregate amount of the Revolving Credit Commitments, as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Upon the Disposition of any assets (other than Dispositions of</w:t>
      </w:r>
    </w:p>
    <w:p>
      <w:pPr>
        <w:pStyle w:val="PreformattedText"/>
        <w:rPr/>
      </w:pPr>
      <w:r>
        <w:rPr/>
        <w:t xml:space="preserve">     </w:t>
      </w:r>
      <w:r>
        <w:rPr/>
        <w:t>equity interests or Dispositions of assets permitted under Sections 9.8(a)</w:t>
      </w:r>
    </w:p>
    <w:p>
      <w:pPr>
        <w:pStyle w:val="PreformattedText"/>
        <w:rPr/>
      </w:pPr>
      <w:r>
        <w:rPr/>
        <w:t xml:space="preserve">     </w:t>
      </w:r>
      <w:r>
        <w:rPr/>
        <w:t>and (d)), the Borrower shall promptly prepay the Advances by an amount</w:t>
      </w:r>
    </w:p>
    <w:p>
      <w:pPr>
        <w:pStyle w:val="PreformattedText"/>
        <w:rPr/>
      </w:pPr>
      <w:r>
        <w:rPr/>
        <w:t xml:space="preserve">     </w:t>
      </w:r>
      <w:r>
        <w:rPr/>
        <w:t>equal to the Net Proceeds of such Disposition; provided however, with</w:t>
      </w:r>
    </w:p>
    <w:p>
      <w:pPr>
        <w:pStyle w:val="PreformattedText"/>
        <w:rPr/>
      </w:pPr>
      <w:r>
        <w:rPr/>
        <w:t xml:space="preserve">     </w:t>
      </w:r>
      <w:r>
        <w:rPr/>
        <w:t>respect to any Dispositions permitted under Sections 9.8(b), (c) and (e),</w:t>
      </w:r>
    </w:p>
    <w:p>
      <w:pPr>
        <w:pStyle w:val="PreformattedText"/>
        <w:rPr/>
      </w:pPr>
      <w:r>
        <w:rPr/>
        <w:t xml:space="preserve">     </w:t>
      </w:r>
      <w:r>
        <w:rPr/>
        <w:t>the Borrower shall promptly prepay the Advances by an amount equal to the</w:t>
      </w:r>
    </w:p>
    <w:p>
      <w:pPr>
        <w:pStyle w:val="PreformattedText"/>
        <w:rPr/>
      </w:pPr>
      <w:r>
        <w:rPr/>
        <w:t xml:space="preserve">     </w:t>
      </w:r>
      <w:r>
        <w:rPr/>
        <w:t>Net Proceeds of such Disposition to the extent such amount exceeds either</w:t>
      </w:r>
    </w:p>
    <w:p>
      <w:pPr>
        <w:pStyle w:val="PreformattedText"/>
        <w:rPr/>
      </w:pPr>
      <w:r>
        <w:rPr/>
        <w:t xml:space="preserve">     </w:t>
      </w:r>
      <w:r>
        <w:rPr/>
        <w:t>(i) $2,000,000 per Disposition or (ii) $6,000,000 in the aggregate for all</w:t>
      </w:r>
    </w:p>
    <w:p>
      <w:pPr>
        <w:pStyle w:val="PreformattedText"/>
        <w:rPr/>
      </w:pPr>
      <w:r>
        <w:rPr/>
        <w:t xml:space="preserve">     </w:t>
      </w:r>
      <w:r>
        <w:rPr/>
        <w:t>Dispositions which have occurred since the date hereof. Any such mandatory</w:t>
      </w:r>
    </w:p>
    <w:p>
      <w:pPr>
        <w:pStyle w:val="PreformattedText"/>
        <w:rPr/>
      </w:pPr>
      <w:r>
        <w:rPr/>
        <w:t xml:space="preserve">     </w:t>
      </w:r>
      <w:r>
        <w:rPr/>
        <w:t>prepayments shall be applied first to Swing Loan Advances, then to Letter</w:t>
      </w:r>
    </w:p>
    <w:p>
      <w:pPr>
        <w:pStyle w:val="PreformattedText"/>
        <w:rPr/>
      </w:pPr>
      <w:r>
        <w:rPr/>
        <w:t xml:space="preserve">     </w:t>
      </w:r>
      <w:r>
        <w:rPr/>
        <w:t>of Credit Disbursements for which the Issuing Bank has not been reimbursed</w:t>
      </w:r>
    </w:p>
    <w:p>
      <w:pPr>
        <w:pStyle w:val="PreformattedText"/>
        <w:rPr/>
      </w:pPr>
      <w:r>
        <w:rPr/>
        <w:t xml:space="preserve">     </w:t>
      </w:r>
      <w:r>
        <w:rPr/>
        <w:t>by the Borrower, then to the Base Rate Advances under the Revolving Credit</w:t>
      </w:r>
    </w:p>
    <w:p>
      <w:pPr>
        <w:pStyle w:val="PreformattedText"/>
        <w:rPr/>
      </w:pPr>
      <w:r>
        <w:rPr/>
        <w:t xml:space="preserve">     </w:t>
      </w:r>
      <w:r>
        <w:rPr/>
        <w:t>Loan, then to Eurodollar Advances under the Revolving Credit Loan, and then</w:t>
      </w:r>
    </w:p>
    <w:p>
      <w:pPr>
        <w:pStyle w:val="PreformattedText"/>
        <w:rPr/>
      </w:pPr>
      <w:r>
        <w:rPr/>
        <w:t xml:space="preserve">     </w:t>
      </w:r>
      <w:r>
        <w:rPr/>
        <w:t>to the remaining Letter of Credit Liabilities. Any prepayments hereunder</w:t>
      </w:r>
    </w:p>
    <w:p>
      <w:pPr>
        <w:pStyle w:val="PreformattedText"/>
        <w:rPr/>
      </w:pPr>
      <w:r>
        <w:rPr/>
        <w:t xml:space="preserve">     </w:t>
      </w:r>
      <w:r>
        <w:rPr/>
        <w:t>shall be accompanied with accrued and unpaid interest on the amount prepaid</w:t>
      </w:r>
    </w:p>
    <w:p>
      <w:pPr>
        <w:pStyle w:val="PreformattedText"/>
        <w:rPr/>
      </w:pPr>
      <w:r>
        <w:rPr/>
        <w:t xml:space="preserve">     </w:t>
      </w:r>
      <w:r>
        <w:rPr/>
        <w:t>to the date of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4.4 Pro Rata Treatment. Except to the extent otherwise provided</w:t>
      </w:r>
    </w:p>
    <w:p>
      <w:pPr>
        <w:pStyle w:val="PreformattedText"/>
        <w:rPr/>
      </w:pPr>
      <w:r>
        <w:rPr/>
        <w:t>herein: (a) each Advance shall be made by the Lenders under Section 2.1, each</w:t>
      </w:r>
    </w:p>
    <w:p>
      <w:pPr>
        <w:pStyle w:val="PreformattedText"/>
        <w:rPr/>
      </w:pPr>
      <w:r>
        <w:rPr/>
        <w:t>payment of the Commitment Fee under Section 2.9, each payment of the Letter of</w:t>
      </w:r>
    </w:p>
    <w:p>
      <w:pPr>
        <w:pStyle w:val="PreformattedText"/>
        <w:rPr/>
      </w:pPr>
      <w:r>
        <w:rPr/>
        <w:t>Credit fee under Section 3.5 (except as provided therein) shall be made for the</w:t>
      </w:r>
    </w:p>
    <w:p>
      <w:pPr>
        <w:pStyle w:val="PreformattedText"/>
        <w:rPr/>
      </w:pPr>
      <w:r>
        <w:rPr/>
        <w:t>account of the Lenders, pro rata according to their respective Revolving Credit</w:t>
      </w:r>
    </w:p>
    <w:p>
      <w:pPr>
        <w:pStyle w:val="PreformattedText"/>
        <w:rPr/>
      </w:pPr>
      <w:r>
        <w:rPr/>
        <w:t>Commitments; (b) each termination or reduction of the Commitments under Section</w:t>
      </w:r>
    </w:p>
    <w:p>
      <w:pPr>
        <w:pStyle w:val="PreformattedText"/>
        <w:rPr/>
      </w:pPr>
      <w:r>
        <w:rPr/>
        <w:t>2.11 shall be applied to the Revolving Credit Commitments of the Lenders, pro</w:t>
      </w:r>
    </w:p>
    <w:p>
      <w:pPr>
        <w:pStyle w:val="PreformattedText"/>
        <w:rPr/>
      </w:pPr>
      <w:r>
        <w:rPr/>
        <w:t>rata according to the respective Revolving Credit Commitments; (c) the making,</w:t>
      </w:r>
    </w:p>
    <w:p>
      <w:pPr>
        <w:pStyle w:val="PreformattedText"/>
        <w:rPr/>
      </w:pPr>
      <w:r>
        <w:rPr/>
        <w:t>Conversion, and Continuation of Advances of a particular Type (other than</w:t>
      </w:r>
    </w:p>
    <w:p>
      <w:pPr>
        <w:pStyle w:val="PreformattedText"/>
        <w:rPr/>
      </w:pPr>
      <w:r>
        <w:rPr/>
        <w:t>Conversions provided for by Section 5.4) shall be made pro rata among the</w:t>
      </w:r>
    </w:p>
    <w:p>
      <w:pPr>
        <w:pStyle w:val="PreformattedText"/>
        <w:rPr/>
      </w:pPr>
      <w:r>
        <w:rPr/>
        <w:t>Lenders holding Advances of such Type according to the amounts of their</w:t>
      </w:r>
    </w:p>
    <w:p>
      <w:pPr>
        <w:pStyle w:val="PreformattedText"/>
        <w:rPr/>
      </w:pPr>
      <w:r>
        <w:rPr/>
        <w:t>respective Revolving Credit Commitments; (d) each payment and prepayment of</w:t>
      </w:r>
    </w:p>
    <w:p>
      <w:pPr>
        <w:pStyle w:val="PreformattedText"/>
        <w:rPr/>
      </w:pPr>
      <w:r>
        <w:rPr/>
        <w:t>principal of or interest on Advances by the Borrower or any Obligated Party of a</w:t>
      </w:r>
    </w:p>
    <w:p>
      <w:pPr>
        <w:pStyle w:val="PreformattedText"/>
        <w:rPr/>
      </w:pPr>
      <w:r>
        <w:rPr/>
        <w:t>particular Type of Loan shall be made to the Agent for the account of the</w:t>
      </w:r>
    </w:p>
    <w:p>
      <w:pPr>
        <w:pStyle w:val="PreformattedText"/>
        <w:rPr/>
      </w:pPr>
      <w:r>
        <w:rPr/>
        <w:t>Lenders pro rata in accordance with the respective unpaid principal amounts of</w:t>
      </w:r>
    </w:p>
    <w:p>
      <w:pPr>
        <w:pStyle w:val="PreformattedText"/>
        <w:rPr/>
      </w:pPr>
      <w:r>
        <w:rPr/>
        <w:t>such Advances of such Revolving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Loan held by such Lenders; (e) any and all other monies received by the</w:t>
      </w:r>
    </w:p>
    <w:p>
      <w:pPr>
        <w:pStyle w:val="PreformattedText"/>
        <w:rPr/>
      </w:pPr>
      <w:r>
        <w:rPr/>
        <w:t>Agent from any source other than pursuant to any of clauses (a) through (d)</w:t>
      </w:r>
    </w:p>
    <w:p>
      <w:pPr>
        <w:pStyle w:val="PreformattedText"/>
        <w:rPr/>
      </w:pPr>
      <w:r>
        <w:rPr/>
        <w:t>hereinabove (including, without limitation, from the Borrower or any Guarantor)</w:t>
      </w:r>
    </w:p>
    <w:p>
      <w:pPr>
        <w:pStyle w:val="PreformattedText"/>
        <w:rPr/>
      </w:pPr>
      <w:r>
        <w:rPr/>
        <w:t>to be applied first against the Primary Obligations and shall be for the pro</w:t>
      </w:r>
    </w:p>
    <w:p>
      <w:pPr>
        <w:pStyle w:val="PreformattedText"/>
        <w:rPr/>
      </w:pPr>
      <w:r>
        <w:rPr/>
        <w:t>rata benefit and account of the Lenders based upon each Lender's aggregate</w:t>
      </w:r>
    </w:p>
    <w:p>
      <w:pPr>
        <w:pStyle w:val="PreformattedText"/>
        <w:rPr/>
      </w:pPr>
      <w:r>
        <w:rPr/>
        <w:t>outstanding Advances of all Types and LC Participations and SL Participations to</w:t>
      </w:r>
    </w:p>
    <w:p>
      <w:pPr>
        <w:pStyle w:val="PreformattedText"/>
        <w:rPr/>
      </w:pPr>
      <w:r>
        <w:rPr/>
        <w:t>the aggregate outstanding Advances of all Types and LC Participations and SL</w:t>
      </w:r>
    </w:p>
    <w:p>
      <w:pPr>
        <w:pStyle w:val="PreformattedText"/>
        <w:rPr/>
      </w:pPr>
      <w:r>
        <w:rPr/>
        <w:t>Participations of all Lenders and then against the Secondary Obligations and</w:t>
      </w:r>
    </w:p>
    <w:p>
      <w:pPr>
        <w:pStyle w:val="PreformattedText"/>
        <w:rPr/>
      </w:pPr>
      <w:r>
        <w:rPr/>
        <w:t>shall be for the pro rata benefit and account of the Lenders based upon their</w:t>
      </w:r>
    </w:p>
    <w:p>
      <w:pPr>
        <w:pStyle w:val="PreformattedText"/>
        <w:rPr/>
      </w:pPr>
      <w:r>
        <w:rPr/>
        <w:t>respective unpaid amounts of the Secondary Obligations; and (f) the Lenders</w:t>
      </w:r>
    </w:p>
    <w:p>
      <w:pPr>
        <w:pStyle w:val="PreformattedText"/>
        <w:rPr/>
      </w:pPr>
      <w:r>
        <w:rPr/>
        <w:t>shall purchase from the Issuing Bank and the Swing Lender pursuant to Section</w:t>
      </w:r>
    </w:p>
    <w:p>
      <w:pPr>
        <w:pStyle w:val="PreformattedText"/>
        <w:rPr/>
      </w:pPr>
      <w:r>
        <w:rPr/>
        <w:t>3.1 and Section 2.7 respectively, participations in the Letters of Credit and</w:t>
      </w:r>
    </w:p>
    <w:p>
      <w:pPr>
        <w:pStyle w:val="PreformattedText"/>
        <w:rPr/>
      </w:pPr>
      <w:r>
        <w:rPr/>
        <w:t>the related Letter of Credit Liabilities and the Swing Loans respectively, pro</w:t>
      </w:r>
    </w:p>
    <w:p>
      <w:pPr>
        <w:pStyle w:val="PreformattedText"/>
        <w:rPr/>
      </w:pPr>
      <w:r>
        <w:rPr/>
        <w:t>rata in accordance with their Revolving Credit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4.5 Non-Receipt of Funds by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Funding by Lenders; Presumption by Agent. Unless the Agent shall</w:t>
      </w:r>
    </w:p>
    <w:p>
      <w:pPr>
        <w:pStyle w:val="PreformattedText"/>
        <w:rPr/>
      </w:pPr>
      <w:r>
        <w:rPr/>
        <w:t xml:space="preserve">     </w:t>
      </w:r>
      <w:r>
        <w:rPr/>
        <w:t>have received notice from a Lender prior to the proposed date of any</w:t>
      </w:r>
    </w:p>
    <w:p>
      <w:pPr>
        <w:pStyle w:val="PreformattedText"/>
        <w:rPr/>
      </w:pPr>
      <w:r>
        <w:rPr/>
        <w:t xml:space="preserve">     </w:t>
      </w:r>
      <w:r>
        <w:rPr/>
        <w:t>Advance that such Lender will not make available to the Agent such Lender's</w:t>
      </w:r>
    </w:p>
    <w:p>
      <w:pPr>
        <w:pStyle w:val="PreformattedText"/>
        <w:rPr/>
      </w:pPr>
      <w:r>
        <w:rPr/>
        <w:t xml:space="preserve">     </w:t>
      </w:r>
      <w:r>
        <w:rPr/>
        <w:t>share of such Advance, the Agent may assume that such Lender has made such</w:t>
      </w:r>
    </w:p>
    <w:p>
      <w:pPr>
        <w:pStyle w:val="PreformattedText"/>
        <w:rPr/>
      </w:pPr>
      <w:r>
        <w:rPr/>
        <w:t xml:space="preserve">     </w:t>
      </w:r>
      <w:r>
        <w:rPr/>
        <w:t>share available on such date in accordance with Section 2.5 and may, in</w:t>
      </w:r>
    </w:p>
    <w:p>
      <w:pPr>
        <w:pStyle w:val="PreformattedText"/>
        <w:rPr/>
      </w:pPr>
      <w:r>
        <w:rPr/>
        <w:t xml:space="preserve">     </w:t>
      </w:r>
      <w:r>
        <w:rPr/>
        <w:t>reliance upon such assumption, make available to the Borrower a</w:t>
      </w:r>
    </w:p>
    <w:p>
      <w:pPr>
        <w:pStyle w:val="PreformattedText"/>
        <w:rPr/>
      </w:pPr>
      <w:r>
        <w:rPr/>
        <w:t xml:space="preserve">     </w:t>
      </w:r>
      <w:r>
        <w:rPr/>
        <w:t>corresponding amount. In such event, if a Lender has not in fact made its</w:t>
      </w:r>
    </w:p>
    <w:p>
      <w:pPr>
        <w:pStyle w:val="PreformattedText"/>
        <w:rPr/>
      </w:pPr>
      <w:r>
        <w:rPr/>
        <w:t xml:space="preserve">     </w:t>
      </w:r>
      <w:r>
        <w:rPr/>
        <w:t>share of the applicable Advance available to the Agent, then the applicable</w:t>
      </w:r>
    </w:p>
    <w:p>
      <w:pPr>
        <w:pStyle w:val="PreformattedText"/>
        <w:rPr/>
      </w:pPr>
      <w:r>
        <w:rPr/>
        <w:t xml:space="preserve">     </w:t>
      </w:r>
      <w:r>
        <w:rPr/>
        <w:t>Lender and the Borrower severally agree to pay to the Agent forthwith on</w:t>
      </w:r>
    </w:p>
    <w:p>
      <w:pPr>
        <w:pStyle w:val="PreformattedText"/>
        <w:rPr/>
      </w:pPr>
      <w:r>
        <w:rPr/>
        <w:t xml:space="preserve">     </w:t>
      </w:r>
      <w:r>
        <w:rPr/>
        <w:t>demand such corresponding amount with interest thereon, for each day from</w:t>
      </w:r>
    </w:p>
    <w:p>
      <w:pPr>
        <w:pStyle w:val="PreformattedText"/>
        <w:rPr/>
      </w:pPr>
      <w:r>
        <w:rPr/>
        <w:t xml:space="preserve">     </w:t>
      </w:r>
      <w:r>
        <w:rPr/>
        <w:t>and including the date such amount is made available to the Borrower to but</w:t>
      </w:r>
    </w:p>
    <w:p>
      <w:pPr>
        <w:pStyle w:val="PreformattedText"/>
        <w:rPr/>
      </w:pPr>
      <w:r>
        <w:rPr/>
        <w:t xml:space="preserve">     </w:t>
      </w:r>
      <w:r>
        <w:rPr/>
        <w:t>excluding the date of payment to the Agent, at (i) in the case of a payment</w:t>
      </w:r>
    </w:p>
    <w:p>
      <w:pPr>
        <w:pStyle w:val="PreformattedText"/>
        <w:rPr/>
      </w:pPr>
      <w:r>
        <w:rPr/>
        <w:t xml:space="preserve">     </w:t>
      </w:r>
      <w:r>
        <w:rPr/>
        <w:t>to be made by such Lender, the greater of the Federal Funds Rate and a rate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Agent in accordance with banking industry rules on</w:t>
      </w:r>
    </w:p>
    <w:p>
      <w:pPr>
        <w:pStyle w:val="PreformattedText"/>
        <w:rPr/>
      </w:pPr>
      <w:r>
        <w:rPr/>
        <w:t xml:space="preserve">     </w:t>
      </w:r>
      <w:r>
        <w:rPr/>
        <w:t>interbank compensation and (ii) in the case of a payment to be made by the</w:t>
      </w:r>
    </w:p>
    <w:p>
      <w:pPr>
        <w:pStyle w:val="PreformattedText"/>
        <w:rPr/>
      </w:pPr>
      <w:r>
        <w:rPr/>
        <w:t xml:space="preserve">     </w:t>
      </w:r>
      <w:r>
        <w:rPr/>
        <w:t>Borrower, the interest rate applicable to Base Rate Advances. If the</w:t>
      </w:r>
    </w:p>
    <w:p>
      <w:pPr>
        <w:pStyle w:val="PreformattedText"/>
        <w:rPr/>
      </w:pPr>
      <w:r>
        <w:rPr/>
        <w:t xml:space="preserve">     </w:t>
      </w:r>
      <w:r>
        <w:rPr/>
        <w:t>Borrower and such Lender shall pay such interest to the Agent for the same</w:t>
      </w:r>
    </w:p>
    <w:p>
      <w:pPr>
        <w:pStyle w:val="PreformattedText"/>
        <w:rPr/>
      </w:pPr>
      <w:r>
        <w:rPr/>
        <w:t xml:space="preserve">     </w:t>
      </w:r>
      <w:r>
        <w:rPr/>
        <w:t>or an overlapping period, the Agent shall promptly remit to the Borrower</w:t>
      </w:r>
    </w:p>
    <w:p>
      <w:pPr>
        <w:pStyle w:val="PreformattedText"/>
        <w:rPr/>
      </w:pPr>
      <w:r>
        <w:rPr/>
        <w:t xml:space="preserve">     </w:t>
      </w:r>
      <w:r>
        <w:rPr/>
        <w:t>the amount of such interest paid by the Borrower for such period. If such</w:t>
      </w:r>
    </w:p>
    <w:p>
      <w:pPr>
        <w:pStyle w:val="PreformattedText"/>
        <w:rPr/>
      </w:pPr>
      <w:r>
        <w:rPr/>
        <w:t xml:space="preserve">     </w:t>
      </w:r>
      <w:r>
        <w:rPr/>
        <w:t>Lender pays its share of the applicable Advance to the Agent, then the</w:t>
      </w:r>
    </w:p>
    <w:p>
      <w:pPr>
        <w:pStyle w:val="PreformattedText"/>
        <w:rPr/>
      </w:pPr>
      <w:r>
        <w:rPr/>
        <w:t xml:space="preserve">     </w:t>
      </w:r>
      <w:r>
        <w:rPr/>
        <w:t>amount so paid shall constitute such Lender's Loan included in such</w:t>
      </w:r>
    </w:p>
    <w:p>
      <w:pPr>
        <w:pStyle w:val="PreformattedText"/>
        <w:rPr/>
      </w:pPr>
      <w:r>
        <w:rPr/>
        <w:t xml:space="preserve">     </w:t>
      </w:r>
      <w:r>
        <w:rPr/>
        <w:t>Advance. Any payment by the Borrower shall be without prejudice to any</w:t>
      </w:r>
    </w:p>
    <w:p>
      <w:pPr>
        <w:pStyle w:val="PreformattedText"/>
        <w:rPr/>
      </w:pPr>
      <w:r>
        <w:rPr/>
        <w:t xml:space="preserve">     </w:t>
      </w:r>
      <w:r>
        <w:rPr/>
        <w:t>claim the Borrower may have against a Lender that shall have failed to make</w:t>
      </w:r>
    </w:p>
    <w:p>
      <w:pPr>
        <w:pStyle w:val="PreformattedText"/>
        <w:rPr/>
      </w:pPr>
      <w:r>
        <w:rPr/>
        <w:t xml:space="preserve">     </w:t>
      </w:r>
      <w:r>
        <w:rPr/>
        <w:t>such payment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Payments by Borrower; Presumptions by Agent. Unless the Agent</w:t>
      </w:r>
    </w:p>
    <w:p>
      <w:pPr>
        <w:pStyle w:val="PreformattedText"/>
        <w:rPr/>
      </w:pPr>
      <w:r>
        <w:rPr/>
        <w:t xml:space="preserve">     </w:t>
      </w:r>
      <w:r>
        <w:rPr/>
        <w:t>shall have received notice from the Borrower prior to the date on which any</w:t>
      </w:r>
    </w:p>
    <w:p>
      <w:pPr>
        <w:pStyle w:val="PreformattedText"/>
        <w:rPr/>
      </w:pPr>
      <w:r>
        <w:rPr/>
        <w:t xml:space="preserve">     </w:t>
      </w:r>
      <w:r>
        <w:rPr/>
        <w:t>payment is due to the Agent for the account of the Lenders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 hereunder that the Borrower will not make such payment, the Agent may</w:t>
      </w:r>
    </w:p>
    <w:p>
      <w:pPr>
        <w:pStyle w:val="PreformattedText"/>
        <w:rPr/>
      </w:pPr>
      <w:r>
        <w:rPr/>
        <w:t xml:space="preserve">     </w:t>
      </w:r>
      <w:r>
        <w:rPr/>
        <w:t>assume that the Borrower has made such payment on such date in accordance</w:t>
      </w:r>
    </w:p>
    <w:p>
      <w:pPr>
        <w:pStyle w:val="PreformattedText"/>
        <w:rPr/>
      </w:pPr>
      <w:r>
        <w:rPr/>
        <w:t xml:space="preserve">     </w:t>
      </w:r>
      <w:r>
        <w:rPr/>
        <w:t>herewith and may, in reliance upon such assumption, distribute to the</w:t>
      </w:r>
    </w:p>
    <w:p>
      <w:pPr>
        <w:pStyle w:val="PreformattedText"/>
        <w:rPr/>
      </w:pPr>
      <w:r>
        <w:rPr/>
        <w:t xml:space="preserve">     </w:t>
      </w:r>
      <w:r>
        <w:rPr/>
        <w:t>Lenders or the Issuing Bank, as the case may be, the amount due. In such</w:t>
      </w:r>
    </w:p>
    <w:p>
      <w:pPr>
        <w:pStyle w:val="PreformattedText"/>
        <w:rPr/>
      </w:pPr>
      <w:r>
        <w:rPr/>
        <w:t xml:space="preserve">     </w:t>
      </w:r>
      <w:r>
        <w:rPr/>
        <w:t>event, if the Borrower has not in fact made such payment, then each of the</w:t>
      </w:r>
    </w:p>
    <w:p>
      <w:pPr>
        <w:pStyle w:val="PreformattedText"/>
        <w:rPr/>
      </w:pPr>
      <w:r>
        <w:rPr/>
        <w:t xml:space="preserve">     </w:t>
      </w:r>
      <w:r>
        <w:rPr/>
        <w:t>Lenders or the Issuing Bank, as the case may be, severally agrees to repay</w:t>
      </w:r>
    </w:p>
    <w:p>
      <w:pPr>
        <w:pStyle w:val="PreformattedText"/>
        <w:rPr/>
      </w:pPr>
      <w:r>
        <w:rPr/>
        <w:t xml:space="preserve">     </w:t>
      </w:r>
      <w:r>
        <w:rPr/>
        <w:t>to the Agent forthwith on demand the amount so distributed to such Lender</w:t>
      </w:r>
    </w:p>
    <w:p>
      <w:pPr>
        <w:pStyle w:val="PreformattedText"/>
        <w:rPr/>
      </w:pPr>
      <w:r>
        <w:rPr/>
        <w:t xml:space="preserve">     </w:t>
      </w:r>
      <w:r>
        <w:rPr/>
        <w:t>or the Issuing Bank, with interest thereon, for each day from and including</w:t>
      </w:r>
    </w:p>
    <w:p>
      <w:pPr>
        <w:pStyle w:val="PreformattedText"/>
        <w:rPr/>
      </w:pPr>
      <w:r>
        <w:rPr/>
        <w:t xml:space="preserve">     </w:t>
      </w:r>
      <w:r>
        <w:rPr/>
        <w:t>the date such amount is distributed to it to but excluding the date of</w:t>
      </w:r>
    </w:p>
    <w:p>
      <w:pPr>
        <w:pStyle w:val="PreformattedText"/>
        <w:rPr/>
      </w:pPr>
      <w:r>
        <w:rPr/>
        <w:t xml:space="preserve">     </w:t>
      </w:r>
      <w:r>
        <w:rPr/>
        <w:t>payment to the Agent, at the greater of the Federal Funds Rate and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rate determined by the Agent in accordance with banking industry rules on</w:t>
      </w:r>
    </w:p>
    <w:p>
      <w:pPr>
        <w:pStyle w:val="PreformattedText"/>
        <w:rPr/>
      </w:pPr>
      <w:r>
        <w:rPr/>
        <w:t xml:space="preserve">     </w:t>
      </w:r>
      <w:r>
        <w:rPr/>
        <w:t>interbank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4.6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Payments Free of Taxes. Any and all payments by or on account of</w:t>
      </w:r>
    </w:p>
    <w:p>
      <w:pPr>
        <w:pStyle w:val="PreformattedText"/>
        <w:rPr/>
      </w:pPr>
      <w:r>
        <w:rPr/>
        <w:t xml:space="preserve">     </w:t>
      </w:r>
      <w:r>
        <w:rPr/>
        <w:t>any obligation of the Borrower hereunder or under any other Loan Document</w:t>
      </w:r>
    </w:p>
    <w:p>
      <w:pPr>
        <w:pStyle w:val="PreformattedText"/>
        <w:rPr/>
      </w:pPr>
      <w:r>
        <w:rPr/>
        <w:t xml:space="preserve">     </w:t>
      </w:r>
      <w:r>
        <w:rPr/>
        <w:t>shall be made free and clear of and without reduction or withholding for</w:t>
      </w:r>
    </w:p>
    <w:p>
      <w:pPr>
        <w:pStyle w:val="PreformattedText"/>
        <w:rPr/>
      </w:pPr>
      <w:r>
        <w:rPr/>
        <w:t xml:space="preserve">     </w:t>
      </w:r>
      <w:r>
        <w:rPr/>
        <w:t>any Indemnified Taxes or Other Taxes, provided that if the Borrower shall</w:t>
      </w:r>
    </w:p>
    <w:p>
      <w:pPr>
        <w:pStyle w:val="PreformattedText"/>
        <w:rPr/>
      </w:pPr>
      <w:r>
        <w:rPr/>
        <w:t xml:space="preserve">     </w:t>
      </w:r>
      <w:r>
        <w:rPr/>
        <w:t>be required by applicable law to deduct any Indemnified Taxes (including</w:t>
      </w:r>
    </w:p>
    <w:p>
      <w:pPr>
        <w:pStyle w:val="PreformattedText"/>
        <w:rPr/>
      </w:pPr>
      <w:r>
        <w:rPr/>
        <w:t xml:space="preserve">     </w:t>
      </w:r>
      <w:r>
        <w:rPr/>
        <w:t>any Other Taxes) from such payments, then (i) the sum payable shall be</w:t>
      </w:r>
    </w:p>
    <w:p>
      <w:pPr>
        <w:pStyle w:val="PreformattedText"/>
        <w:rPr/>
      </w:pPr>
      <w:r>
        <w:rPr/>
        <w:t xml:space="preserve">     </w:t>
      </w:r>
      <w:r>
        <w:rPr/>
        <w:t>increased as necessary so that after making all required deductions</w:t>
      </w:r>
    </w:p>
    <w:p>
      <w:pPr>
        <w:pStyle w:val="PreformattedText"/>
        <w:rPr/>
      </w:pPr>
      <w:r>
        <w:rPr/>
        <w:t xml:space="preserve">     </w:t>
      </w:r>
      <w:r>
        <w:rPr/>
        <w:t>(including deductions applicable to additional sums payable under this</w:t>
      </w:r>
    </w:p>
    <w:p>
      <w:pPr>
        <w:pStyle w:val="PreformattedText"/>
        <w:rPr/>
      </w:pPr>
      <w:r>
        <w:rPr/>
        <w:t xml:space="preserve">     </w:t>
      </w:r>
      <w:r>
        <w:rPr/>
        <w:t>Section) the Agent, Lender or Issuing Bank, as the case may be, receives an</w:t>
      </w:r>
    </w:p>
    <w:p>
      <w:pPr>
        <w:pStyle w:val="PreformattedText"/>
        <w:rPr/>
      </w:pPr>
      <w:r>
        <w:rPr/>
        <w:t xml:space="preserve">     </w:t>
      </w:r>
      <w:r>
        <w:rPr/>
        <w:t>amount equal to the sum it would have received had no such deductions been</w:t>
      </w:r>
    </w:p>
    <w:p>
      <w:pPr>
        <w:pStyle w:val="PreformattedText"/>
        <w:rPr/>
      </w:pPr>
      <w:r>
        <w:rPr/>
        <w:t xml:space="preserve">     </w:t>
      </w:r>
      <w:r>
        <w:rPr/>
        <w:t>made, (ii) the Borrower shall make such deductions and (iii) the Borrower</w:t>
      </w:r>
    </w:p>
    <w:p>
      <w:pPr>
        <w:pStyle w:val="PreformattedText"/>
        <w:rPr/>
      </w:pPr>
      <w:r>
        <w:rPr/>
        <w:t xml:space="preserve">     </w:t>
      </w:r>
      <w:r>
        <w:rPr/>
        <w:t>shall timely pay the full amount deducted to the relevant Governmental</w:t>
      </w:r>
    </w:p>
    <w:p>
      <w:pPr>
        <w:pStyle w:val="PreformattedText"/>
        <w:rPr/>
      </w:pPr>
      <w:r>
        <w:rPr/>
        <w:t xml:space="preserve">     </w:t>
      </w:r>
      <w:r>
        <w:rPr/>
        <w:t>Authority in accordance with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Payment of Other Taxes by the Borrower. Without limiting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clause (a) above, the Borrower shall timely pay any Other</w:t>
      </w:r>
    </w:p>
    <w:p>
      <w:pPr>
        <w:pStyle w:val="PreformattedText"/>
        <w:rPr/>
      </w:pPr>
      <w:r>
        <w:rPr/>
        <w:t xml:space="preserve">     </w:t>
      </w:r>
      <w:r>
        <w:rPr/>
        <w:t>Taxes to the relevant Governmental Authority in accordance with applicable</w:t>
      </w:r>
    </w:p>
    <w:p>
      <w:pPr>
        <w:pStyle w:val="PreformattedText"/>
        <w:rPr/>
      </w:pPr>
      <w:r>
        <w:rPr/>
        <w:t xml:space="preserve">     </w:t>
      </w: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Indemnification by the Borrower. The Borrower shall indemnify the</w:t>
      </w:r>
    </w:p>
    <w:p>
      <w:pPr>
        <w:pStyle w:val="PreformattedText"/>
        <w:rPr/>
      </w:pPr>
      <w:r>
        <w:rPr/>
        <w:t xml:space="preserve">     </w:t>
      </w:r>
      <w:r>
        <w:rPr/>
        <w:t>Agent, each Lender and the Issuing Bank, within 10 days after demand</w:t>
      </w:r>
    </w:p>
    <w:p>
      <w:pPr>
        <w:pStyle w:val="PreformattedText"/>
        <w:rPr/>
      </w:pPr>
      <w:r>
        <w:rPr/>
        <w:t xml:space="preserve">     </w:t>
      </w:r>
      <w:r>
        <w:rPr/>
        <w:t>therefor, for the full amount of any Indemnified Taxes or Other Taxes</w:t>
      </w:r>
    </w:p>
    <w:p>
      <w:pPr>
        <w:pStyle w:val="PreformattedText"/>
        <w:rPr/>
      </w:pPr>
      <w:r>
        <w:rPr/>
        <w:t xml:space="preserve">     </w:t>
      </w:r>
      <w:r>
        <w:rPr/>
        <w:t>(including Indemnified Taxes or Other Taxes imposed or asserted on or</w:t>
      </w:r>
    </w:p>
    <w:p>
      <w:pPr>
        <w:pStyle w:val="PreformattedText"/>
        <w:rPr/>
      </w:pPr>
      <w:r>
        <w:rPr/>
        <w:t xml:space="preserve">     </w:t>
      </w:r>
      <w:r>
        <w:rPr/>
        <w:t>attributable to amounts payable under this Section) paid by the Agent, such</w:t>
      </w:r>
    </w:p>
    <w:p>
      <w:pPr>
        <w:pStyle w:val="PreformattedText"/>
        <w:rPr/>
      </w:pPr>
      <w:r>
        <w:rPr/>
        <w:t xml:space="preserve">     </w:t>
      </w:r>
      <w:r>
        <w:rPr/>
        <w:t>Lender or the Issuing Bank, as the case may be, and any penalties, interest</w:t>
      </w:r>
    </w:p>
    <w:p>
      <w:pPr>
        <w:pStyle w:val="PreformattedText"/>
        <w:rPr/>
      </w:pPr>
      <w:r>
        <w:rPr/>
        <w:t xml:space="preserve">     </w:t>
      </w:r>
      <w:r>
        <w:rPr/>
        <w:t>and reasonable expenses arising therefrom or with respect thereto, whether</w:t>
      </w:r>
    </w:p>
    <w:p>
      <w:pPr>
        <w:pStyle w:val="PreformattedText"/>
        <w:rPr/>
      </w:pPr>
      <w:r>
        <w:rPr/>
        <w:t xml:space="preserve">     </w:t>
      </w:r>
      <w:r>
        <w:rPr/>
        <w:t>or not such Indemnified Taxes or Other Taxes were correctly or legally</w:t>
      </w:r>
    </w:p>
    <w:p>
      <w:pPr>
        <w:pStyle w:val="PreformattedText"/>
        <w:rPr/>
      </w:pPr>
      <w:r>
        <w:rPr/>
        <w:t xml:space="preserve">     </w:t>
      </w:r>
      <w:r>
        <w:rPr/>
        <w:t>imposed or asserted by the relevant Governmental Authority. A certificate</w:t>
      </w:r>
    </w:p>
    <w:p>
      <w:pPr>
        <w:pStyle w:val="PreformattedText"/>
        <w:rPr/>
      </w:pPr>
      <w:r>
        <w:rPr/>
        <w:t xml:space="preserve">     </w:t>
      </w:r>
      <w:r>
        <w:rPr/>
        <w:t>as to the amount of such payment or liability delivered to the Borrower by</w:t>
      </w:r>
    </w:p>
    <w:p>
      <w:pPr>
        <w:pStyle w:val="PreformattedText"/>
        <w:rPr/>
      </w:pPr>
      <w:r>
        <w:rPr/>
        <w:t xml:space="preserve">     </w:t>
      </w:r>
      <w:r>
        <w:rPr/>
        <w:t>a Lender or the Issuing Bank (with a copy to the Agent), or by the Agent on</w:t>
      </w:r>
    </w:p>
    <w:p>
      <w:pPr>
        <w:pStyle w:val="PreformattedText"/>
        <w:rPr/>
      </w:pPr>
      <w:r>
        <w:rPr/>
        <w:t xml:space="preserve">     </w:t>
      </w:r>
      <w:r>
        <w:rPr/>
        <w:t>its own behalf or on behalf of a Lender or the Issuing Bank, shall be</w:t>
      </w:r>
    </w:p>
    <w:p>
      <w:pPr>
        <w:pStyle w:val="PreformattedText"/>
        <w:rPr/>
      </w:pPr>
      <w:r>
        <w:rPr/>
        <w:t xml:space="preserve">     </w:t>
      </w:r>
      <w:r>
        <w:rPr/>
        <w:t>conclusive absent manifest error.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Evidence of Payments. As soon as practicable after any payment of</w:t>
      </w:r>
    </w:p>
    <w:p>
      <w:pPr>
        <w:pStyle w:val="PreformattedText"/>
        <w:rPr/>
      </w:pPr>
      <w:r>
        <w:rPr/>
        <w:t xml:space="preserve">     </w:t>
      </w:r>
      <w:r>
        <w:rPr/>
        <w:t>Indemnified Taxes or Other Taxes by the Borrower to a Governmental</w:t>
      </w:r>
    </w:p>
    <w:p>
      <w:pPr>
        <w:pStyle w:val="PreformattedText"/>
        <w:rPr/>
      </w:pPr>
      <w:r>
        <w:rPr/>
        <w:t xml:space="preserve">     </w:t>
      </w:r>
      <w:r>
        <w:rPr/>
        <w:t>Authority as required by this Section 4.6, the Borrower shall deliver to</w:t>
      </w:r>
    </w:p>
    <w:p>
      <w:pPr>
        <w:pStyle w:val="PreformattedText"/>
        <w:rPr/>
      </w:pPr>
      <w:r>
        <w:rPr/>
        <w:t xml:space="preserve">     </w:t>
      </w:r>
      <w:r>
        <w:rPr/>
        <w:t>the Agent the original or a certified copy of a receipt issued by such</w:t>
      </w:r>
    </w:p>
    <w:p>
      <w:pPr>
        <w:pStyle w:val="PreformattedText"/>
        <w:rPr/>
      </w:pPr>
      <w:r>
        <w:rPr/>
        <w:t xml:space="preserve">     </w:t>
      </w:r>
      <w:r>
        <w:rPr/>
        <w:t>Governmental Authority evidencing such payment, a copy of the return</w:t>
      </w:r>
    </w:p>
    <w:p>
      <w:pPr>
        <w:pStyle w:val="PreformattedText"/>
        <w:rPr/>
      </w:pPr>
      <w:r>
        <w:rPr/>
        <w:t xml:space="preserve">     </w:t>
      </w:r>
      <w:r>
        <w:rPr/>
        <w:t>reporting such payment or other evidence of such payment reasonably</w:t>
      </w:r>
    </w:p>
    <w:p>
      <w:pPr>
        <w:pStyle w:val="PreformattedText"/>
        <w:rPr/>
      </w:pPr>
      <w:r>
        <w:rPr/>
        <w:t xml:space="preserve">     </w:t>
      </w:r>
      <w:r>
        <w:rPr/>
        <w:t>satisfactory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Status of Lenders. Any Foreign Lender that is entitled to an</w:t>
      </w:r>
    </w:p>
    <w:p>
      <w:pPr>
        <w:pStyle w:val="PreformattedText"/>
        <w:rPr/>
      </w:pPr>
      <w:r>
        <w:rPr/>
        <w:t xml:space="preserve">     </w:t>
      </w:r>
      <w:r>
        <w:rPr/>
        <w:t>exemption from or reduction of withholding tax under the law of the</w:t>
      </w:r>
    </w:p>
    <w:p>
      <w:pPr>
        <w:pStyle w:val="PreformattedText"/>
        <w:rPr/>
      </w:pPr>
      <w:r>
        <w:rPr/>
        <w:t xml:space="preserve">     </w:t>
      </w:r>
      <w:r>
        <w:rPr/>
        <w:t>jurisdiction in which the Borrower is resident for tax purposes, or any</w:t>
      </w:r>
    </w:p>
    <w:p>
      <w:pPr>
        <w:pStyle w:val="PreformattedText"/>
        <w:rPr/>
      </w:pPr>
      <w:r>
        <w:rPr/>
        <w:t xml:space="preserve">     </w:t>
      </w:r>
      <w:r>
        <w:rPr/>
        <w:t>treaty to which such jurisdiction is a party, with respect to payments</w:t>
      </w:r>
    </w:p>
    <w:p>
      <w:pPr>
        <w:pStyle w:val="PreformattedText"/>
        <w:rPr/>
      </w:pPr>
      <w:r>
        <w:rPr/>
        <w:t xml:space="preserve">     </w:t>
      </w:r>
      <w:r>
        <w:rPr/>
        <w:t>hereunder or under any other Loan Document shall deliver to the Borrower</w:t>
      </w:r>
    </w:p>
    <w:p>
      <w:pPr>
        <w:pStyle w:val="PreformattedText"/>
        <w:rPr/>
      </w:pPr>
      <w:r>
        <w:rPr/>
        <w:t xml:space="preserve">     </w:t>
      </w:r>
      <w:r>
        <w:rPr/>
        <w:t>(with a copy to the Agent), at the time or times prescribed by applicable</w:t>
      </w:r>
    </w:p>
    <w:p>
      <w:pPr>
        <w:pStyle w:val="PreformattedText"/>
        <w:rPr/>
      </w:pPr>
      <w:r>
        <w:rPr/>
        <w:t xml:space="preserve">     </w:t>
      </w:r>
      <w:r>
        <w:rPr/>
        <w:t>law or reasonably requested by the Borrower or the Agent, such properly</w:t>
      </w:r>
    </w:p>
    <w:p>
      <w:pPr>
        <w:pStyle w:val="PreformattedText"/>
        <w:rPr/>
      </w:pPr>
      <w:r>
        <w:rPr/>
        <w:t xml:space="preserve">     </w:t>
      </w:r>
      <w:r>
        <w:rPr/>
        <w:t>completed and executed documentation prescribed by applicable law as will</w:t>
      </w:r>
    </w:p>
    <w:p>
      <w:pPr>
        <w:pStyle w:val="PreformattedText"/>
        <w:rPr/>
      </w:pPr>
      <w:r>
        <w:rPr/>
        <w:t xml:space="preserve">     </w:t>
      </w:r>
      <w:r>
        <w:rPr/>
        <w:t>permit such payments to be made without withholding or at a reduced rate of</w:t>
      </w:r>
    </w:p>
    <w:p>
      <w:pPr>
        <w:pStyle w:val="PreformattedText"/>
        <w:rPr/>
      </w:pPr>
      <w:r>
        <w:rPr/>
        <w:t xml:space="preserve">     </w:t>
      </w:r>
      <w:r>
        <w:rPr/>
        <w:t>withholding. In addition, any Lender, if requested by the Borrower or the</w:t>
      </w:r>
    </w:p>
    <w:p>
      <w:pPr>
        <w:pStyle w:val="PreformattedText"/>
        <w:rPr/>
      </w:pPr>
      <w:r>
        <w:rPr/>
        <w:t xml:space="preserve">     </w:t>
      </w:r>
      <w:r>
        <w:rPr/>
        <w:t>Agent, shall deliver such other documentation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prescribed by applicable law or reasonably requested by the Borrower or the</w:t>
      </w:r>
    </w:p>
    <w:p>
      <w:pPr>
        <w:pStyle w:val="PreformattedText"/>
        <w:rPr/>
      </w:pPr>
      <w:r>
        <w:rPr/>
        <w:t xml:space="preserve">     </w:t>
      </w:r>
      <w:r>
        <w:rPr/>
        <w:t>Agent as will enable the Borrower or the Agent to determine whether or not</w:t>
      </w:r>
    </w:p>
    <w:p>
      <w:pPr>
        <w:pStyle w:val="PreformattedText"/>
        <w:rPr/>
      </w:pPr>
      <w:r>
        <w:rPr/>
        <w:t xml:space="preserve">     </w:t>
      </w:r>
      <w:r>
        <w:rPr/>
        <w:t>such Lender is subject to backup withholding or information reporting</w:t>
      </w:r>
    </w:p>
    <w:p>
      <w:pPr>
        <w:pStyle w:val="PreformattedText"/>
        <w:rPr/>
      </w:pPr>
      <w:r>
        <w:rPr/>
        <w:t xml:space="preserve">     </w:t>
      </w:r>
      <w:r>
        <w:rPr/>
        <w:t>requirements. Without limiting the generality of the foregoing, in the</w:t>
      </w:r>
    </w:p>
    <w:p>
      <w:pPr>
        <w:pStyle w:val="PreformattedText"/>
        <w:rPr/>
      </w:pPr>
      <w:r>
        <w:rPr/>
        <w:t xml:space="preserve">     </w:t>
      </w:r>
      <w:r>
        <w:rPr/>
        <w:t>event that the Borrower is resident for tax purposes in the United States</w:t>
      </w:r>
    </w:p>
    <w:p>
      <w:pPr>
        <w:pStyle w:val="PreformattedText"/>
        <w:rPr/>
      </w:pPr>
      <w:r>
        <w:rPr/>
        <w:t xml:space="preserve">     </w:t>
      </w:r>
      <w:r>
        <w:rPr/>
        <w:t>of America, any Foreign Lender shall deliver to the Borrower and the Agent</w:t>
      </w:r>
    </w:p>
    <w:p>
      <w:pPr>
        <w:pStyle w:val="PreformattedText"/>
        <w:rPr/>
      </w:pPr>
      <w:r>
        <w:rPr/>
        <w:t xml:space="preserve">     </w:t>
      </w:r>
      <w:r>
        <w:rPr/>
        <w:t>(in such number of copies as shall be requested by the recipient) on or</w:t>
      </w:r>
    </w:p>
    <w:p>
      <w:pPr>
        <w:pStyle w:val="PreformattedText"/>
        <w:rPr/>
      </w:pPr>
      <w:r>
        <w:rPr/>
        <w:t xml:space="preserve">     </w:t>
      </w:r>
      <w:r>
        <w:rPr/>
        <w:t>prior to the date on which such Foreign Lender becomes a Lender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(and from time to time thereafter upon the request of the</w:t>
      </w:r>
    </w:p>
    <w:p>
      <w:pPr>
        <w:pStyle w:val="PreformattedText"/>
        <w:rPr/>
      </w:pPr>
      <w:r>
        <w:rPr/>
        <w:t xml:space="preserve">     </w:t>
      </w:r>
      <w:r>
        <w:rPr/>
        <w:t>Borrower or the Agent, but only if such Foreign Lender is legally entitled</w:t>
      </w:r>
    </w:p>
    <w:p>
      <w:pPr>
        <w:pStyle w:val="PreformattedText"/>
        <w:rPr/>
      </w:pPr>
      <w:r>
        <w:rPr/>
        <w:t xml:space="preserve">     </w:t>
      </w:r>
      <w:r>
        <w:rPr/>
        <w:t>to do so), whichever of the following is applicable: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duly completed copies of Internal Revenue Service Form W-8BEN</w:t>
      </w:r>
    </w:p>
    <w:p>
      <w:pPr>
        <w:pStyle w:val="PreformattedText"/>
        <w:rPr/>
      </w:pPr>
      <w:r>
        <w:rPr/>
        <w:t xml:space="preserve">          </w:t>
      </w:r>
      <w:r>
        <w:rPr/>
        <w:t>claiming eligibility for benefits of an income tax treaty to which the</w:t>
      </w:r>
    </w:p>
    <w:p>
      <w:pPr>
        <w:pStyle w:val="PreformattedText"/>
        <w:rPr/>
      </w:pPr>
      <w:r>
        <w:rPr/>
        <w:t xml:space="preserve">          </w:t>
      </w:r>
      <w:r>
        <w:rPr/>
        <w:t>United States of America is a party,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duly completed copies of Internal Revenue Service Form</w:t>
      </w:r>
    </w:p>
    <w:p>
      <w:pPr>
        <w:pStyle w:val="PreformattedText"/>
        <w:rPr/>
      </w:pPr>
      <w:r>
        <w:rPr/>
        <w:t xml:space="preserve">          </w:t>
      </w:r>
      <w:r>
        <w:rPr/>
        <w:t>W-8ECI,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in the case of a Foreign Lender claiming the benefits of</w:t>
      </w:r>
    </w:p>
    <w:p>
      <w:pPr>
        <w:pStyle w:val="PreformattedText"/>
        <w:rPr/>
      </w:pPr>
      <w:r>
        <w:rPr/>
        <w:t xml:space="preserve">          </w:t>
      </w:r>
      <w:r>
        <w:rPr/>
        <w:t>the exemption for portfolio interest under section 881(c) of the Code,</w:t>
      </w:r>
    </w:p>
    <w:p>
      <w:pPr>
        <w:pStyle w:val="PreformattedText"/>
        <w:rPr/>
      </w:pPr>
      <w:r>
        <w:rPr/>
        <w:t xml:space="preserve">          </w:t>
      </w:r>
      <w:r>
        <w:rPr/>
        <w:t>(x) a certificate to the effect that such Foreign Lender is not (A) a</w:t>
      </w:r>
    </w:p>
    <w:p>
      <w:pPr>
        <w:pStyle w:val="PreformattedText"/>
        <w:rPr/>
      </w:pPr>
      <w:r>
        <w:rPr/>
        <w:t xml:space="preserve">          </w:t>
      </w:r>
      <w:r>
        <w:rPr/>
        <w:t>"bank" within the meaning of section 881(c)(3)(A) of the Code, (B) a</w:t>
      </w:r>
    </w:p>
    <w:p>
      <w:pPr>
        <w:pStyle w:val="PreformattedText"/>
        <w:rPr/>
      </w:pPr>
      <w:r>
        <w:rPr/>
        <w:t xml:space="preserve">          </w:t>
      </w:r>
      <w:r>
        <w:rPr/>
        <w:t>"10 percent shareholder" of the Borrower within the meaning of section</w:t>
      </w:r>
    </w:p>
    <w:p>
      <w:pPr>
        <w:pStyle w:val="PreformattedText"/>
        <w:rPr/>
      </w:pPr>
      <w:r>
        <w:rPr/>
        <w:t xml:space="preserve">          </w:t>
      </w:r>
      <w:r>
        <w:rPr/>
        <w:t>881(c)(3)(B) of the Code, or (C) a "controlled foreign corporation"</w:t>
      </w:r>
    </w:p>
    <w:p>
      <w:pPr>
        <w:pStyle w:val="PreformattedText"/>
        <w:rPr/>
      </w:pPr>
      <w:r>
        <w:rPr/>
        <w:t xml:space="preserve">          </w:t>
      </w:r>
      <w:r>
        <w:rPr/>
        <w:t>described in section 881(c)(3)(C) of the Code and (y) duly completed</w:t>
      </w:r>
    </w:p>
    <w:p>
      <w:pPr>
        <w:pStyle w:val="PreformattedText"/>
        <w:rPr/>
      </w:pPr>
      <w:r>
        <w:rPr/>
        <w:t xml:space="preserve">          </w:t>
      </w:r>
      <w:r>
        <w:rPr/>
        <w:t>copies of Internal Revenue Service Form W-8BEN,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any other form prescribed by applicable law as a basis for</w:t>
      </w:r>
    </w:p>
    <w:p>
      <w:pPr>
        <w:pStyle w:val="PreformattedText"/>
        <w:rPr/>
      </w:pPr>
      <w:r>
        <w:rPr/>
        <w:t xml:space="preserve">          </w:t>
      </w:r>
      <w:r>
        <w:rPr/>
        <w:t>claiming exemption from or a reduction in United States Federal</w:t>
      </w:r>
    </w:p>
    <w:p>
      <w:pPr>
        <w:pStyle w:val="PreformattedText"/>
        <w:rPr/>
      </w:pPr>
      <w:r>
        <w:rPr/>
        <w:t xml:space="preserve">          </w:t>
      </w:r>
      <w:r>
        <w:rPr/>
        <w:t>withholding tax duly completed together with such supplementary</w:t>
      </w:r>
    </w:p>
    <w:p>
      <w:pPr>
        <w:pStyle w:val="PreformattedText"/>
        <w:rPr/>
      </w:pPr>
      <w:r>
        <w:rPr/>
        <w:t xml:space="preserve">          </w:t>
      </w:r>
      <w:r>
        <w:rPr/>
        <w:t>documentation as may be prescribed by applicable law to permit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to determine the withholding or deduction required to be</w:t>
      </w:r>
    </w:p>
    <w:p>
      <w:pPr>
        <w:pStyle w:val="PreformattedText"/>
        <w:rPr/>
      </w:pPr>
      <w:r>
        <w:rPr/>
        <w:t xml:space="preserve">          </w:t>
      </w:r>
      <w:r>
        <w:rPr/>
        <w:t>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Treatment of Certain Refunds. If the Agent, a Lender or the</w:t>
      </w:r>
    </w:p>
    <w:p>
      <w:pPr>
        <w:pStyle w:val="PreformattedText"/>
        <w:rPr/>
      </w:pPr>
      <w:r>
        <w:rPr/>
        <w:t xml:space="preserve">     </w:t>
      </w:r>
      <w:r>
        <w:rPr/>
        <w:t>Issuing Bank determines, in its sole discretion, that it has received a</w:t>
      </w:r>
    </w:p>
    <w:p>
      <w:pPr>
        <w:pStyle w:val="PreformattedText"/>
        <w:rPr/>
      </w:pPr>
      <w:r>
        <w:rPr/>
        <w:t xml:space="preserve">     </w:t>
      </w:r>
      <w:r>
        <w:rPr/>
        <w:t>refund of any Taxes or Other Taxes as to which it has been indemnified by</w:t>
      </w:r>
    </w:p>
    <w:p>
      <w:pPr>
        <w:pStyle w:val="PreformattedText"/>
        <w:rPr/>
      </w:pPr>
      <w:r>
        <w:rPr/>
        <w:t xml:space="preserve">     </w:t>
      </w:r>
      <w:r>
        <w:rPr/>
        <w:t>the Borrower or with respect to which the Borrower has paid additional</w:t>
      </w:r>
    </w:p>
    <w:p>
      <w:pPr>
        <w:pStyle w:val="PreformattedText"/>
        <w:rPr/>
      </w:pPr>
      <w:r>
        <w:rPr/>
        <w:t xml:space="preserve">     </w:t>
      </w:r>
      <w:r>
        <w:rPr/>
        <w:t>amounts pursuant to this Section, it shall pay to the Borrower an amount</w:t>
      </w:r>
    </w:p>
    <w:p>
      <w:pPr>
        <w:pStyle w:val="PreformattedText"/>
        <w:rPr/>
      </w:pPr>
      <w:r>
        <w:rPr/>
        <w:t xml:space="preserve">     </w:t>
      </w:r>
      <w:r>
        <w:rPr/>
        <w:t>equal to such refund (but only to the extent of indemnity payments made, or</w:t>
      </w:r>
    </w:p>
    <w:p>
      <w:pPr>
        <w:pStyle w:val="PreformattedText"/>
        <w:rPr/>
      </w:pPr>
      <w:r>
        <w:rPr/>
        <w:t xml:space="preserve">     </w:t>
      </w:r>
      <w:r>
        <w:rPr/>
        <w:t>additional amounts paid, by the Borrower under this Section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Taxes or Other Taxes giving rise to such refund), net of all</w:t>
      </w:r>
    </w:p>
    <w:p>
      <w:pPr>
        <w:pStyle w:val="PreformattedText"/>
        <w:rPr/>
      </w:pPr>
      <w:r>
        <w:rPr/>
        <w:t xml:space="preserve">     </w:t>
      </w:r>
      <w:r>
        <w:rPr/>
        <w:t>out-of-pocket expenses of the Agent, such Lender or the Issuing Bank, as</w:t>
      </w:r>
    </w:p>
    <w:p>
      <w:pPr>
        <w:pStyle w:val="PreformattedText"/>
        <w:rPr/>
      </w:pPr>
      <w:r>
        <w:rPr/>
        <w:t xml:space="preserve">     </w:t>
      </w:r>
      <w:r>
        <w:rPr/>
        <w:t>the case may be, and without interest (other than any interest paid by the</w:t>
      </w:r>
    </w:p>
    <w:p>
      <w:pPr>
        <w:pStyle w:val="PreformattedText"/>
        <w:rPr/>
      </w:pPr>
      <w:r>
        <w:rPr/>
        <w:t xml:space="preserve">     </w:t>
      </w:r>
      <w:r>
        <w:rPr/>
        <w:t>relevant Governmental Authority with respect to such refund), provided that</w:t>
      </w:r>
    </w:p>
    <w:p>
      <w:pPr>
        <w:pStyle w:val="PreformattedText"/>
        <w:rPr/>
      </w:pPr>
      <w:r>
        <w:rPr/>
        <w:t xml:space="preserve">     </w:t>
      </w:r>
      <w:r>
        <w:rPr/>
        <w:t>the Borrower, upon the request of the Agent, such Lender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Bank, agrees to repay the amount paid over to the Borrower (plus any</w:t>
      </w:r>
    </w:p>
    <w:p>
      <w:pPr>
        <w:pStyle w:val="PreformattedText"/>
        <w:rPr/>
      </w:pPr>
      <w:r>
        <w:rPr/>
        <w:t xml:space="preserve">     </w:t>
      </w:r>
      <w:r>
        <w:rPr/>
        <w:t>penalties, interest or other charges imposed by the relevant Governmental</w:t>
      </w:r>
    </w:p>
    <w:p>
      <w:pPr>
        <w:pStyle w:val="PreformattedText"/>
        <w:rPr/>
      </w:pPr>
      <w:r>
        <w:rPr/>
        <w:t xml:space="preserve">     </w:t>
      </w:r>
      <w:r>
        <w:rPr/>
        <w:t>Authority) to the Agent, such Lender or the Issuing Bank in the event the</w:t>
      </w:r>
    </w:p>
    <w:p>
      <w:pPr>
        <w:pStyle w:val="PreformattedText"/>
        <w:rPr/>
      </w:pPr>
      <w:r>
        <w:rPr/>
        <w:t xml:space="preserve">     </w:t>
      </w:r>
      <w:r>
        <w:rPr/>
        <w:t>Agent, such Lender or the Issuing Bank is required to repay such refund to</w:t>
      </w:r>
    </w:p>
    <w:p>
      <w:pPr>
        <w:pStyle w:val="PreformattedText"/>
        <w:rPr/>
      </w:pPr>
      <w:r>
        <w:rPr/>
        <w:t xml:space="preserve">     </w:t>
      </w:r>
      <w:r>
        <w:rPr/>
        <w:t>such Governmental Authority. This clause shall not be construed to require</w:t>
      </w:r>
    </w:p>
    <w:p>
      <w:pPr>
        <w:pStyle w:val="PreformattedText"/>
        <w:rPr/>
      </w:pPr>
      <w:r>
        <w:rPr/>
        <w:t xml:space="preserve">     </w:t>
      </w:r>
      <w:r>
        <w:rPr/>
        <w:t>the Agent, any Lender or the Issuing Bank to make available its tax returns</w:t>
      </w:r>
    </w:p>
    <w:p>
      <w:pPr>
        <w:pStyle w:val="PreformattedText"/>
        <w:rPr/>
      </w:pPr>
      <w:r>
        <w:rPr/>
        <w:t xml:space="preserve">     </w:t>
      </w:r>
      <w:r>
        <w:rPr/>
        <w:t>(or any other information relating to its taxes that it deems confidential)</w:t>
      </w:r>
    </w:p>
    <w:p>
      <w:pPr>
        <w:pStyle w:val="PreformattedText"/>
        <w:rPr/>
      </w:pPr>
      <w:r>
        <w:rPr/>
        <w:t xml:space="preserve">     </w:t>
      </w:r>
      <w:r>
        <w:rPr/>
        <w:t>to the Borrower or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4.7 Mitigation Obligations; Replacement of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Designation of a Different Lending Office. If any Lender requests</w:t>
      </w:r>
    </w:p>
    <w:p>
      <w:pPr>
        <w:pStyle w:val="PreformattedText"/>
        <w:rPr/>
      </w:pPr>
      <w:r>
        <w:rPr/>
        <w:t xml:space="preserve">     </w:t>
      </w:r>
      <w:r>
        <w:rPr/>
        <w:t>compensation under Section 5.1, or requires the Borrower to pay any</w:t>
      </w:r>
    </w:p>
    <w:p>
      <w:pPr>
        <w:pStyle w:val="PreformattedText"/>
        <w:rPr/>
      </w:pPr>
      <w:r>
        <w:rPr/>
        <w:t xml:space="preserve">     </w:t>
      </w:r>
      <w:r>
        <w:rPr/>
        <w:t>additional amount to any Lender or any Governmental Authority for the</w:t>
      </w:r>
    </w:p>
    <w:p>
      <w:pPr>
        <w:pStyle w:val="PreformattedText"/>
        <w:rPr/>
      </w:pPr>
      <w:r>
        <w:rPr/>
        <w:t xml:space="preserve">     </w:t>
      </w:r>
      <w:r>
        <w:rPr/>
        <w:t>account of any Lender pursuant to Section 4.6, then such Lender shall use</w:t>
      </w:r>
    </w:p>
    <w:p>
      <w:pPr>
        <w:pStyle w:val="PreformattedText"/>
        <w:rPr/>
      </w:pPr>
      <w:r>
        <w:rPr/>
        <w:t xml:space="preserve">     </w:t>
      </w:r>
      <w:r>
        <w:rPr/>
        <w:t>reasonable efforts to designate a different lending office for funding or</w:t>
      </w:r>
    </w:p>
    <w:p>
      <w:pPr>
        <w:pStyle w:val="PreformattedText"/>
        <w:rPr/>
      </w:pPr>
      <w:r>
        <w:rPr/>
        <w:t xml:space="preserve">     </w:t>
      </w:r>
      <w:r>
        <w:rPr/>
        <w:t>booking its Loans hereunder or to assign its rights and obligations</w:t>
      </w:r>
    </w:p>
    <w:p>
      <w:pPr>
        <w:pStyle w:val="PreformattedText"/>
        <w:rPr/>
      </w:pPr>
      <w:r>
        <w:rPr/>
        <w:t xml:space="preserve">     </w:t>
      </w:r>
      <w:r>
        <w:rPr/>
        <w:t>hereunder to another of its offices, branches or affiliates, if, in the</w:t>
      </w:r>
    </w:p>
    <w:p>
      <w:pPr>
        <w:pStyle w:val="PreformattedText"/>
        <w:rPr/>
      </w:pPr>
      <w:r>
        <w:rPr/>
        <w:t xml:space="preserve">     </w:t>
      </w:r>
      <w:r>
        <w:rPr/>
        <w:t>judgment of such Lender, such designation or assignment (i) would eliminate</w:t>
      </w:r>
    </w:p>
    <w:p>
      <w:pPr>
        <w:pStyle w:val="PreformattedText"/>
        <w:rPr/>
      </w:pPr>
      <w:r>
        <w:rPr/>
        <w:t xml:space="preserve">     </w:t>
      </w:r>
      <w:r>
        <w:rPr/>
        <w:t>or reduce amounts payable pursuant to Section 4.6 or 5.1, as the case may</w:t>
      </w:r>
    </w:p>
    <w:p>
      <w:pPr>
        <w:pStyle w:val="PreformattedText"/>
        <w:rPr/>
      </w:pPr>
      <w:r>
        <w:rPr/>
        <w:t xml:space="preserve">     </w:t>
      </w:r>
      <w:r>
        <w:rPr/>
        <w:t>be, in the future and (ii) would not subject such Lender to any</w:t>
      </w:r>
    </w:p>
    <w:p>
      <w:pPr>
        <w:pStyle w:val="PreformattedText"/>
        <w:rPr/>
      </w:pPr>
      <w:r>
        <w:rPr/>
        <w:t xml:space="preserve">     </w:t>
      </w:r>
      <w:r>
        <w:rPr/>
        <w:t>unreimbursed cost or expense and would not otherwise be disadvantageous to</w:t>
      </w:r>
    </w:p>
    <w:p>
      <w:pPr>
        <w:pStyle w:val="PreformattedText"/>
        <w:rPr/>
      </w:pPr>
      <w:r>
        <w:rPr/>
        <w:t xml:space="preserve">     </w:t>
      </w:r>
      <w:r>
        <w:rPr/>
        <w:t>such Lender. The Borrower hereby agrees to pay all reasonable costs and</w:t>
      </w:r>
    </w:p>
    <w:p>
      <w:pPr>
        <w:pStyle w:val="PreformattedText"/>
        <w:rPr/>
      </w:pPr>
      <w:r>
        <w:rPr/>
        <w:t xml:space="preserve">     </w:t>
      </w:r>
      <w:r>
        <w:rPr/>
        <w:t>expenses incurred by any Lender in connection with any such designation or</w:t>
      </w:r>
    </w:p>
    <w:p>
      <w:pPr>
        <w:pStyle w:val="PreformattedText"/>
        <w:rPr/>
      </w:pPr>
      <w:r>
        <w:rPr/>
        <w:t xml:space="preserve">     </w:t>
      </w:r>
      <w:r>
        <w:rPr/>
        <w:t>assignment.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Replacement of Lenders. If any Lender requests compensation under</w:t>
      </w:r>
    </w:p>
    <w:p>
      <w:pPr>
        <w:pStyle w:val="PreformattedText"/>
        <w:rPr/>
      </w:pPr>
      <w:r>
        <w:rPr/>
        <w:t xml:space="preserve">     </w:t>
      </w:r>
      <w:r>
        <w:rPr/>
        <w:t>Section 5.1, or if the Borrower is required to pay any additional amount to</w:t>
      </w:r>
    </w:p>
    <w:p>
      <w:pPr>
        <w:pStyle w:val="PreformattedText"/>
        <w:rPr/>
      </w:pPr>
      <w:r>
        <w:rPr/>
        <w:t xml:space="preserve">     </w:t>
      </w:r>
      <w:r>
        <w:rPr/>
        <w:t>any Lender or any Governmental Authority for the account of any Lender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4.6, or if any Lender defaults in its obligation to</w:t>
      </w:r>
    </w:p>
    <w:p>
      <w:pPr>
        <w:pStyle w:val="PreformattedText"/>
        <w:rPr/>
      </w:pPr>
      <w:r>
        <w:rPr/>
        <w:t xml:space="preserve">     </w:t>
      </w:r>
      <w:r>
        <w:rPr/>
        <w:t>fund Loans hereunder, then the Borrower may, at its sole expense and</w:t>
      </w:r>
    </w:p>
    <w:p>
      <w:pPr>
        <w:pStyle w:val="PreformattedText"/>
        <w:rPr/>
      </w:pPr>
      <w:r>
        <w:rPr/>
        <w:t xml:space="preserve">     </w:t>
      </w:r>
      <w:r>
        <w:rPr/>
        <w:t>effort, upon notice to such Lender and the Agent, require such Lender to</w:t>
      </w:r>
    </w:p>
    <w:p>
      <w:pPr>
        <w:pStyle w:val="PreformattedText"/>
        <w:rPr/>
      </w:pPr>
      <w:r>
        <w:rPr/>
        <w:t xml:space="preserve">     </w:t>
      </w:r>
      <w:r>
        <w:rPr/>
        <w:t>assign and delegate, without recourse (in accordance with and subject to</w:t>
      </w:r>
    </w:p>
    <w:p>
      <w:pPr>
        <w:pStyle w:val="PreformattedText"/>
        <w:rPr/>
      </w:pPr>
      <w:r>
        <w:rPr/>
        <w:t xml:space="preserve">     </w:t>
      </w:r>
      <w:r>
        <w:rPr/>
        <w:t>the restrictions contained in, and consents required by, Section 13.7), all</w:t>
      </w:r>
    </w:p>
    <w:p>
      <w:pPr>
        <w:pStyle w:val="PreformattedText"/>
        <w:rPr/>
      </w:pPr>
      <w:r>
        <w:rPr/>
        <w:t xml:space="preserve">     </w:t>
      </w:r>
      <w:r>
        <w:rPr/>
        <w:t>of its interests, rights and obligations under this Agreement and the</w:t>
      </w:r>
    </w:p>
    <w:p>
      <w:pPr>
        <w:pStyle w:val="PreformattedText"/>
        <w:rPr/>
      </w:pPr>
      <w:r>
        <w:rPr/>
        <w:t xml:space="preserve">     </w:t>
      </w:r>
      <w:r>
        <w:rPr/>
        <w:t>related Loan Documents to an Eligible Assignee that shall assume such</w:t>
      </w:r>
    </w:p>
    <w:p>
      <w:pPr>
        <w:pStyle w:val="PreformattedText"/>
        <w:rPr/>
      </w:pPr>
      <w:r>
        <w:rPr/>
        <w:t xml:space="preserve">     </w:t>
      </w:r>
      <w:r>
        <w:rPr/>
        <w:t>obligations (which Eligible Assignee may be another Lender, if a Lender</w:t>
      </w:r>
    </w:p>
    <w:p>
      <w:pPr>
        <w:pStyle w:val="PreformattedText"/>
        <w:rPr/>
      </w:pPr>
      <w:r>
        <w:rPr/>
        <w:t xml:space="preserve">     </w:t>
      </w:r>
      <w:r>
        <w:rPr/>
        <w:t>accepts such assignment), provided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Borrower shall have paid to the Agent the assignment fee</w:t>
      </w:r>
    </w:p>
    <w:p>
      <w:pPr>
        <w:pStyle w:val="PreformattedText"/>
        <w:rPr/>
      </w:pPr>
      <w:r>
        <w:rPr/>
        <w:t xml:space="preserve">          </w:t>
      </w:r>
      <w:r>
        <w:rPr/>
        <w:t>specified in Section 13.7;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such Lender shall have received payment of an amount equal</w:t>
      </w:r>
    </w:p>
    <w:p>
      <w:pPr>
        <w:pStyle w:val="PreformattedText"/>
        <w:rPr/>
      </w:pPr>
      <w:r>
        <w:rPr/>
        <w:t xml:space="preserve">          </w:t>
      </w:r>
      <w:r>
        <w:rPr/>
        <w:t>to the outstanding principal of its Loans and LC Participations,</w:t>
      </w:r>
    </w:p>
    <w:p>
      <w:pPr>
        <w:pStyle w:val="PreformattedText"/>
        <w:rPr/>
      </w:pPr>
      <w:r>
        <w:rPr/>
        <w:t xml:space="preserve">          </w:t>
      </w:r>
      <w:r>
        <w:rPr/>
        <w:t>accrued interest thereon, accrued fees and all other amounts payable</w:t>
      </w:r>
    </w:p>
    <w:p>
      <w:pPr>
        <w:pStyle w:val="PreformattedText"/>
        <w:rPr/>
      </w:pPr>
      <w:r>
        <w:rPr/>
        <w:t xml:space="preserve">          </w:t>
      </w:r>
      <w:r>
        <w:rPr/>
        <w:t>to it hereunder and under the other Loan Documents (including any</w:t>
      </w:r>
    </w:p>
    <w:p>
      <w:pPr>
        <w:pStyle w:val="PreformattedText"/>
        <w:rPr/>
      </w:pPr>
      <w:r>
        <w:rPr/>
        <w:t xml:space="preserve">          </w:t>
      </w:r>
      <w:r>
        <w:rPr/>
        <w:t>amounts under Section 5.5) from the Eligible Assignee (to the extent</w:t>
      </w:r>
    </w:p>
    <w:p>
      <w:pPr>
        <w:pStyle w:val="PreformattedText"/>
        <w:rPr/>
      </w:pPr>
      <w:r>
        <w:rPr/>
        <w:t xml:space="preserve">          </w:t>
      </w:r>
      <w:r>
        <w:rPr/>
        <w:t>of such outstanding principal and accrued interest and fees) or the</w:t>
      </w:r>
    </w:p>
    <w:p>
      <w:pPr>
        <w:pStyle w:val="PreformattedText"/>
        <w:rPr/>
      </w:pPr>
      <w:r>
        <w:rPr/>
        <w:t xml:space="preserve">          </w:t>
      </w:r>
      <w:r>
        <w:rPr/>
        <w:t>Borrower (in the case of all other amounts);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in the case of any such assignment resulting from a claim</w:t>
      </w:r>
    </w:p>
    <w:p>
      <w:pPr>
        <w:pStyle w:val="PreformattedText"/>
        <w:rPr/>
      </w:pPr>
      <w:r>
        <w:rPr/>
        <w:t xml:space="preserve">          </w:t>
      </w:r>
      <w:r>
        <w:rPr/>
        <w:t>for compensation under Section 5.1 or payments required to be made</w:t>
      </w:r>
    </w:p>
    <w:p>
      <w:pPr>
        <w:pStyle w:val="PreformattedText"/>
        <w:rPr/>
      </w:pPr>
      <w:r>
        <w:rPr/>
        <w:t xml:space="preserve">          </w:t>
      </w:r>
      <w:r>
        <w:rPr/>
        <w:t>pursuant to Section 4.6, such assignment will result in a reduction in</w:t>
      </w:r>
    </w:p>
    <w:p>
      <w:pPr>
        <w:pStyle w:val="PreformattedText"/>
        <w:rPr/>
      </w:pPr>
      <w:r>
        <w:rPr/>
        <w:t xml:space="preserve">          </w:t>
      </w:r>
      <w:r>
        <w:rPr/>
        <w:t>such compensation or payments thereafter;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such assignment does not conflict with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Lender shall not be required to make any such assignment or delegation</w:t>
      </w:r>
    </w:p>
    <w:p>
      <w:pPr>
        <w:pStyle w:val="PreformattedText"/>
        <w:rPr/>
      </w:pPr>
      <w:r>
        <w:rPr/>
        <w:t xml:space="preserve">     </w:t>
      </w:r>
      <w:r>
        <w:rPr/>
        <w:t>if, prior thereto, as a result of a waiver by such Lender or otherwise, the</w:t>
      </w:r>
    </w:p>
    <w:p>
      <w:pPr>
        <w:pStyle w:val="PreformattedText"/>
        <w:rPr/>
      </w:pPr>
      <w:r>
        <w:rPr/>
        <w:t xml:space="preserve">     </w:t>
      </w:r>
      <w:r>
        <w:rPr/>
        <w:t>circumstances entitling the Borrower to require such assignment and</w:t>
      </w:r>
    </w:p>
    <w:p>
      <w:pPr>
        <w:pStyle w:val="PreformattedText"/>
        <w:rPr/>
      </w:pPr>
      <w:r>
        <w:rPr/>
        <w:t xml:space="preserve">     </w:t>
      </w:r>
      <w:r>
        <w:rPr/>
        <w:t>delegation cease to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4.8 Computation of Interest. Interest on the Advances and all other</w:t>
      </w:r>
    </w:p>
    <w:p>
      <w:pPr>
        <w:pStyle w:val="PreformattedText"/>
        <w:rPr/>
      </w:pPr>
      <w:r>
        <w:rPr/>
        <w:t>amounts payable by the Borrower hereunder shall be computed on the basis of a</w:t>
      </w:r>
    </w:p>
    <w:p>
      <w:pPr>
        <w:pStyle w:val="PreformattedText"/>
        <w:rPr/>
      </w:pPr>
      <w:r>
        <w:rPr/>
        <w:t>year of 360 days and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actual number of days elapsed (including the first day but excluding the last</w:t>
      </w:r>
    </w:p>
    <w:p>
      <w:pPr>
        <w:pStyle w:val="PreformattedText"/>
        <w:rPr/>
      </w:pPr>
      <w:r>
        <w:rPr/>
        <w:t>day) unless such calculation would result in a usurious rate, in which case</w:t>
      </w:r>
    </w:p>
    <w:p>
      <w:pPr>
        <w:pStyle w:val="PreformattedText"/>
        <w:rPr/>
      </w:pPr>
      <w:r>
        <w:rPr/>
        <w:t>interest shall be calculated on the basis of a year of 365 or 366 days, as the</w:t>
      </w:r>
    </w:p>
    <w:p>
      <w:pPr>
        <w:pStyle w:val="PreformattedText"/>
        <w:rPr/>
      </w:pPr>
      <w:r>
        <w:rPr/>
        <w:t>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4.9 Proceeds of Collateral and Collections under the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Proceeds. Except as otherwise permitted by Section 4.3, any</w:t>
      </w:r>
    </w:p>
    <w:p>
      <w:pPr>
        <w:pStyle w:val="PreformattedText"/>
        <w:rPr/>
      </w:pPr>
      <w:r>
        <w:rPr/>
        <w:t xml:space="preserve">     </w:t>
      </w:r>
      <w:r>
        <w:rPr/>
        <w:t>proceeds received by the Agent from the sale or other liquidation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and from collections under the Guaranty shall first be applied</w:t>
      </w:r>
    </w:p>
    <w:p>
      <w:pPr>
        <w:pStyle w:val="PreformattedText"/>
        <w:rPr/>
      </w:pPr>
      <w:r>
        <w:rPr/>
        <w:t xml:space="preserve">     </w:t>
      </w:r>
      <w:r>
        <w:rPr/>
        <w:t>as payment of the accrued and unpaid fees of the Agent hereunder and then</w:t>
      </w:r>
    </w:p>
    <w:p>
      <w:pPr>
        <w:pStyle w:val="PreformattedText"/>
        <w:rPr/>
      </w:pPr>
      <w:r>
        <w:rPr/>
        <w:t xml:space="preserve">     </w:t>
      </w:r>
      <w:r>
        <w:rPr/>
        <w:t>to all other unpaid or unreimbursed Obligations (including reasonable</w:t>
      </w:r>
    </w:p>
    <w:p>
      <w:pPr>
        <w:pStyle w:val="PreformattedText"/>
        <w:rPr/>
      </w:pPr>
      <w:r>
        <w:rPr/>
        <w:t xml:space="preserve">     </w:t>
      </w:r>
      <w:r>
        <w:rPr/>
        <w:t>attorneys' fees and expenses) owing to the Agent in its capacity as Agent</w:t>
      </w:r>
    </w:p>
    <w:p>
      <w:pPr>
        <w:pStyle w:val="PreformattedText"/>
        <w:rPr/>
      </w:pPr>
      <w:r>
        <w:rPr/>
        <w:t xml:space="preserve">     </w:t>
      </w:r>
      <w:r>
        <w:rPr/>
        <w:t>only. Any amount of such proceeds remaining after the applications</w:t>
      </w:r>
    </w:p>
    <w:p>
      <w:pPr>
        <w:pStyle w:val="PreformattedText"/>
        <w:rPr/>
      </w:pPr>
      <w:r>
        <w:rPr/>
        <w:t xml:space="preserve">     </w:t>
      </w:r>
      <w:r>
        <w:rPr/>
        <w:t>described in the preceding sentence shall be distributed: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first, to the Lenders, pro rata,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respective unpaid amounts of the Primary Obligations (including in</w:t>
      </w:r>
    </w:p>
    <w:p>
      <w:pPr>
        <w:pStyle w:val="PreformattedText"/>
        <w:rPr/>
      </w:pPr>
      <w:r>
        <w:rPr/>
        <w:t xml:space="preserve">          </w:t>
      </w:r>
      <w:r>
        <w:rPr/>
        <w:t>such Primary Obligations for purposes of this calculation all Letter</w:t>
      </w:r>
    </w:p>
    <w:p>
      <w:pPr>
        <w:pStyle w:val="PreformattedText"/>
        <w:rPr/>
      </w:pPr>
      <w:r>
        <w:rPr/>
        <w:t xml:space="preserve">          </w:t>
      </w:r>
      <w:r>
        <w:rPr/>
        <w:t>of Credit Liabilities) until all Primary Obligations are paid in full</w:t>
      </w:r>
    </w:p>
    <w:p>
      <w:pPr>
        <w:pStyle w:val="PreformattedText"/>
        <w:rPr/>
      </w:pPr>
      <w:r>
        <w:rPr/>
        <w:t xml:space="preserve">          </w:t>
      </w:r>
      <w:r>
        <w:rPr/>
        <w:t>and provided that each Lender's pro rata portion of such proceeds</w:t>
      </w:r>
    </w:p>
    <w:p>
      <w:pPr>
        <w:pStyle w:val="PreformattedText"/>
        <w:rPr/>
      </w:pPr>
      <w:r>
        <w:rPr/>
        <w:t xml:space="preserve">          </w:t>
      </w:r>
      <w:r>
        <w:rPr/>
        <w:t>applicable to Letter of Credit Liabilities shall be held by the Agent</w:t>
      </w:r>
    </w:p>
    <w:p>
      <w:pPr>
        <w:pStyle w:val="PreformattedText"/>
        <w:rPr/>
      </w:pPr>
      <w:r>
        <w:rPr/>
        <w:t xml:space="preserve">          </w:t>
      </w:r>
      <w:r>
        <w:rPr/>
        <w:t>(and not disbursed to the Lenders) as collateral for the Letter of</w:t>
      </w:r>
    </w:p>
    <w:p>
      <w:pPr>
        <w:pStyle w:val="PreformattedText"/>
        <w:rPr/>
      </w:pPr>
      <w:r>
        <w:rPr/>
        <w:t xml:space="preserve">          </w:t>
      </w:r>
      <w:r>
        <w:rPr/>
        <w:t>Credit Liabilities relating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then to the Lenders, pro rata,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respective unpaid amounts of the Secondary Obligations;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after all Primary Obligations are paid in full, and all</w:t>
      </w:r>
    </w:p>
    <w:p>
      <w:pPr>
        <w:pStyle w:val="PreformattedText"/>
        <w:rPr/>
      </w:pPr>
      <w:r>
        <w:rPr/>
        <w:t xml:space="preserve">          </w:t>
      </w:r>
      <w:r>
        <w:rPr/>
        <w:t>Letter of Credit Liabilities have terminated or are otherwise</w:t>
      </w:r>
    </w:p>
    <w:p>
      <w:pPr>
        <w:pStyle w:val="PreformattedText"/>
        <w:rPr/>
      </w:pPr>
      <w:r>
        <w:rPr/>
        <w:t xml:space="preserve">          </w:t>
      </w:r>
      <w:r>
        <w:rPr/>
        <w:t>satisfied, all remaining portions of the proceeds of the Collateral</w:t>
      </w:r>
    </w:p>
    <w:p>
      <w:pPr>
        <w:pStyle w:val="PreformattedText"/>
        <w:rPr/>
      </w:pPr>
      <w:r>
        <w:rPr/>
        <w:t xml:space="preserve">          </w:t>
      </w:r>
      <w:r>
        <w:rPr/>
        <w:t>then held by the Agent or such Lender as collateral for the Letter of</w:t>
      </w:r>
    </w:p>
    <w:p>
      <w:pPr>
        <w:pStyle w:val="PreformattedText"/>
        <w:rPr/>
      </w:pPr>
      <w:r>
        <w:rPr/>
        <w:t xml:space="preserve">          </w:t>
      </w:r>
      <w:r>
        <w:rPr/>
        <w:t>Credit Liabilities shall be distributed to the Lenders, pro rata,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their respective unpaid amounts of the Secondary</w:t>
      </w:r>
    </w:p>
    <w:p>
      <w:pPr>
        <w:pStyle w:val="PreformattedText"/>
        <w:rPr/>
      </w:pPr>
      <w:r>
        <w:rPr/>
        <w:t xml:space="preserve">          </w:t>
      </w: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Noncash Proceeds. Notwithstanding anything to the contrary</w:t>
      </w:r>
    </w:p>
    <w:p>
      <w:pPr>
        <w:pStyle w:val="PreformattedText"/>
        <w:rPr/>
      </w:pPr>
      <w:r>
        <w:rPr/>
        <w:t xml:space="preserve">     </w:t>
      </w:r>
      <w:r>
        <w:rPr/>
        <w:t>contained herein, if the Agent shall ever acquire any Collateral through</w:t>
      </w:r>
    </w:p>
    <w:p>
      <w:pPr>
        <w:pStyle w:val="PreformattedText"/>
        <w:rPr/>
      </w:pPr>
      <w:r>
        <w:rPr/>
        <w:t xml:space="preserve">     </w:t>
      </w:r>
      <w:r>
        <w:rPr/>
        <w:t>foreclosure or by a conveyance in lieu of foreclosure or by retaining any</w:t>
      </w:r>
    </w:p>
    <w:p>
      <w:pPr>
        <w:pStyle w:val="PreformattedText"/>
        <w:rPr/>
      </w:pPr>
      <w:r>
        <w:rPr/>
        <w:t xml:space="preserve">     </w:t>
      </w:r>
      <w:r>
        <w:rPr/>
        <w:t>of the Collateral in satisfaction of all or part of the Obligations or if</w:t>
      </w:r>
    </w:p>
    <w:p>
      <w:pPr>
        <w:pStyle w:val="PreformattedText"/>
        <w:rPr/>
      </w:pPr>
      <w:r>
        <w:rPr/>
        <w:t xml:space="preserve">     </w:t>
      </w:r>
      <w:r>
        <w:rPr/>
        <w:t>any proceeds of Collateral received by the Agent to be distributed and</w:t>
      </w:r>
    </w:p>
    <w:p>
      <w:pPr>
        <w:pStyle w:val="PreformattedText"/>
        <w:rPr/>
      </w:pPr>
      <w:r>
        <w:rPr/>
        <w:t xml:space="preserve">     </w:t>
      </w:r>
      <w:r>
        <w:rPr/>
        <w:t>shared pursuant to this Section 4.9 are in a form other than immediately</w:t>
      </w:r>
    </w:p>
    <w:p>
      <w:pPr>
        <w:pStyle w:val="PreformattedText"/>
        <w:rPr/>
      </w:pPr>
      <w:r>
        <w:rPr/>
        <w:t xml:space="preserve">     </w:t>
      </w:r>
      <w:r>
        <w:rPr/>
        <w:t>available funds, the Agent shall not be required to remit any share thereof</w:t>
      </w:r>
    </w:p>
    <w:p>
      <w:pPr>
        <w:pStyle w:val="PreformattedText"/>
        <w:rPr/>
      </w:pPr>
      <w:r>
        <w:rPr/>
        <w:t xml:space="preserve">     </w:t>
      </w:r>
      <w:r>
        <w:rPr/>
        <w:t>under the terms hereof and the Lenders shall only be entitled to their</w:t>
      </w:r>
    </w:p>
    <w:p>
      <w:pPr>
        <w:pStyle w:val="PreformattedText"/>
        <w:rPr/>
      </w:pPr>
      <w:r>
        <w:rPr/>
        <w:t xml:space="preserve">     </w:t>
      </w:r>
      <w:r>
        <w:rPr/>
        <w:t>undivided interests in the Collateral or noncash proceeds as determined</w:t>
      </w:r>
    </w:p>
    <w:p>
      <w:pPr>
        <w:pStyle w:val="PreformattedText"/>
        <w:rPr/>
      </w:pPr>
      <w:r>
        <w:rPr/>
        <w:t xml:space="preserve">     </w:t>
      </w:r>
      <w:r>
        <w:rPr/>
        <w:t>hereby. The Lenders shall receive the applicable portions (as determined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Section 4.9(a)) of any immediately available funds</w:t>
      </w:r>
    </w:p>
    <w:p>
      <w:pPr>
        <w:pStyle w:val="PreformattedText"/>
        <w:rPr/>
      </w:pPr>
      <w:r>
        <w:rPr/>
        <w:t xml:space="preserve">     </w:t>
      </w:r>
      <w:r>
        <w:rPr/>
        <w:t>consisting of proceeds from such Collateral or proceeds of such noncash</w:t>
      </w:r>
    </w:p>
    <w:p>
      <w:pPr>
        <w:pStyle w:val="PreformattedText"/>
        <w:rPr/>
      </w:pPr>
      <w:r>
        <w:rPr/>
        <w:t xml:space="preserve">     </w:t>
      </w:r>
      <w:r>
        <w:rPr/>
        <w:t>proceeds so acquired only if any when paid in connection with the</w:t>
      </w:r>
    </w:p>
    <w:p>
      <w:pPr>
        <w:pStyle w:val="PreformattedText"/>
        <w:rPr/>
      </w:pPr>
      <w:r>
        <w:rPr/>
        <w:t xml:space="preserve">     </w:t>
      </w:r>
      <w:r>
        <w:rPr/>
        <w:t>subsequent disposition thereof. While any Collateral or other property to</w:t>
      </w:r>
    </w:p>
    <w:p>
      <w:pPr>
        <w:pStyle w:val="PreformattedText"/>
        <w:rPr/>
      </w:pPr>
      <w:r>
        <w:rPr/>
        <w:t xml:space="preserve">     </w:t>
      </w:r>
      <w:r>
        <w:rPr/>
        <w:t>be shared pursuant to this Section 4.9 is held by the Agent pursuant to</w:t>
      </w:r>
    </w:p>
    <w:p>
      <w:pPr>
        <w:pStyle w:val="PreformattedText"/>
        <w:rPr/>
      </w:pPr>
      <w:r>
        <w:rPr/>
        <w:t xml:space="preserve">     </w:t>
      </w:r>
      <w:r>
        <w:rPr/>
        <w:t>this clause (b), the Agent shall hold such Collateral or other property for</w:t>
      </w:r>
    </w:p>
    <w:p>
      <w:pPr>
        <w:pStyle w:val="PreformattedText"/>
        <w:rPr/>
      </w:pPr>
      <w:r>
        <w:rPr/>
        <w:t xml:space="preserve">     </w:t>
      </w:r>
      <w:r>
        <w:rPr/>
        <w:t>the benefit of the Lenders and all matters relating to the management,</w:t>
      </w:r>
    </w:p>
    <w:p>
      <w:pPr>
        <w:pStyle w:val="PreformattedText"/>
        <w:rPr/>
      </w:pPr>
      <w:r>
        <w:rPr/>
        <w:t xml:space="preserve">     </w:t>
      </w:r>
      <w:r>
        <w:rPr/>
        <w:t>operation, further disposition or any other aspect of such Collateral or</w:t>
      </w:r>
    </w:p>
    <w:p>
      <w:pPr>
        <w:pStyle w:val="PreformattedText"/>
        <w:rPr/>
      </w:pPr>
      <w:r>
        <w:rPr/>
        <w:t xml:space="preserve">     </w:t>
      </w:r>
      <w:r>
        <w:rPr/>
        <w:t>other property shall be resolved by the agreement of the Required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Payments Set Aside. To the extent that any payment by or on behalf</w:t>
      </w:r>
    </w:p>
    <w:p>
      <w:pPr>
        <w:pStyle w:val="PreformattedText"/>
        <w:rPr/>
      </w:pPr>
      <w:r>
        <w:rPr/>
        <w:t xml:space="preserve">     </w:t>
      </w:r>
      <w:r>
        <w:rPr/>
        <w:t>of the Borrower is made to the Agent or any Lender, or the Agent or any</w:t>
      </w:r>
    </w:p>
    <w:p>
      <w:pPr>
        <w:pStyle w:val="PreformattedText"/>
        <w:rPr/>
      </w:pPr>
      <w:r>
        <w:rPr/>
        <w:t xml:space="preserve">     </w:t>
      </w:r>
      <w:r>
        <w:rPr/>
        <w:t>Lender exercises its right of set-off, and such payment or the proceeds of</w:t>
      </w:r>
    </w:p>
    <w:p>
      <w:pPr>
        <w:pStyle w:val="PreformattedText"/>
        <w:rPr/>
      </w:pPr>
      <w:r>
        <w:rPr/>
        <w:t xml:space="preserve">     </w:t>
      </w:r>
      <w:r>
        <w:rPr/>
        <w:t>such set-off or any part thereof is subsequently invalidated, declared to</w:t>
      </w:r>
    </w:p>
    <w:p>
      <w:pPr>
        <w:pStyle w:val="PreformattedText"/>
        <w:rPr/>
      </w:pPr>
      <w:r>
        <w:rPr/>
        <w:t xml:space="preserve">     </w:t>
      </w:r>
      <w:r>
        <w:rPr/>
        <w:t>be fraudulent or preferential, set aside or required (including pursuant to</w:t>
      </w:r>
    </w:p>
    <w:p>
      <w:pPr>
        <w:pStyle w:val="PreformattedText"/>
        <w:rPr/>
      </w:pPr>
      <w:r>
        <w:rPr/>
        <w:t xml:space="preserve">     </w:t>
      </w:r>
      <w:r>
        <w:rPr/>
        <w:t>any settlement entered into by the Agent or such Lender in its discretion)</w:t>
      </w:r>
    </w:p>
    <w:p>
      <w:pPr>
        <w:pStyle w:val="PreformattedText"/>
        <w:rPr/>
      </w:pPr>
      <w:r>
        <w:rPr/>
        <w:t xml:space="preserve">     </w:t>
      </w:r>
      <w:r>
        <w:rPr/>
        <w:t>to be repaid to a trustee, receiver or any other party,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any proceeding under the Bankruptcy Code of the United States of America,</w:t>
      </w:r>
    </w:p>
    <w:p>
      <w:pPr>
        <w:pStyle w:val="PreformattedText"/>
        <w:rPr/>
      </w:pPr>
      <w:r>
        <w:rPr/>
        <w:t xml:space="preserve">     </w:t>
      </w:r>
      <w:r>
        <w:rPr/>
        <w:t>or any other liquidation, conservatorship, bankruptcy, assignment for the</w:t>
      </w:r>
    </w:p>
    <w:p>
      <w:pPr>
        <w:pStyle w:val="PreformattedText"/>
        <w:rPr/>
      </w:pPr>
      <w:r>
        <w:rPr/>
        <w:t xml:space="preserve">     </w:t>
      </w:r>
      <w:r>
        <w:rPr/>
        <w:t>benefit of creditors, moratorium, rearrangement, receivership, insolvency,</w:t>
      </w:r>
    </w:p>
    <w:p>
      <w:pPr>
        <w:pStyle w:val="PreformattedText"/>
        <w:rPr/>
      </w:pPr>
      <w:r>
        <w:rPr/>
        <w:t xml:space="preserve">     </w:t>
      </w:r>
      <w:r>
        <w:rPr/>
        <w:t>reorganization or similar laws of the applicable jurisdictions or</w:t>
      </w:r>
    </w:p>
    <w:p>
      <w:pPr>
        <w:pStyle w:val="PreformattedText"/>
        <w:rPr/>
      </w:pPr>
      <w:r>
        <w:rPr/>
        <w:t xml:space="preserve">     </w:t>
      </w:r>
      <w:r>
        <w:rPr/>
        <w:t>otherwise, then (i) to the extent of such recovery, the obligation or part</w:t>
      </w:r>
    </w:p>
    <w:p>
      <w:pPr>
        <w:pStyle w:val="PreformattedText"/>
        <w:rPr/>
      </w:pPr>
      <w:r>
        <w:rPr/>
        <w:t xml:space="preserve">     </w:t>
      </w:r>
      <w:r>
        <w:rPr/>
        <w:t>thereof originally intended to be satisfied shall be revived and continued</w:t>
      </w:r>
    </w:p>
    <w:p>
      <w:pPr>
        <w:pStyle w:val="PreformattedText"/>
        <w:rPr/>
      </w:pPr>
      <w:r>
        <w:rPr/>
        <w:t xml:space="preserve">     </w:t>
      </w:r>
      <w:r>
        <w:rPr/>
        <w:t>in full force and effect as if such payment had not been made or such</w:t>
      </w:r>
    </w:p>
    <w:p>
      <w:pPr>
        <w:pStyle w:val="PreformattedText"/>
        <w:rPr/>
      </w:pPr>
      <w:r>
        <w:rPr/>
        <w:t xml:space="preserve">     </w:t>
      </w:r>
      <w:r>
        <w:rPr/>
        <w:t>set-off had not occurred, and (ii) each Lender severally agrees to pay to</w:t>
      </w:r>
    </w:p>
    <w:p>
      <w:pPr>
        <w:pStyle w:val="PreformattedText"/>
        <w:rPr/>
      </w:pPr>
      <w:r>
        <w:rPr/>
        <w:t xml:space="preserve">     </w:t>
      </w:r>
      <w:r>
        <w:rPr/>
        <w:t>the Agent upon demand its applicable share of any amount so recovered from</w:t>
      </w:r>
    </w:p>
    <w:p>
      <w:pPr>
        <w:pStyle w:val="PreformattedText"/>
        <w:rPr/>
      </w:pPr>
      <w:r>
        <w:rPr/>
        <w:t xml:space="preserve">     </w:t>
      </w:r>
      <w:r>
        <w:rPr/>
        <w:t>or repaid by the Agent, plus interest thereon from the date of such demand</w:t>
      </w:r>
    </w:p>
    <w:p>
      <w:pPr>
        <w:pStyle w:val="PreformattedText"/>
        <w:rPr/>
      </w:pPr>
      <w:r>
        <w:rPr/>
        <w:t xml:space="preserve">     </w:t>
      </w:r>
      <w:r>
        <w:rPr/>
        <w:t>to the date such payment is made at a rate per annum equal to the Federal</w:t>
      </w:r>
    </w:p>
    <w:p>
      <w:pPr>
        <w:pStyle w:val="PreformattedText"/>
        <w:rPr/>
      </w:pPr>
      <w:r>
        <w:rPr/>
        <w:t xml:space="preserve">     </w:t>
      </w:r>
      <w:r>
        <w:rPr/>
        <w:t>Funds Rate from time to time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Yield Protection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 Increased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Increased Costs Generally. If any Change in Law shall: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impose, modify or deem applicable any reserve, special</w:t>
      </w:r>
    </w:p>
    <w:p>
      <w:pPr>
        <w:pStyle w:val="PreformattedText"/>
        <w:rPr/>
      </w:pPr>
      <w:r>
        <w:rPr/>
        <w:t xml:space="preserve">          </w:t>
      </w:r>
      <w:r>
        <w:rPr/>
        <w:t>deposit, compulsory loan, insurance charge or similar requirement</w:t>
      </w:r>
    </w:p>
    <w:p>
      <w:pPr>
        <w:pStyle w:val="PreformattedText"/>
        <w:rPr/>
      </w:pPr>
      <w:r>
        <w:rPr/>
        <w:t xml:space="preserve">          </w:t>
      </w:r>
      <w:r>
        <w:rPr/>
        <w:t>against assets of, deposits with or for the account of, or credit</w:t>
      </w:r>
    </w:p>
    <w:p>
      <w:pPr>
        <w:pStyle w:val="PreformattedText"/>
        <w:rPr/>
      </w:pPr>
      <w:r>
        <w:rPr/>
        <w:t xml:space="preserve">          </w:t>
      </w:r>
      <w:r>
        <w:rPr/>
        <w:t>extended or participated in by, any Lender (except any reserve</w:t>
      </w:r>
    </w:p>
    <w:p>
      <w:pPr>
        <w:pStyle w:val="PreformattedText"/>
        <w:rPr/>
      </w:pPr>
      <w:r>
        <w:rPr/>
        <w:t xml:space="preserve">          </w:t>
      </w:r>
      <w:r>
        <w:rPr/>
        <w:t>requirement reflected in the Adjusted Eurodollar Rate) or the Issuing</w:t>
      </w:r>
    </w:p>
    <w:p>
      <w:pPr>
        <w:pStyle w:val="PreformattedText"/>
        <w:rPr/>
      </w:pPr>
      <w:r>
        <w:rPr/>
        <w:t xml:space="preserve">          </w:t>
      </w:r>
      <w:r>
        <w:rPr/>
        <w:t>Bank;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subject any Lender or the Issuing Bank to any tax of any</w:t>
      </w:r>
    </w:p>
    <w:p>
      <w:pPr>
        <w:pStyle w:val="PreformattedText"/>
        <w:rPr/>
      </w:pPr>
      <w:r>
        <w:rPr/>
        <w:t xml:space="preserve">          </w:t>
      </w:r>
      <w:r>
        <w:rPr/>
        <w:t>kind whatsoever with respect to this Agreement, any Letter of Credit,</w:t>
      </w:r>
    </w:p>
    <w:p>
      <w:pPr>
        <w:pStyle w:val="PreformattedText"/>
        <w:rPr/>
      </w:pPr>
      <w:r>
        <w:rPr/>
        <w:t xml:space="preserve">          </w:t>
      </w:r>
      <w:r>
        <w:rPr/>
        <w:t>any participation in a Letter of Credit or any Eurodollar Advance made</w:t>
      </w:r>
    </w:p>
    <w:p>
      <w:pPr>
        <w:pStyle w:val="PreformattedText"/>
        <w:rPr/>
      </w:pPr>
      <w:r>
        <w:rPr/>
        <w:t xml:space="preserve">          </w:t>
      </w:r>
      <w:r>
        <w:rPr/>
        <w:t>by it, or change the basis of taxation of payments to such Lender or</w:t>
      </w:r>
    </w:p>
    <w:p>
      <w:pPr>
        <w:pStyle w:val="PreformattedText"/>
        <w:rPr/>
      </w:pPr>
      <w:r>
        <w:rPr/>
        <w:t xml:space="preserve">          </w:t>
      </w:r>
      <w:r>
        <w:rPr/>
        <w:t>the Issuing Bank in respect thereof (except for Indemnified Taxes or</w:t>
      </w:r>
    </w:p>
    <w:p>
      <w:pPr>
        <w:pStyle w:val="PreformattedText"/>
        <w:rPr/>
      </w:pPr>
      <w:r>
        <w:rPr/>
        <w:t xml:space="preserve">          </w:t>
      </w:r>
      <w:r>
        <w:rPr/>
        <w:t>Other Taxes covered by Section 4.6 and the imposition of, or any</w:t>
      </w:r>
    </w:p>
    <w:p>
      <w:pPr>
        <w:pStyle w:val="PreformattedText"/>
        <w:rPr/>
      </w:pPr>
      <w:r>
        <w:rPr/>
        <w:t xml:space="preserve">          </w:t>
      </w:r>
      <w:r>
        <w:rPr/>
        <w:t>change in the rate of, any Excluded Tax payable by such Lender or the</w:t>
      </w:r>
    </w:p>
    <w:p>
      <w:pPr>
        <w:pStyle w:val="PreformattedText"/>
        <w:rPr/>
      </w:pPr>
      <w:r>
        <w:rPr/>
        <w:t xml:space="preserve">          </w:t>
      </w:r>
      <w:r>
        <w:rPr/>
        <w:t>Issuing Bank);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impose on any Lender or the Issuing Bank or the London</w:t>
      </w:r>
    </w:p>
    <w:p>
      <w:pPr>
        <w:pStyle w:val="PreformattedText"/>
        <w:rPr/>
      </w:pPr>
      <w:r>
        <w:rPr/>
        <w:t xml:space="preserve">          </w:t>
      </w:r>
      <w:r>
        <w:rPr/>
        <w:t>interbank market any other condition, cost or expense affecting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or Eurodollar Advances made by such Lender or any Letter of</w:t>
      </w:r>
    </w:p>
    <w:p>
      <w:pPr>
        <w:pStyle w:val="PreformattedText"/>
        <w:rPr/>
      </w:pPr>
      <w:r>
        <w:rPr/>
        <w:t xml:space="preserve">          </w:t>
      </w:r>
      <w:r>
        <w:rPr/>
        <w:t>Credit or participation 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and the result of any of the foregoing shall be to increase the cost to</w:t>
      </w:r>
    </w:p>
    <w:p>
      <w:pPr>
        <w:pStyle w:val="PreformattedText"/>
        <w:rPr/>
      </w:pPr>
      <w:r>
        <w:rPr/>
        <w:t xml:space="preserve">     </w:t>
      </w:r>
      <w:r>
        <w:rPr/>
        <w:t>such Lender of making or maintaining any Eurodollar Advance (or of</w:t>
      </w:r>
    </w:p>
    <w:p>
      <w:pPr>
        <w:pStyle w:val="PreformattedText"/>
        <w:rPr/>
      </w:pPr>
      <w:r>
        <w:rPr/>
        <w:t xml:space="preserve">     </w:t>
      </w:r>
      <w:r>
        <w:rPr/>
        <w:t>maintaining its obligation to make any such Loan), or to increase the cost</w:t>
      </w:r>
    </w:p>
    <w:p>
      <w:pPr>
        <w:pStyle w:val="PreformattedText"/>
        <w:rPr/>
      </w:pPr>
      <w:r>
        <w:rPr/>
        <w:t xml:space="preserve">     </w:t>
      </w:r>
      <w:r>
        <w:rPr/>
        <w:t>to such Lender or the Issuing Bank of participating in, issuing or</w:t>
      </w:r>
    </w:p>
    <w:p>
      <w:pPr>
        <w:pStyle w:val="PreformattedText"/>
        <w:rPr/>
      </w:pPr>
      <w:r>
        <w:rPr/>
        <w:t xml:space="preserve">     </w:t>
      </w:r>
      <w:r>
        <w:rPr/>
        <w:t>maintaining any Letter of Credit (or of maintaining its obligation to</w:t>
      </w:r>
    </w:p>
    <w:p>
      <w:pPr>
        <w:pStyle w:val="PreformattedText"/>
        <w:rPr/>
      </w:pPr>
      <w:r>
        <w:rPr/>
        <w:t xml:space="preserve">     </w:t>
      </w:r>
      <w:r>
        <w:rPr/>
        <w:t>participate in or to issue any Letter of Credit), or to reduce the amount</w:t>
      </w:r>
    </w:p>
    <w:p>
      <w:pPr>
        <w:pStyle w:val="PreformattedText"/>
        <w:rPr/>
      </w:pPr>
      <w:r>
        <w:rPr/>
        <w:t xml:space="preserve">     </w:t>
      </w: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sum received or receivable by such Lender or the Issuing Bank hereunder</w:t>
      </w:r>
    </w:p>
    <w:p>
      <w:pPr>
        <w:pStyle w:val="PreformattedText"/>
        <w:rPr/>
      </w:pPr>
      <w:r>
        <w:rPr/>
        <w:t xml:space="preserve">     </w:t>
      </w:r>
      <w:r>
        <w:rPr/>
        <w:t>(whether of principal, interest or any other amount) then, upon request of</w:t>
      </w:r>
    </w:p>
    <w:p>
      <w:pPr>
        <w:pStyle w:val="PreformattedText"/>
        <w:rPr/>
      </w:pPr>
      <w:r>
        <w:rPr/>
        <w:t xml:space="preserve">     </w:t>
      </w:r>
      <w:r>
        <w:rPr/>
        <w:t>such Lender or the Issuing Bank, the Borrower will pay to such Lender or</w:t>
      </w:r>
    </w:p>
    <w:p>
      <w:pPr>
        <w:pStyle w:val="PreformattedText"/>
        <w:rPr/>
      </w:pPr>
      <w:r>
        <w:rPr/>
        <w:t xml:space="preserve">     </w:t>
      </w:r>
      <w:r>
        <w:rPr/>
        <w:t>the Issuing Bank, as the case may be, such additional amount or amounts as</w:t>
      </w:r>
    </w:p>
    <w:p>
      <w:pPr>
        <w:pStyle w:val="PreformattedText"/>
        <w:rPr/>
      </w:pPr>
      <w:r>
        <w:rPr/>
        <w:t xml:space="preserve">     </w:t>
      </w:r>
      <w:r>
        <w:rPr/>
        <w:t>will compensate such Lender or the Issuing Bank, as the case may be, for</w:t>
      </w:r>
    </w:p>
    <w:p>
      <w:pPr>
        <w:pStyle w:val="PreformattedText"/>
        <w:rPr/>
      </w:pPr>
      <w:r>
        <w:rPr/>
        <w:t xml:space="preserve">     </w:t>
      </w:r>
      <w:r>
        <w:rPr/>
        <w:t>such additional costs incurred or reduction suffered.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Capital Requirements. If any Lender or the Issuing Bank determines</w:t>
      </w:r>
    </w:p>
    <w:p>
      <w:pPr>
        <w:pStyle w:val="PreformattedText"/>
        <w:rPr/>
      </w:pPr>
      <w:r>
        <w:rPr/>
        <w:t xml:space="preserve">     </w:t>
      </w:r>
      <w:r>
        <w:rPr/>
        <w:t>that any Change in Law affecting such Lender or the Issuing Bank or any</w:t>
      </w:r>
    </w:p>
    <w:p>
      <w:pPr>
        <w:pStyle w:val="PreformattedText"/>
        <w:rPr/>
      </w:pPr>
      <w:r>
        <w:rPr/>
        <w:t xml:space="preserve">     </w:t>
      </w:r>
      <w:r>
        <w:rPr/>
        <w:t>lending office of such Lender or such Lender's or the Issuing Bank's</w:t>
      </w:r>
    </w:p>
    <w:p>
      <w:pPr>
        <w:pStyle w:val="PreformattedText"/>
        <w:rPr/>
      </w:pPr>
      <w:r>
        <w:rPr/>
        <w:t xml:space="preserve">     </w:t>
      </w:r>
      <w:r>
        <w:rPr/>
        <w:t>holding company, if any, regarding capital requirements has or would have</w:t>
      </w:r>
    </w:p>
    <w:p>
      <w:pPr>
        <w:pStyle w:val="PreformattedText"/>
        <w:rPr/>
      </w:pPr>
      <w:r>
        <w:rPr/>
        <w:t xml:space="preserve">     </w:t>
      </w:r>
      <w:r>
        <w:rPr/>
        <w:t>the effect of reducing the rate of return on such Lender's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Bank's capital or on the capital of such Lender's or the Issuing Bank's</w:t>
      </w:r>
    </w:p>
    <w:p>
      <w:pPr>
        <w:pStyle w:val="PreformattedText"/>
        <w:rPr/>
      </w:pPr>
      <w:r>
        <w:rPr/>
        <w:t xml:space="preserve">     </w:t>
      </w:r>
      <w:r>
        <w:rPr/>
        <w:t>holding company, if any, as a consequence of this Agreement, the</w:t>
      </w:r>
    </w:p>
    <w:p>
      <w:pPr>
        <w:pStyle w:val="PreformattedText"/>
        <w:rPr/>
      </w:pPr>
      <w:r>
        <w:rPr/>
        <w:t xml:space="preserve">     </w:t>
      </w:r>
      <w:r>
        <w:rPr/>
        <w:t>Commitments of such Lender or the Loans made by, or participations in</w:t>
      </w:r>
    </w:p>
    <w:p>
      <w:pPr>
        <w:pStyle w:val="PreformattedText"/>
        <w:rPr/>
      </w:pPr>
      <w:r>
        <w:rPr/>
        <w:t xml:space="preserve">     </w:t>
      </w:r>
      <w:r>
        <w:rPr/>
        <w:t>Letters of Credit held by, such Lender, or the Letters of Credit issued by</w:t>
      </w:r>
    </w:p>
    <w:p>
      <w:pPr>
        <w:pStyle w:val="PreformattedText"/>
        <w:rPr/>
      </w:pPr>
      <w:r>
        <w:rPr/>
        <w:t xml:space="preserve">     </w:t>
      </w:r>
      <w:r>
        <w:rPr/>
        <w:t>the Issuing Bank, to a level below that which such Lender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 or such Lender's or the Issuing Bank's holding company could have</w:t>
      </w:r>
    </w:p>
    <w:p>
      <w:pPr>
        <w:pStyle w:val="PreformattedText"/>
        <w:rPr/>
      </w:pPr>
      <w:r>
        <w:rPr/>
        <w:t xml:space="preserve">     </w:t>
      </w:r>
      <w:r>
        <w:rPr/>
        <w:t>achieved but for such Change in Law (taking into consideration such</w:t>
      </w:r>
    </w:p>
    <w:p>
      <w:pPr>
        <w:pStyle w:val="PreformattedText"/>
        <w:rPr/>
      </w:pPr>
      <w:r>
        <w:rPr/>
        <w:t xml:space="preserve">     </w:t>
      </w:r>
      <w:r>
        <w:rPr/>
        <w:t>Lender's or the Issuing Bank's policies and the policies of such Lender's</w:t>
      </w:r>
    </w:p>
    <w:p>
      <w:pPr>
        <w:pStyle w:val="PreformattedText"/>
        <w:rPr/>
      </w:pPr>
      <w:r>
        <w:rPr/>
        <w:t xml:space="preserve">     </w:t>
      </w:r>
      <w:r>
        <w:rPr/>
        <w:t>or the Issuing Bank's holding company with respect to capital adequacy),</w:t>
      </w:r>
    </w:p>
    <w:p>
      <w:pPr>
        <w:pStyle w:val="PreformattedText"/>
        <w:rPr/>
      </w:pPr>
      <w:r>
        <w:rPr/>
        <w:t xml:space="preserve">     </w:t>
      </w:r>
      <w:r>
        <w:rPr/>
        <w:t>then from time to time the Borrower will pay to such Lender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Bank, as the case may be, such additional amount or amounts as will</w:t>
      </w:r>
    </w:p>
    <w:p>
      <w:pPr>
        <w:pStyle w:val="PreformattedText"/>
        <w:rPr/>
      </w:pPr>
      <w:r>
        <w:rPr/>
        <w:t xml:space="preserve">     </w:t>
      </w:r>
      <w:r>
        <w:rPr/>
        <w:t>compensate such Lender or the Issuing Bank or such Lender's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Bank's holding company for any such reduction suffered.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Certificates for Reimbursement. A certificate of a Lender or the</w:t>
      </w:r>
    </w:p>
    <w:p>
      <w:pPr>
        <w:pStyle w:val="PreformattedText"/>
        <w:rPr/>
      </w:pPr>
      <w:r>
        <w:rPr/>
        <w:t xml:space="preserve">     </w:t>
      </w:r>
      <w:r>
        <w:rPr/>
        <w:t>Issuing Bank setting forth the amount or amounts necessary to compensate</w:t>
      </w:r>
    </w:p>
    <w:p>
      <w:pPr>
        <w:pStyle w:val="PreformattedText"/>
        <w:rPr/>
      </w:pPr>
      <w:r>
        <w:rPr/>
        <w:t xml:space="preserve">     </w:t>
      </w:r>
      <w:r>
        <w:rPr/>
        <w:t>such Lender or the Issuing Bank or its holding company, as the case may be,</w:t>
      </w:r>
    </w:p>
    <w:p>
      <w:pPr>
        <w:pStyle w:val="PreformattedText"/>
        <w:rPr/>
      </w:pPr>
      <w:r>
        <w:rPr/>
        <w:t xml:space="preserve">     </w:t>
      </w:r>
      <w:r>
        <w:rPr/>
        <w:t>as specified in clauses (a) or (b) of this Section and delivered to the</w:t>
      </w:r>
    </w:p>
    <w:p>
      <w:pPr>
        <w:pStyle w:val="PreformattedText"/>
        <w:rPr/>
      </w:pPr>
      <w:r>
        <w:rPr/>
        <w:t xml:space="preserve">     </w:t>
      </w:r>
      <w:r>
        <w:rPr/>
        <w:t>Borrower shall be conclusive absent manifest error. The Borrower shall pay</w:t>
      </w:r>
    </w:p>
    <w:p>
      <w:pPr>
        <w:pStyle w:val="PreformattedText"/>
        <w:rPr/>
      </w:pPr>
      <w:r>
        <w:rPr/>
        <w:t xml:space="preserve">     </w:t>
      </w:r>
      <w:r>
        <w:rPr/>
        <w:t>such Lender or the Issuing Bank, as the case may be, the amount shown as</w:t>
      </w:r>
    </w:p>
    <w:p>
      <w:pPr>
        <w:pStyle w:val="PreformattedText"/>
        <w:rPr/>
      </w:pPr>
      <w:r>
        <w:rPr/>
        <w:t xml:space="preserve">     </w:t>
      </w:r>
      <w:r>
        <w:rPr/>
        <w:t>due on any such certificate within 10 days after receipt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Delay in Requests. Failure or delay on the part of any Lender or</w:t>
      </w:r>
    </w:p>
    <w:p>
      <w:pPr>
        <w:pStyle w:val="PreformattedText"/>
        <w:rPr/>
      </w:pPr>
      <w:r>
        <w:rPr/>
        <w:t xml:space="preserve">     </w:t>
      </w:r>
      <w:r>
        <w:rPr/>
        <w:t>the Issuing Bank to demand compensation pursuant to this Section shall not</w:t>
      </w:r>
    </w:p>
    <w:p>
      <w:pPr>
        <w:pStyle w:val="PreformattedText"/>
        <w:rPr/>
      </w:pPr>
      <w:r>
        <w:rPr/>
        <w:t xml:space="preserve">     </w:t>
      </w:r>
      <w:r>
        <w:rPr/>
        <w:t>constitute a waiver of such Lender's or the Issuing Bank's right to demand</w:t>
      </w:r>
    </w:p>
    <w:p>
      <w:pPr>
        <w:pStyle w:val="PreformattedText"/>
        <w:rPr/>
      </w:pPr>
      <w:r>
        <w:rPr/>
        <w:t xml:space="preserve">     </w:t>
      </w:r>
      <w:r>
        <w:rPr/>
        <w:t>such compensation, provided that the Borrower shall not be required to</w:t>
      </w:r>
    </w:p>
    <w:p>
      <w:pPr>
        <w:pStyle w:val="PreformattedText"/>
        <w:rPr/>
      </w:pPr>
      <w:r>
        <w:rPr/>
        <w:t xml:space="preserve">     </w:t>
      </w:r>
      <w:r>
        <w:rPr/>
        <w:t>compensate a Lender or the Issuing Bank pursuant to this Section for any</w:t>
      </w:r>
    </w:p>
    <w:p>
      <w:pPr>
        <w:pStyle w:val="PreformattedText"/>
        <w:rPr/>
      </w:pPr>
      <w:r>
        <w:rPr/>
        <w:t xml:space="preserve">     </w:t>
      </w:r>
      <w:r>
        <w:rPr/>
        <w:t>increased costs incurred or reductions suffered more than six months prior</w:t>
      </w:r>
    </w:p>
    <w:p>
      <w:pPr>
        <w:pStyle w:val="PreformattedText"/>
        <w:rPr/>
      </w:pPr>
      <w:r>
        <w:rPr/>
        <w:t xml:space="preserve">     </w:t>
      </w:r>
      <w:r>
        <w:rPr/>
        <w:t>to the date that such Lender or the Issuing Bank, as the case may be,</w:t>
      </w:r>
    </w:p>
    <w:p>
      <w:pPr>
        <w:pStyle w:val="PreformattedText"/>
        <w:rPr/>
      </w:pPr>
      <w:r>
        <w:rPr/>
        <w:t xml:space="preserve">     </w:t>
      </w:r>
      <w:r>
        <w:rPr/>
        <w:t>notifies the Borrower of the Change in Law giving rise to such increased</w:t>
      </w:r>
    </w:p>
    <w:p>
      <w:pPr>
        <w:pStyle w:val="PreformattedText"/>
        <w:rPr/>
      </w:pPr>
      <w:r>
        <w:rPr/>
        <w:t xml:space="preserve">     </w:t>
      </w:r>
      <w:r>
        <w:rPr/>
        <w:t>costs or reductions and of such Lender's or the Issuing Bank's intention to</w:t>
      </w:r>
    </w:p>
    <w:p>
      <w:pPr>
        <w:pStyle w:val="PreformattedText"/>
        <w:rPr/>
      </w:pPr>
      <w:r>
        <w:rPr/>
        <w:t xml:space="preserve">     </w:t>
      </w:r>
      <w:r>
        <w:rPr/>
        <w:t>claim compensation therefor (except that, if the Change in Law giving rise</w:t>
      </w:r>
    </w:p>
    <w:p>
      <w:pPr>
        <w:pStyle w:val="PreformattedText"/>
        <w:rPr/>
      </w:pPr>
      <w:r>
        <w:rPr/>
        <w:t xml:space="preserve">     </w:t>
      </w:r>
      <w:r>
        <w:rPr/>
        <w:t>to such increased costs or reductions is retroactive, then the six-month</w:t>
      </w:r>
    </w:p>
    <w:p>
      <w:pPr>
        <w:pStyle w:val="PreformattedText"/>
        <w:rPr/>
      </w:pPr>
      <w:r>
        <w:rPr/>
        <w:t xml:space="preserve">     </w:t>
      </w:r>
      <w:r>
        <w:rPr/>
        <w:t>period referred to above shall be extended to include the period of</w:t>
      </w:r>
    </w:p>
    <w:p>
      <w:pPr>
        <w:pStyle w:val="PreformattedText"/>
        <w:rPr/>
      </w:pPr>
      <w:r>
        <w:rPr/>
        <w:t xml:space="preserve">     </w:t>
      </w:r>
      <w:r>
        <w:rPr/>
        <w:t>retroactive effect thereof).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 Limitation on Types of Advances. Anything herein to the</w:t>
      </w:r>
    </w:p>
    <w:p>
      <w:pPr>
        <w:pStyle w:val="PreformattedText"/>
        <w:rPr/>
      </w:pPr>
      <w:r>
        <w:rPr/>
        <w:t>contrary notwithstanding, if with respect to any Eurodollar Advances for any</w:t>
      </w:r>
    </w:p>
    <w:p>
      <w:pPr>
        <w:pStyle w:val="PreformattedText"/>
        <w:rPr/>
      </w:pPr>
      <w:r>
        <w:rPr/>
        <w:t>Interest Period therefor: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Agent determines (which determination shall be conclusive)</w:t>
      </w:r>
    </w:p>
    <w:p>
      <w:pPr>
        <w:pStyle w:val="PreformattedText"/>
        <w:rPr/>
      </w:pPr>
      <w:r>
        <w:rPr/>
        <w:t xml:space="preserve">     </w:t>
      </w:r>
      <w:r>
        <w:rPr/>
        <w:t>that quotations of interest rates for the relevant deposits referred to in</w:t>
      </w:r>
    </w:p>
    <w:p>
      <w:pPr>
        <w:pStyle w:val="PreformattedText"/>
        <w:rPr/>
      </w:pPr>
      <w:r>
        <w:rPr/>
        <w:t xml:space="preserve">     </w:t>
      </w:r>
      <w:r>
        <w:rPr/>
        <w:t>the definition of "Eurodollar Rate" in Section 1.1 hereof are not being</w:t>
      </w:r>
    </w:p>
    <w:p>
      <w:pPr>
        <w:pStyle w:val="PreformattedText"/>
        <w:rPr/>
      </w:pPr>
      <w:r>
        <w:rPr/>
        <w:t xml:space="preserve">     </w:t>
      </w:r>
      <w:r>
        <w:rPr/>
        <w:t>provided in the relative amounts or for the relative maturities for</w:t>
      </w:r>
    </w:p>
    <w:p>
      <w:pPr>
        <w:pStyle w:val="PreformattedText"/>
        <w:rPr/>
      </w:pPr>
      <w:r>
        <w:rPr/>
        <w:t xml:space="preserve">     </w:t>
      </w:r>
      <w:r>
        <w:rPr/>
        <w:t>purposes of determining the rate of interest for such Advances as provided</w:t>
      </w:r>
    </w:p>
    <w:p>
      <w:pPr>
        <w:pStyle w:val="PreformattedText"/>
        <w:rPr/>
      </w:pPr>
      <w:r>
        <w:rPr/>
        <w:t xml:space="preserve">     </w:t>
      </w:r>
      <w:r>
        <w:rPr/>
        <w:t>in this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Required Lenders determine (which determination shall be</w:t>
      </w:r>
    </w:p>
    <w:p>
      <w:pPr>
        <w:pStyle w:val="PreformattedText"/>
        <w:rPr/>
      </w:pPr>
      <w:r>
        <w:rPr/>
        <w:t xml:space="preserve">     </w:t>
      </w:r>
      <w:r>
        <w:rPr/>
        <w:t>conclusive absent manifest error) and notify the Agent that the relevant</w:t>
      </w:r>
    </w:p>
    <w:p>
      <w:pPr>
        <w:pStyle w:val="PreformattedText"/>
        <w:rPr/>
      </w:pPr>
      <w:r>
        <w:rPr/>
        <w:t xml:space="preserve">     </w:t>
      </w:r>
      <w:r>
        <w:rPr/>
        <w:t>rates of interest referred to in the definition of "Eurodollar Rate" in</w:t>
      </w:r>
    </w:p>
    <w:p>
      <w:pPr>
        <w:pStyle w:val="PreformattedText"/>
        <w:rPr/>
      </w:pPr>
      <w:r>
        <w:rPr/>
        <w:t xml:space="preserve">     </w:t>
      </w:r>
      <w:r>
        <w:rPr/>
        <w:t>Section 1.1 hereof on the basis of which the rate of interest for such</w:t>
      </w:r>
    </w:p>
    <w:p>
      <w:pPr>
        <w:pStyle w:val="PreformattedText"/>
        <w:rPr/>
      </w:pPr>
      <w:r>
        <w:rPr/>
        <w:t xml:space="preserve">     </w:t>
      </w:r>
      <w:r>
        <w:rPr/>
        <w:t>Advances for such Interest Period is to be determined do not accurately</w:t>
      </w:r>
    </w:p>
    <w:p>
      <w:pPr>
        <w:pStyle w:val="PreformattedText"/>
        <w:rPr/>
      </w:pPr>
      <w:r>
        <w:rPr/>
        <w:t xml:space="preserve">     </w:t>
      </w:r>
      <w:r>
        <w:rPr/>
        <w:t>reflect the cost to the Lenders of making or maintaining such Advances for</w:t>
      </w:r>
    </w:p>
    <w:p>
      <w:pPr>
        <w:pStyle w:val="PreformattedText"/>
        <w:rPr/>
      </w:pPr>
      <w:r>
        <w:rPr/>
        <w:t xml:space="preserve">     </w:t>
      </w:r>
      <w:r>
        <w:rPr/>
        <w:t>such Interest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the Agent shall give the Borrower prompt notice thereof specifying the</w:t>
      </w:r>
    </w:p>
    <w:p>
      <w:pPr>
        <w:pStyle w:val="PreformattedText"/>
        <w:rPr/>
      </w:pPr>
      <w:r>
        <w:rPr/>
        <w:t>relevant amounts or periods, and so long as such condition remains in effect,</w:t>
      </w:r>
    </w:p>
    <w:p>
      <w:pPr>
        <w:pStyle w:val="PreformattedText"/>
        <w:rPr/>
      </w:pPr>
      <w:r>
        <w:rPr/>
        <w:t>the Lenders shall be under no obligation to make additional Eurodollar Advances</w:t>
      </w:r>
    </w:p>
    <w:p>
      <w:pPr>
        <w:pStyle w:val="PreformattedText"/>
        <w:rPr/>
      </w:pPr>
      <w:r>
        <w:rPr/>
        <w:t>or to Convert Base Rate Advances into Eurodollar Advances and the Borrower</w:t>
      </w:r>
    </w:p>
    <w:p>
      <w:pPr>
        <w:pStyle w:val="PreformattedText"/>
        <w:rPr/>
      </w:pPr>
      <w:r>
        <w:rPr/>
        <w:t>shall, on the last day(s) of the then current Interest Period(s) for the</w:t>
      </w:r>
    </w:p>
    <w:p>
      <w:pPr>
        <w:pStyle w:val="PreformattedText"/>
        <w:rPr/>
      </w:pPr>
      <w:r>
        <w:rPr/>
        <w:t>outstanding Eurodollar Advances, either prepay such Eurodollar Advances or</w:t>
      </w:r>
    </w:p>
    <w:p>
      <w:pPr>
        <w:pStyle w:val="PreformattedText"/>
        <w:rPr/>
      </w:pPr>
      <w:r>
        <w:rPr/>
        <w:t>Convert such Eurodollar Advances into Base Rate Advances in accordance with the</w:t>
      </w:r>
    </w:p>
    <w:p>
      <w:pPr>
        <w:pStyle w:val="PreformattedText"/>
        <w:rPr/>
      </w:pPr>
      <w:r>
        <w:rPr/>
        <w:t>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5.3 Illegality. Notwithstanding any other provision of this</w:t>
      </w:r>
    </w:p>
    <w:p>
      <w:pPr>
        <w:pStyle w:val="PreformattedText"/>
        <w:rPr/>
      </w:pPr>
      <w:r>
        <w:rPr/>
        <w:t>Agreement, in the event that it becomes unlawful for any Lender or its</w:t>
      </w:r>
    </w:p>
    <w:p>
      <w:pPr>
        <w:pStyle w:val="PreformattedText"/>
        <w:rPr/>
      </w:pPr>
      <w:r>
        <w:rPr/>
        <w:t>Applicable Lending Office to (a) honor its obligation to make Eurodollar</w:t>
      </w:r>
    </w:p>
    <w:p>
      <w:pPr>
        <w:pStyle w:val="PreformattedText"/>
        <w:rPr/>
      </w:pPr>
      <w:r>
        <w:rPr/>
        <w:t>Advances hereunder or (b) maintain Eurodollar Advances hereunder, then such</w:t>
      </w:r>
    </w:p>
    <w:p>
      <w:pPr>
        <w:pStyle w:val="PreformattedText"/>
        <w:rPr/>
      </w:pPr>
      <w:r>
        <w:rPr/>
        <w:t>Lender shall promptly notify the Borrower (with a copy to the Agent) thereof and</w:t>
      </w:r>
    </w:p>
    <w:p>
      <w:pPr>
        <w:pStyle w:val="PreformattedText"/>
        <w:rPr/>
      </w:pPr>
      <w:r>
        <w:rPr/>
        <w:t>such Lender's obligation to make or maintain Eurodollar Advances and to Convert</w:t>
      </w:r>
    </w:p>
    <w:p>
      <w:pPr>
        <w:pStyle w:val="PreformattedText"/>
        <w:rPr/>
      </w:pPr>
      <w:r>
        <w:rPr/>
        <w:t>Base Rate Advances into Eurodollar Advances hereunder shall be suspended until</w:t>
      </w:r>
    </w:p>
    <w:p>
      <w:pPr>
        <w:pStyle w:val="PreformattedText"/>
        <w:rPr/>
      </w:pPr>
      <w:r>
        <w:rPr/>
        <w:t>such time as such Lender may again make and maintain Eurodollar Advances (in</w:t>
      </w:r>
    </w:p>
    <w:p>
      <w:pPr>
        <w:pStyle w:val="PreformattedText"/>
        <w:rPr/>
      </w:pPr>
      <w:r>
        <w:rPr/>
        <w:t>which case the provisions of Section 5.4 hereof shall be applicable).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5.4 Treatment of Affected Advances. If the Eurodollar Advances of</w:t>
      </w:r>
    </w:p>
    <w:p>
      <w:pPr>
        <w:pStyle w:val="PreformattedText"/>
        <w:rPr/>
      </w:pPr>
      <w:r>
        <w:rPr/>
        <w:t>any Lender (such Eurodollar Advances being hereinafter called "Affected</w:t>
      </w:r>
    </w:p>
    <w:p>
      <w:pPr>
        <w:pStyle w:val="PreformattedText"/>
        <w:rPr/>
      </w:pPr>
      <w:r>
        <w:rPr/>
        <w:t>Advances") are to be Converted pursuant to Section 5.1 or 5.3 hereof, such</w:t>
      </w:r>
    </w:p>
    <w:p>
      <w:pPr>
        <w:pStyle w:val="PreformattedText"/>
        <w:rPr/>
      </w:pPr>
      <w:r>
        <w:rPr/>
        <w:t>Lender's Affected Advances shall be automatically Converted into Base Rate</w:t>
      </w:r>
    </w:p>
    <w:p>
      <w:pPr>
        <w:pStyle w:val="PreformattedText"/>
        <w:rPr/>
      </w:pPr>
      <w:r>
        <w:rPr/>
        <w:t>Advances on the last day(s) of the then current Interest Period(s) for the</w:t>
      </w:r>
    </w:p>
    <w:p>
      <w:pPr>
        <w:pStyle w:val="PreformattedText"/>
        <w:rPr/>
      </w:pPr>
      <w:r>
        <w:rPr/>
        <w:t>Affected Advances (or, in the case of a Conversion required by Section 5.1(b) or</w:t>
      </w:r>
    </w:p>
    <w:p>
      <w:pPr>
        <w:pStyle w:val="PreformattedText"/>
        <w:rPr/>
      </w:pPr>
      <w:r>
        <w:rPr/>
        <w:t>5.3 hereof, on such earlier date as such Lender may specify to the Borrower with</w:t>
      </w:r>
    </w:p>
    <w:p>
      <w:pPr>
        <w:pStyle w:val="PreformattedText"/>
        <w:rPr/>
      </w:pPr>
      <w:r>
        <w:rPr/>
        <w:t>a copy to the Agent) and, unless and until such Lender gives notice as provided</w:t>
      </w:r>
    </w:p>
    <w:p>
      <w:pPr>
        <w:pStyle w:val="PreformattedText"/>
        <w:rPr/>
      </w:pPr>
      <w:r>
        <w:rPr/>
        <w:t>below that the circumstances specified in Section 5.1 or 5.3 hereof which gave</w:t>
      </w:r>
    </w:p>
    <w:p>
      <w:pPr>
        <w:pStyle w:val="PreformattedText"/>
        <w:rPr/>
      </w:pPr>
      <w:r>
        <w:rPr/>
        <w:t>rise to such Conversion no longer exist: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the extent that such Lender's Affected Advances have been so</w:t>
      </w:r>
    </w:p>
    <w:p>
      <w:pPr>
        <w:pStyle w:val="PreformattedText"/>
        <w:rPr/>
      </w:pPr>
      <w:r>
        <w:rPr/>
        <w:t xml:space="preserve">     </w:t>
      </w:r>
      <w:r>
        <w:rPr/>
        <w:t>Converted, all payments and prepayments of principal which would otherwise</w:t>
      </w:r>
    </w:p>
    <w:p>
      <w:pPr>
        <w:pStyle w:val="PreformattedText"/>
        <w:rPr/>
      </w:pPr>
      <w:r>
        <w:rPr/>
        <w:t xml:space="preserve">     </w:t>
      </w:r>
      <w:r>
        <w:rPr/>
        <w:t>be applied to such Lender's Affected Advances shall be applied instead to</w:t>
      </w:r>
    </w:p>
    <w:p>
      <w:pPr>
        <w:pStyle w:val="PreformattedText"/>
        <w:rPr/>
      </w:pPr>
      <w:r>
        <w:rPr/>
        <w:t xml:space="preserve">     </w:t>
      </w:r>
      <w:r>
        <w:rPr/>
        <w:t>its Base Rate Advances;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All Affected Advances which would otherwise be made or Continued</w:t>
      </w:r>
    </w:p>
    <w:p>
      <w:pPr>
        <w:pStyle w:val="PreformattedText"/>
        <w:rPr/>
      </w:pPr>
      <w:r>
        <w:rPr/>
        <w:t xml:space="preserve">     </w:t>
      </w:r>
      <w:r>
        <w:rPr/>
        <w:t>by such Lender as Eurodollar Advances shall be made as or Converted into</w:t>
      </w:r>
    </w:p>
    <w:p>
      <w:pPr>
        <w:pStyle w:val="PreformattedText"/>
        <w:rPr/>
      </w:pPr>
      <w:r>
        <w:rPr/>
        <w:t xml:space="preserve">     </w:t>
      </w:r>
      <w:r>
        <w:rPr/>
        <w:t>Base Rate Advances and all Affected Advances of such Lender which would</w:t>
      </w:r>
    </w:p>
    <w:p>
      <w:pPr>
        <w:pStyle w:val="PreformattedText"/>
        <w:rPr/>
      </w:pPr>
      <w:r>
        <w:rPr/>
        <w:t xml:space="preserve">     </w:t>
      </w:r>
      <w:r>
        <w:rPr/>
        <w:t>otherwise be Converted into Eurodollar Advances shall be Converted instead</w:t>
      </w:r>
    </w:p>
    <w:p>
      <w:pPr>
        <w:pStyle w:val="PreformattedText"/>
        <w:rPr/>
      </w:pPr>
      <w:r>
        <w:rPr/>
        <w:t xml:space="preserve">     </w:t>
      </w:r>
      <w:r>
        <w:rPr/>
        <w:t>into (or shall remain as) Base Rate Advances.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such Lender gives notice to the Borrower (with a copy to the Agent) that the</w:t>
      </w:r>
    </w:p>
    <w:p>
      <w:pPr>
        <w:pStyle w:val="PreformattedText"/>
        <w:rPr/>
      </w:pPr>
      <w:r>
        <w:rPr/>
        <w:t>circumstances specified in Section 5.1 or 5.3 hereof which gave rise to the</w:t>
      </w:r>
    </w:p>
    <w:p>
      <w:pPr>
        <w:pStyle w:val="PreformattedText"/>
        <w:rPr/>
      </w:pPr>
      <w:r>
        <w:rPr/>
        <w:t>Conversion of such Lender's Affected Advances pursuant to this Section 5.4 no</w:t>
      </w:r>
    </w:p>
    <w:p>
      <w:pPr>
        <w:pStyle w:val="PreformattedText"/>
        <w:rPr/>
      </w:pPr>
      <w:r>
        <w:rPr/>
        <w:t>longer exist (which such Lender agrees to do promptly upon such circumstances</w:t>
      </w:r>
    </w:p>
    <w:p>
      <w:pPr>
        <w:pStyle w:val="PreformattedText"/>
        <w:rPr/>
      </w:pPr>
      <w:r>
        <w:rPr/>
        <w:t>ceasing to exist) at a time when Affected Advances are outstanding, such</w:t>
      </w:r>
    </w:p>
    <w:p>
      <w:pPr>
        <w:pStyle w:val="PreformattedText"/>
        <w:rPr/>
      </w:pPr>
      <w:r>
        <w:rPr/>
        <w:t>Lender's Base Rate Advances shall be automatically Converted, on the first</w:t>
      </w:r>
    </w:p>
    <w:p>
      <w:pPr>
        <w:pStyle w:val="PreformattedText"/>
        <w:rPr/>
      </w:pPr>
      <w:r>
        <w:rPr/>
        <w:t>day(s) of the next succeeding Interest Period(s) for such outstanding Affected</w:t>
      </w:r>
    </w:p>
    <w:p>
      <w:pPr>
        <w:pStyle w:val="PreformattedText"/>
        <w:rPr/>
      </w:pPr>
      <w:r>
        <w:rPr/>
        <w:t>Advances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extent necessary so that, after giving effect thereto, all Eurodollar Advances</w:t>
      </w:r>
    </w:p>
    <w:p>
      <w:pPr>
        <w:pStyle w:val="PreformattedText"/>
        <w:rPr/>
      </w:pPr>
      <w:r>
        <w:rPr/>
        <w:t>held by the Lenders holding Eurodollar Advances and by such Lender are held pro</w:t>
      </w:r>
    </w:p>
    <w:p>
      <w:pPr>
        <w:pStyle w:val="PreformattedText"/>
        <w:rPr/>
      </w:pPr>
      <w:r>
        <w:rPr/>
        <w:t>rata (as to principal amounts, and Interest Periods) in accordance with their</w:t>
      </w:r>
    </w:p>
    <w:p>
      <w:pPr>
        <w:pStyle w:val="PreformattedText"/>
        <w:rPr/>
      </w:pPr>
      <w:r>
        <w:rPr/>
        <w:t>respective Revolving Credit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5.5 Compensation. The Borrower shall pay to the Agent for the</w:t>
      </w:r>
    </w:p>
    <w:p>
      <w:pPr>
        <w:pStyle w:val="PreformattedText"/>
        <w:rPr/>
      </w:pPr>
      <w:r>
        <w:rPr/>
        <w:t>account of each Lender, upon the request of such Lender through the Agent, such</w:t>
      </w:r>
    </w:p>
    <w:p>
      <w:pPr>
        <w:pStyle w:val="PreformattedText"/>
        <w:rPr/>
      </w:pPr>
      <w:r>
        <w:rPr/>
        <w:t>amount or amounts as shall be sufficient (in the reasonable opinion of such</w:t>
      </w:r>
    </w:p>
    <w:p>
      <w:pPr>
        <w:pStyle w:val="PreformattedText"/>
        <w:rPr/>
      </w:pPr>
      <w:r>
        <w:rPr/>
        <w:t>Lender) to compensate it for any loss, cost, or expense incurred by it as a</w:t>
      </w:r>
    </w:p>
    <w:p>
      <w:pPr>
        <w:pStyle w:val="PreformattedText"/>
        <w:rPr/>
      </w:pPr>
      <w:r>
        <w:rPr/>
        <w:t>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payment, prepayment or Conversion of a Eurodollar Advance for</w:t>
      </w:r>
    </w:p>
    <w:p>
      <w:pPr>
        <w:pStyle w:val="PreformattedText"/>
        <w:rPr/>
      </w:pPr>
      <w:r>
        <w:rPr/>
        <w:t xml:space="preserve">     </w:t>
      </w:r>
      <w:r>
        <w:rPr/>
        <w:t>any reason (including, without limitation, the acceleration of the</w:t>
      </w:r>
    </w:p>
    <w:p>
      <w:pPr>
        <w:pStyle w:val="PreformattedText"/>
        <w:rPr/>
      </w:pPr>
      <w:r>
        <w:rPr/>
        <w:t xml:space="preserve">     </w:t>
      </w:r>
      <w:r>
        <w:rPr/>
        <w:t>outstanding Advances pursuant to Section 11.2 and assignments pursuant to</w:t>
      </w:r>
    </w:p>
    <w:p>
      <w:pPr>
        <w:pStyle w:val="PreformattedText"/>
        <w:rPr/>
      </w:pPr>
      <w:r>
        <w:rPr/>
        <w:t xml:space="preserve">     </w:t>
      </w:r>
      <w:r>
        <w:rPr/>
        <w:t>Section 4.7(b)) on a date other than the last day of an Interest Period for</w:t>
      </w:r>
    </w:p>
    <w:p>
      <w:pPr>
        <w:pStyle w:val="PreformattedText"/>
        <w:rPr/>
      </w:pPr>
      <w:r>
        <w:rPr/>
        <w:t xml:space="preserve">     </w:t>
      </w:r>
      <w:r>
        <w:rPr/>
        <w:t>such Eurodollar Advance;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failure by the Borrower for any reason (including,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limitation, the failure of any conditions precedent specified in Article VI</w:t>
      </w:r>
    </w:p>
    <w:p>
      <w:pPr>
        <w:pStyle w:val="PreformattedText"/>
        <w:rPr/>
      </w:pPr>
      <w:r>
        <w:rPr/>
        <w:t xml:space="preserve">     </w:t>
      </w:r>
      <w:r>
        <w:rPr/>
        <w:t>to be satisfied) to borrow, Convert, or prepay a Eurodollar Advance on the</w:t>
      </w:r>
    </w:p>
    <w:p>
      <w:pPr>
        <w:pStyle w:val="PreformattedText"/>
        <w:rPr/>
      </w:pPr>
      <w:r>
        <w:rPr/>
        <w:t xml:space="preserve">     </w:t>
      </w:r>
      <w:r>
        <w:rPr/>
        <w:t>date for such borrowing, Conversion, or prepayment, specified in the</w:t>
      </w:r>
    </w:p>
    <w:p>
      <w:pPr>
        <w:pStyle w:val="PreformattedText"/>
        <w:rPr/>
      </w:pPr>
      <w:r>
        <w:rPr/>
        <w:t xml:space="preserve">     </w:t>
      </w:r>
      <w:r>
        <w:rPr/>
        <w:t>relevant notice of borrowing, prepayment, or Conversion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5.6 Additional Costs in Respect of Letters of Credit. If as a</w:t>
      </w:r>
    </w:p>
    <w:p>
      <w:pPr>
        <w:pStyle w:val="PreformattedText"/>
        <w:rPr/>
      </w:pPr>
      <w:r>
        <w:rPr/>
        <w:t>result of any Change in Law there shall be imposed, modified, or deemed</w:t>
      </w:r>
    </w:p>
    <w:p>
      <w:pPr>
        <w:pStyle w:val="PreformattedText"/>
        <w:rPr/>
      </w:pPr>
      <w:r>
        <w:rPr/>
        <w:t>applicable any tax, reserve, special deposit, or similar requirement against or</w:t>
      </w:r>
    </w:p>
    <w:p>
      <w:pPr>
        <w:pStyle w:val="PreformattedText"/>
        <w:rPr/>
      </w:pPr>
      <w:r>
        <w:rPr/>
        <w:t>with respect to or measured by reference to Letters of Credit issued or to be</w:t>
      </w:r>
    </w:p>
    <w:p>
      <w:pPr>
        <w:pStyle w:val="PreformattedText"/>
        <w:rPr/>
      </w:pPr>
      <w:r>
        <w:rPr/>
        <w:t>issued hereunder or the Issuing Bank's commitment to issue Letters of Credit</w:t>
      </w:r>
    </w:p>
    <w:p>
      <w:pPr>
        <w:pStyle w:val="PreformattedText"/>
        <w:rPr/>
      </w:pPr>
      <w:r>
        <w:rPr/>
        <w:t>hereunder, and the result shall be to increase the cost to the Issuing Bank of</w:t>
      </w:r>
    </w:p>
    <w:p>
      <w:pPr>
        <w:pStyle w:val="PreformattedText"/>
        <w:rPr/>
      </w:pPr>
      <w:r>
        <w:rPr/>
        <w:t>issuing or maintaining any Letter of Credit or its commitment to issue Letters</w:t>
      </w:r>
    </w:p>
    <w:p>
      <w:pPr>
        <w:pStyle w:val="PreformattedText"/>
        <w:rPr/>
      </w:pPr>
      <w:r>
        <w:rPr/>
        <w:t>of Credit hereunder or reduce any amount receivable by the Issuing Bank</w:t>
      </w:r>
    </w:p>
    <w:p>
      <w:pPr>
        <w:pStyle w:val="PreformattedText"/>
        <w:rPr/>
      </w:pPr>
      <w:r>
        <w:rPr/>
        <w:t>hereunder in respect of any Letter of Credit (which increase in cost, or</w:t>
      </w:r>
    </w:p>
    <w:p>
      <w:pPr>
        <w:pStyle w:val="PreformattedText"/>
        <w:rPr/>
      </w:pPr>
      <w:r>
        <w:rPr/>
        <w:t>reduction in amount receivable, shall be the result of the Issuing Bank's</w:t>
      </w:r>
    </w:p>
    <w:p>
      <w:pPr>
        <w:pStyle w:val="PreformattedText"/>
        <w:rPr/>
      </w:pPr>
      <w:r>
        <w:rPr/>
        <w:t>reasonable allocation of the aggregate of such increases or reductions resulting</w:t>
      </w:r>
    </w:p>
    <w:p>
      <w:pPr>
        <w:pStyle w:val="PreformattedText"/>
        <w:rPr/>
      </w:pPr>
      <w:r>
        <w:rPr/>
        <w:t>from such event), then, upon demand by the Issuing Bank, the Borrower agrees to</w:t>
      </w:r>
    </w:p>
    <w:p>
      <w:pPr>
        <w:pStyle w:val="PreformattedText"/>
        <w:rPr/>
      </w:pPr>
      <w:r>
        <w:rPr/>
        <w:t>pay the Issuing Bank, from time to time as specified by the Issuing Bank, such</w:t>
      </w:r>
    </w:p>
    <w:p>
      <w:pPr>
        <w:pStyle w:val="PreformattedText"/>
        <w:rPr/>
      </w:pPr>
      <w:r>
        <w:rPr/>
        <w:t>additional amounts as shall be sufficient to compensate the Issuing Bank for</w:t>
      </w:r>
    </w:p>
    <w:p>
      <w:pPr>
        <w:pStyle w:val="PreformattedText"/>
        <w:rPr/>
      </w:pPr>
      <w:r>
        <w:rPr/>
        <w:t>such increased costs or reductions in amount. A statement as to such increased</w:t>
      </w:r>
    </w:p>
    <w:p>
      <w:pPr>
        <w:pStyle w:val="PreformattedText"/>
        <w:rPr/>
      </w:pPr>
      <w:r>
        <w:rPr/>
        <w:t>costs or reductions in amount incurred by the Issuing Bank, submitted by the</w:t>
      </w:r>
    </w:p>
    <w:p>
      <w:pPr>
        <w:pStyle w:val="PreformattedText"/>
        <w:rPr/>
      </w:pPr>
      <w:r>
        <w:rPr/>
        <w:t>Issuing Bank to the Borrower, shall be conclusive as to the amount thereof,</w:t>
      </w:r>
    </w:p>
    <w:p>
      <w:pPr>
        <w:pStyle w:val="PreformattedText"/>
        <w:rPr/>
      </w:pPr>
      <w:r>
        <w:rPr/>
        <w:t>provided that the determination thereof is made on a reasonable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Conditions Precedent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 Initial Extension of Credit. The obligation of each Lender to</w:t>
      </w:r>
    </w:p>
    <w:p>
      <w:pPr>
        <w:pStyle w:val="PreformattedText"/>
        <w:rPr/>
      </w:pPr>
      <w:r>
        <w:rPr/>
        <w:t>make its initial Advance is subject to the condition precedent that the Agent</w:t>
      </w:r>
    </w:p>
    <w:p>
      <w:pPr>
        <w:pStyle w:val="PreformattedText"/>
        <w:rPr/>
      </w:pPr>
      <w:r>
        <w:rPr/>
        <w:t>shall have received on or before the day of such Advance all of the following,</w:t>
      </w:r>
    </w:p>
    <w:p>
      <w:pPr>
        <w:pStyle w:val="PreformattedText"/>
        <w:rPr/>
      </w:pPr>
      <w:r>
        <w:rPr/>
        <w:t>each dated (unless otherwise indicated) the date hereof, in form and substance</w:t>
      </w:r>
    </w:p>
    <w:p>
      <w:pPr>
        <w:pStyle w:val="PreformattedText"/>
        <w:rPr/>
      </w:pPr>
      <w:r>
        <w:rPr/>
        <w:t>satisfactory to the Agent: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Resolutions. Resolutions of the Board of Directors of the Borrower</w:t>
      </w:r>
    </w:p>
    <w:p>
      <w:pPr>
        <w:pStyle w:val="PreformattedText"/>
        <w:rPr/>
      </w:pPr>
      <w:r>
        <w:rPr/>
        <w:t xml:space="preserve">     </w:t>
      </w:r>
      <w:r>
        <w:rPr/>
        <w:t>and each Guarantor certified by its Secretary or an Assistant Secretary</w:t>
      </w:r>
    </w:p>
    <w:p>
      <w:pPr>
        <w:pStyle w:val="PreformattedText"/>
        <w:rPr/>
      </w:pPr>
      <w:r>
        <w:rPr/>
        <w:t xml:space="preserve">     </w:t>
      </w:r>
      <w:r>
        <w:rPr/>
        <w:t>which authorize the execution, delivery, and performance of the Loan</w:t>
      </w:r>
    </w:p>
    <w:p>
      <w:pPr>
        <w:pStyle w:val="PreformattedText"/>
        <w:rPr/>
      </w:pPr>
      <w:r>
        <w:rPr/>
        <w:t xml:space="preserve">     </w:t>
      </w:r>
      <w:r>
        <w:rPr/>
        <w:t>Documents to which it is or is to be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Incumbency Certificate. A certificate of incumbency certified by</w:t>
      </w:r>
    </w:p>
    <w:p>
      <w:pPr>
        <w:pStyle w:val="PreformattedText"/>
        <w:rPr/>
      </w:pPr>
      <w:r>
        <w:rPr/>
        <w:t xml:space="preserve">     </w:t>
      </w:r>
      <w:r>
        <w:rPr/>
        <w:t>the Secretary or an Assistant Secretary of the Borrower and each Guarantor</w:t>
      </w:r>
    </w:p>
    <w:p>
      <w:pPr>
        <w:pStyle w:val="PreformattedText"/>
        <w:rPr/>
      </w:pPr>
      <w:r>
        <w:rPr/>
        <w:t xml:space="preserve">     </w:t>
      </w:r>
      <w:r>
        <w:rPr/>
        <w:t>certifying the names of each of its officers authorized to sign the Loan</w:t>
      </w:r>
    </w:p>
    <w:p>
      <w:pPr>
        <w:pStyle w:val="PreformattedText"/>
        <w:rPr/>
      </w:pPr>
      <w:r>
        <w:rPr/>
        <w:t xml:space="preserve">     </w:t>
      </w:r>
      <w:r>
        <w:rPr/>
        <w:t>Documents to which it is or is to be a party (including the certificates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herein) together with specimen signatures of such officers;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Certificate or Articles of Incorporation and Certificate of</w:t>
      </w:r>
    </w:p>
    <w:p>
      <w:pPr>
        <w:pStyle w:val="PreformattedText"/>
        <w:rPr/>
      </w:pPr>
      <w:r>
        <w:rPr/>
        <w:t xml:space="preserve">     </w:t>
      </w:r>
      <w:r>
        <w:rPr/>
        <w:t>Limited Partnership. The certificate or articles of incorporation or</w:t>
      </w:r>
    </w:p>
    <w:p>
      <w:pPr>
        <w:pStyle w:val="PreformattedText"/>
        <w:rPr/>
      </w:pPr>
      <w:r>
        <w:rPr/>
        <w:t xml:space="preserve">     </w:t>
      </w:r>
      <w:r>
        <w:rPr/>
        <w:t>certificate of limited partnership, as applicable, of the Borrower and each</w:t>
      </w:r>
    </w:p>
    <w:p>
      <w:pPr>
        <w:pStyle w:val="PreformattedText"/>
        <w:rPr/>
      </w:pPr>
      <w:r>
        <w:rPr/>
        <w:t xml:space="preserve">     </w:t>
      </w:r>
      <w:r>
        <w:rPr/>
        <w:t>Guarantor certified by the Secretary of State of the State of its</w:t>
      </w:r>
    </w:p>
    <w:p>
      <w:pPr>
        <w:pStyle w:val="PreformattedText"/>
        <w:rPr/>
      </w:pPr>
      <w:r>
        <w:rPr/>
        <w:t xml:space="preserve">     </w:t>
      </w:r>
      <w:r>
        <w:rPr/>
        <w:t>organization;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Bylaws and Limited Partnership Agreement. The bylaws or limited</w:t>
      </w:r>
    </w:p>
    <w:p>
      <w:pPr>
        <w:pStyle w:val="PreformattedText"/>
        <w:rPr/>
      </w:pPr>
      <w:r>
        <w:rPr/>
        <w:t xml:space="preserve">     </w:t>
      </w:r>
      <w:r>
        <w:rPr/>
        <w:t>partnership agreement, as applicable, of the Borrower and each Guarantor</w:t>
      </w:r>
    </w:p>
    <w:p>
      <w:pPr>
        <w:pStyle w:val="PreformattedText"/>
        <w:rPr/>
      </w:pPr>
      <w:r>
        <w:rPr/>
        <w:t xml:space="preserve">     </w:t>
      </w:r>
      <w:r>
        <w:rPr/>
        <w:t>certified by the Secretary or an Assistant Secretary of such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Existence and Good Standing. Certificates of the appropriate</w:t>
      </w:r>
    </w:p>
    <w:p>
      <w:pPr>
        <w:pStyle w:val="PreformattedText"/>
        <w:rPr/>
      </w:pPr>
      <w:r>
        <w:rPr/>
        <w:t xml:space="preserve">     </w:t>
      </w:r>
      <w:r>
        <w:rPr/>
        <w:t>government officials of the state of organization of the Borrower and each</w:t>
      </w:r>
    </w:p>
    <w:p>
      <w:pPr>
        <w:pStyle w:val="PreformattedText"/>
        <w:rPr/>
      </w:pPr>
      <w:r>
        <w:rPr/>
        <w:t xml:space="preserve">     </w:t>
      </w:r>
      <w:r>
        <w:rPr/>
        <w:t>Guarantor as to its existence and good standing and certificates of</w:t>
      </w:r>
    </w:p>
    <w:p>
      <w:pPr>
        <w:pStyle w:val="PreformattedText"/>
        <w:rPr/>
      </w:pPr>
      <w:r>
        <w:rPr/>
        <w:t xml:space="preserve">     </w:t>
      </w:r>
      <w:r>
        <w:rPr/>
        <w:t>appropriate government officials of each state in which the Borrower and</w:t>
      </w:r>
    </w:p>
    <w:p>
      <w:pPr>
        <w:pStyle w:val="PreformattedText"/>
        <w:rPr/>
      </w:pPr>
      <w:r>
        <w:rPr/>
        <w:t xml:space="preserve">     </w:t>
      </w:r>
      <w:r>
        <w:rPr/>
        <w:t>each Guarantor is required to qualify to do business and where failure to</w:t>
      </w:r>
    </w:p>
    <w:p>
      <w:pPr>
        <w:pStyle w:val="PreformattedText"/>
        <w:rPr/>
      </w:pPr>
      <w:r>
        <w:rPr/>
        <w:t xml:space="preserve">     </w:t>
      </w:r>
      <w:r>
        <w:rPr/>
        <w:t>so qualify could reasonably be expected to have a Material Adverse Effect,</w:t>
      </w:r>
    </w:p>
    <w:p>
      <w:pPr>
        <w:pStyle w:val="PreformattedText"/>
        <w:rPr/>
      </w:pPr>
      <w:r>
        <w:rPr/>
        <w:t xml:space="preserve">     </w:t>
      </w:r>
      <w:r>
        <w:rPr/>
        <w:t>as to the Borrower's and each Guarantor's qualification to do business and</w:t>
      </w:r>
    </w:p>
    <w:p>
      <w:pPr>
        <w:pStyle w:val="PreformattedText"/>
        <w:rPr/>
      </w:pPr>
      <w:r>
        <w:rPr/>
        <w:t xml:space="preserve">     </w:t>
      </w:r>
      <w:r>
        <w:rPr/>
        <w:t>good standing in such state, all dated a current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Notes. The Notes executed by the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Guaranty. The Guaranty executed by the Guarantors;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Contribution and Indemnification Agreement. The Contribution and</w:t>
      </w:r>
    </w:p>
    <w:p>
      <w:pPr>
        <w:pStyle w:val="PreformattedText"/>
        <w:rPr/>
      </w:pPr>
      <w:r>
        <w:rPr/>
        <w:t xml:space="preserve">     </w:t>
      </w:r>
      <w:r>
        <w:rPr/>
        <w:t>Indemnification Agreement executed by the Borrower and the Guarantors;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Borrower Security Agreement. The Borrower Security Agreement</w:t>
      </w:r>
    </w:p>
    <w:p>
      <w:pPr>
        <w:pStyle w:val="PreformattedText"/>
        <w:rPr/>
      </w:pPr>
      <w:r>
        <w:rPr/>
        <w:t xml:space="preserve">     </w:t>
      </w:r>
      <w:r>
        <w:rPr/>
        <w:t>executed by the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Subsidiary Security Agreement. The Subsidiary Security Agreement</w:t>
      </w:r>
    </w:p>
    <w:p>
      <w:pPr>
        <w:pStyle w:val="PreformattedText"/>
        <w:rPr/>
      </w:pPr>
      <w:r>
        <w:rPr/>
        <w:t xml:space="preserve">     </w:t>
      </w:r>
      <w:r>
        <w:rPr/>
        <w:t>executed by each Guarantor, as applicable;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Opinion of Counsel. A favorable opinion of legal counsel to the</w:t>
      </w:r>
    </w:p>
    <w:p>
      <w:pPr>
        <w:pStyle w:val="PreformattedText"/>
        <w:rPr/>
      </w:pPr>
      <w:r>
        <w:rPr/>
        <w:t xml:space="preserve">     </w:t>
      </w:r>
      <w:r>
        <w:rPr/>
        <w:t>Borrower and each Guarantor (which opinion may be prepared in part by</w:t>
      </w:r>
    </w:p>
    <w:p>
      <w:pPr>
        <w:pStyle w:val="PreformattedText"/>
        <w:rPr/>
      </w:pPr>
      <w:r>
        <w:rPr/>
        <w:t xml:space="preserve">     </w:t>
      </w:r>
      <w:r>
        <w:rPr/>
        <w:t>Borrower's in-house counsel) satisfactory to the Agent, as to such matters</w:t>
      </w:r>
    </w:p>
    <w:p>
      <w:pPr>
        <w:pStyle w:val="PreformattedText"/>
        <w:rPr/>
      </w:pPr>
      <w:r>
        <w:rPr/>
        <w:t xml:space="preserve">     </w:t>
      </w:r>
      <w:r>
        <w:rPr/>
        <w:t>as the Agent may reasonably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Fees of Lenders. Evidence that all fees of the Agent and the</w:t>
      </w:r>
    </w:p>
    <w:p>
      <w:pPr>
        <w:pStyle w:val="PreformattedText"/>
        <w:rPr/>
      </w:pPr>
      <w:r>
        <w:rPr/>
        <w:t xml:space="preserve">     </w:t>
      </w:r>
      <w:r>
        <w:rPr/>
        <w:t>Lenders payable pursuant to side letter agreements shall have been paid in</w:t>
      </w:r>
    </w:p>
    <w:p>
      <w:pPr>
        <w:pStyle w:val="PreformattedText"/>
        <w:rPr/>
      </w:pPr>
      <w:r>
        <w:rPr/>
        <w:t xml:space="preserve">     </w:t>
      </w:r>
      <w:r>
        <w:rPr/>
        <w:t>full by the Borrower;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Attorneys' Fees and Expenses. Evidence that the costs and expenses</w:t>
      </w:r>
    </w:p>
    <w:p>
      <w:pPr>
        <w:pStyle w:val="PreformattedText"/>
        <w:rPr/>
      </w:pPr>
      <w:r>
        <w:rPr/>
        <w:t xml:space="preserve">     </w:t>
      </w:r>
      <w:r>
        <w:rPr/>
        <w:t>(including attorneys' fees) referred to in Section 13.1, to the extent</w:t>
      </w:r>
    </w:p>
    <w:p>
      <w:pPr>
        <w:pStyle w:val="PreformattedText"/>
        <w:rPr/>
      </w:pPr>
      <w:r>
        <w:rPr/>
        <w:t xml:space="preserve">     </w:t>
      </w:r>
      <w:r>
        <w:rPr/>
        <w:t>incurred, shall have been paid in full by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6.2 All Extensions of Credit. The obligation of each Lender to make</w:t>
      </w:r>
    </w:p>
    <w:p>
      <w:pPr>
        <w:pStyle w:val="PreformattedText"/>
        <w:rPr/>
      </w:pPr>
      <w:r>
        <w:rPr/>
        <w:t>any Advance and of the Issuing Bank to issue any Letter of Credit (including the</w:t>
      </w:r>
    </w:p>
    <w:p>
      <w:pPr>
        <w:pStyle w:val="PreformattedText"/>
        <w:rPr/>
      </w:pPr>
      <w:r>
        <w:rPr/>
        <w:t>initial Advance and the initial Letter of Credit) is subject to the following</w:t>
      </w:r>
    </w:p>
    <w:p>
      <w:pPr>
        <w:pStyle w:val="PreformattedText"/>
        <w:rPr/>
      </w:pPr>
      <w:r>
        <w:rPr/>
        <w:t>additional 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Advance Request Form, Telephonic Request, or Letter of Credit</w:t>
      </w:r>
    </w:p>
    <w:p>
      <w:pPr>
        <w:pStyle w:val="PreformattedText"/>
        <w:rPr/>
      </w:pPr>
      <w:r>
        <w:rPr/>
        <w:t xml:space="preserve">     </w:t>
      </w:r>
      <w:r>
        <w:rPr/>
        <w:t>Request Form. The Agent in respect of Revolving Credit Loan Advances, the</w:t>
      </w:r>
    </w:p>
    <w:p>
      <w:pPr>
        <w:pStyle w:val="PreformattedText"/>
        <w:rPr/>
      </w:pPr>
      <w:r>
        <w:rPr/>
        <w:t xml:space="preserve">     </w:t>
      </w:r>
      <w:r>
        <w:rPr/>
        <w:t>Swing Lender in respect of Swing Loan Advances, and the Issuing Bank in</w:t>
      </w:r>
    </w:p>
    <w:p>
      <w:pPr>
        <w:pStyle w:val="PreformattedText"/>
        <w:rPr/>
      </w:pPr>
      <w:r>
        <w:rPr/>
        <w:t xml:space="preserve">     </w:t>
      </w:r>
      <w:r>
        <w:rPr/>
        <w:t>respect of Letters of Credit shall have received,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Section 2.5, 2.7 or 3.2, as the case may be, an Advance Request Form, a</w:t>
      </w:r>
    </w:p>
    <w:p>
      <w:pPr>
        <w:pStyle w:val="PreformattedText"/>
        <w:rPr/>
      </w:pPr>
      <w:r>
        <w:rPr/>
        <w:t xml:space="preserve">     </w:t>
      </w:r>
      <w:r>
        <w:rPr/>
        <w:t>telephonic request, or Letter of Credit Request Form, as applicable,</w:t>
      </w:r>
    </w:p>
    <w:p>
      <w:pPr>
        <w:pStyle w:val="PreformattedText"/>
        <w:rPr/>
      </w:pPr>
      <w:r>
        <w:rPr/>
        <w:t xml:space="preserve">     </w:t>
      </w:r>
      <w:r>
        <w:rPr/>
        <w:t>executed by an authorized officer of the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No Default. No Default shall have occurred and be continuing, or</w:t>
      </w:r>
    </w:p>
    <w:p>
      <w:pPr>
        <w:pStyle w:val="PreformattedText"/>
        <w:rPr/>
      </w:pPr>
      <w:r>
        <w:rPr/>
        <w:t xml:space="preserve">     </w:t>
      </w:r>
      <w:r>
        <w:rPr/>
        <w:t>would result from such Advance or Letter of Credit;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Representations and Warranties. All of the representations and</w:t>
      </w:r>
    </w:p>
    <w:p>
      <w:pPr>
        <w:pStyle w:val="PreformattedText"/>
        <w:rPr/>
      </w:pPr>
      <w:r>
        <w:rPr/>
        <w:t xml:space="preserve">     </w:t>
      </w:r>
      <w:r>
        <w:rPr/>
        <w:t>warranties contained in Article VII hereof and in the other Loan Documents</w:t>
      </w:r>
    </w:p>
    <w:p>
      <w:pPr>
        <w:pStyle w:val="PreformattedText"/>
        <w:rPr/>
      </w:pPr>
      <w:r>
        <w:rPr/>
        <w:t xml:space="preserve">     </w:t>
      </w:r>
      <w:r>
        <w:rPr/>
        <w:t>shall be true and correct in all material respects on and as of the date of</w:t>
      </w:r>
    </w:p>
    <w:p>
      <w:pPr>
        <w:pStyle w:val="PreformattedText"/>
        <w:rPr/>
      </w:pPr>
      <w:r>
        <w:rPr/>
        <w:t xml:space="preserve">     </w:t>
      </w:r>
      <w:r>
        <w:rPr/>
        <w:t>such Advance or issuance of Letter of Credit with the same force and effect</w:t>
      </w:r>
    </w:p>
    <w:p>
      <w:pPr>
        <w:pStyle w:val="PreformattedText"/>
        <w:rPr/>
      </w:pPr>
      <w:r>
        <w:rPr/>
        <w:t xml:space="preserve">     </w:t>
      </w:r>
      <w:r>
        <w:rPr/>
        <w:t>as if such representations and warranties had been made on and as of such</w:t>
      </w:r>
    </w:p>
    <w:p>
      <w:pPr>
        <w:pStyle w:val="PreformattedText"/>
        <w:rPr/>
      </w:pPr>
      <w:r>
        <w:rPr/>
        <w:t xml:space="preserve">     </w:t>
      </w:r>
      <w:r>
        <w:rPr/>
        <w:t>date except to the extent such representations and warranties speak to a</w:t>
      </w:r>
    </w:p>
    <w:p>
      <w:pPr>
        <w:pStyle w:val="PreformattedText"/>
        <w:rPr/>
      </w:pPr>
      <w:r>
        <w:rPr/>
        <w:t xml:space="preserve">     </w:t>
      </w:r>
      <w:r>
        <w:rPr/>
        <w:t>specific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No Material Adverse Effect. Neither any Material Adverse Effect or</w:t>
      </w:r>
    </w:p>
    <w:p>
      <w:pPr>
        <w:pStyle w:val="PreformattedText"/>
        <w:rPr/>
      </w:pPr>
      <w:r>
        <w:rPr/>
        <w:t xml:space="preserve">     </w:t>
      </w:r>
      <w:r>
        <w:rPr/>
        <w:t>any material adverse change in the financial or capital markets shall have</w:t>
      </w:r>
    </w:p>
    <w:p>
      <w:pPr>
        <w:pStyle w:val="PreformattedText"/>
        <w:rPr/>
      </w:pPr>
      <w:r>
        <w:rPr/>
        <w:t xml:space="preserve">     </w:t>
      </w:r>
      <w:r>
        <w:rPr/>
        <w:t>occurred since the date of the most recent financial statements delivered</w:t>
      </w:r>
    </w:p>
    <w:p>
      <w:pPr>
        <w:pStyle w:val="PreformattedText"/>
        <w:rPr/>
      </w:pPr>
      <w:r>
        <w:rPr/>
        <w:t xml:space="preserve">     </w:t>
      </w:r>
      <w:r>
        <w:rPr/>
        <w:t>to the Agent and the Lenders pursuant to Section 8.1 hereof;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Additional Documentation. The Agent shall have received such</w:t>
      </w:r>
    </w:p>
    <w:p>
      <w:pPr>
        <w:pStyle w:val="PreformattedText"/>
        <w:rPr/>
      </w:pPr>
      <w:r>
        <w:rPr/>
        <w:t xml:space="preserve">     </w:t>
      </w:r>
      <w:r>
        <w:rPr/>
        <w:t>additional approvals, opinions, or documents as the Agent or its legal</w:t>
      </w:r>
    </w:p>
    <w:p>
      <w:pPr>
        <w:pStyle w:val="PreformattedText"/>
        <w:rPr/>
      </w:pPr>
      <w:r>
        <w:rPr/>
        <w:t xml:space="preserve">     </w:t>
      </w:r>
      <w:r>
        <w:rPr/>
        <w:t>counsel, Winstead Sechrest &amp; Minick P.C.,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induce the Agent, the Issuing Bank, and the Lenders to enter into this</w:t>
      </w:r>
    </w:p>
    <w:p>
      <w:pPr>
        <w:pStyle w:val="PreformattedText"/>
        <w:rPr/>
      </w:pPr>
      <w:r>
        <w:rPr/>
        <w:t>Agreement, the Borrower represents and warrants to the Agent, the Issuing Bank,</w:t>
      </w:r>
    </w:p>
    <w:p>
      <w:pPr>
        <w:pStyle w:val="PreformattedText"/>
        <w:rPr/>
      </w:pPr>
      <w:r>
        <w:rPr/>
        <w:t>and the Lenders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 Existence. The Borrower and each Subsidiary (a) is a</w:t>
      </w:r>
    </w:p>
    <w:p>
      <w:pPr>
        <w:pStyle w:val="PreformattedText"/>
        <w:rPr/>
      </w:pPr>
      <w:r>
        <w:rPr/>
        <w:t>corporation (or other entity as set forth on Schedule 7.14) duly organized,</w:t>
      </w:r>
    </w:p>
    <w:p>
      <w:pPr>
        <w:pStyle w:val="PreformattedText"/>
        <w:rPr/>
      </w:pPr>
      <w:r>
        <w:rPr/>
        <w:t>validly existing, and in good standing under the laws of the jurisdiction of its</w:t>
      </w:r>
    </w:p>
    <w:p>
      <w:pPr>
        <w:pStyle w:val="PreformattedText"/>
        <w:rPr/>
      </w:pPr>
      <w:r>
        <w:rPr/>
        <w:t>incorporation or organization; (b) has all requisite power and authority to own</w:t>
      </w:r>
    </w:p>
    <w:p>
      <w:pPr>
        <w:pStyle w:val="PreformattedText"/>
        <w:rPr/>
      </w:pPr>
      <w:r>
        <w:rPr/>
        <w:t>its assets and carry on its business as now being or as proposed to be</w:t>
      </w:r>
    </w:p>
    <w:p>
      <w:pPr>
        <w:pStyle w:val="PreformattedText"/>
        <w:rPr/>
      </w:pPr>
      <w:r>
        <w:rPr/>
        <w:t>conducted; and (c) is qualified to do business in all jurisdictions in which the</w:t>
      </w:r>
    </w:p>
    <w:p>
      <w:pPr>
        <w:pStyle w:val="PreformattedText"/>
        <w:rPr/>
      </w:pPr>
      <w:r>
        <w:rPr/>
        <w:t>nature of its business makes such qualification necessary and where failure to</w:t>
      </w:r>
    </w:p>
    <w:p>
      <w:pPr>
        <w:pStyle w:val="PreformattedText"/>
        <w:rPr/>
      </w:pPr>
      <w:r>
        <w:rPr/>
        <w:t>so qualify would have a Material Adverse Effect. Each of the Borrower and the</w:t>
      </w:r>
    </w:p>
    <w:p>
      <w:pPr>
        <w:pStyle w:val="PreformattedText"/>
        <w:rPr/>
      </w:pPr>
      <w:r>
        <w:rPr/>
        <w:t>Guarantors has the power and authority to execute, deliver, and perform its</w:t>
      </w:r>
    </w:p>
    <w:p>
      <w:pPr>
        <w:pStyle w:val="PreformattedText"/>
        <w:rPr/>
      </w:pPr>
      <w:r>
        <w:rPr/>
        <w:t>obligations under the Loan Documents to which it is or may become a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7.2 Financial Statements. The Borrower has delivered to the Agent</w:t>
      </w:r>
    </w:p>
    <w:p>
      <w:pPr>
        <w:pStyle w:val="PreformattedText"/>
        <w:rPr/>
      </w:pPr>
      <w:r>
        <w:rPr/>
        <w:t>audited consolidated financial statements of the Borrower and its Subsidiaries</w:t>
      </w:r>
    </w:p>
    <w:p>
      <w:pPr>
        <w:pStyle w:val="PreformattedText"/>
        <w:rPr/>
      </w:pPr>
      <w:r>
        <w:rPr/>
        <w:t>as at and for the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ended September 30, 2005, and unaudited consolidated financial statements of the</w:t>
      </w:r>
    </w:p>
    <w:p>
      <w:pPr>
        <w:pStyle w:val="PreformattedText"/>
        <w:rPr/>
      </w:pPr>
      <w:r>
        <w:rPr/>
        <w:t>Borrower and its Subsidiaries for the nine-month period ended June 30, 2006.</w:t>
      </w:r>
    </w:p>
    <w:p>
      <w:pPr>
        <w:pStyle w:val="PreformattedText"/>
        <w:rPr/>
      </w:pPr>
      <w:r>
        <w:rPr/>
        <w:t>Such financial statements are true and correct, have been prepared in accordance</w:t>
      </w:r>
    </w:p>
    <w:p>
      <w:pPr>
        <w:pStyle w:val="PreformattedText"/>
        <w:rPr/>
      </w:pPr>
      <w:r>
        <w:rPr/>
        <w:t>with GAAP, and fairly and accurately present, on a consolidated basis, the</w:t>
      </w:r>
    </w:p>
    <w:p>
      <w:pPr>
        <w:pStyle w:val="PreformattedText"/>
        <w:rPr/>
      </w:pPr>
      <w:r>
        <w:rPr/>
        <w:t>financial condition of the Borrower and its Subsidiaries as of the respective</w:t>
      </w:r>
    </w:p>
    <w:p>
      <w:pPr>
        <w:pStyle w:val="PreformattedText"/>
        <w:rPr/>
      </w:pPr>
      <w:r>
        <w:rPr/>
        <w:t>dates indicated therein and the results of operations for the respective periods</w:t>
      </w:r>
    </w:p>
    <w:p>
      <w:pPr>
        <w:pStyle w:val="PreformattedText"/>
        <w:rPr/>
      </w:pPr>
      <w:r>
        <w:rPr/>
        <w:t>indicated therein. As of the date hereof, neither the Borrower nor any of its</w:t>
      </w:r>
    </w:p>
    <w:p>
      <w:pPr>
        <w:pStyle w:val="PreformattedText"/>
        <w:rPr/>
      </w:pPr>
      <w:r>
        <w:rPr/>
        <w:t>Subsidiaries has any material contingent liabilities, liabilities for taxes,</w:t>
      </w:r>
    </w:p>
    <w:p>
      <w:pPr>
        <w:pStyle w:val="PreformattedText"/>
        <w:rPr/>
      </w:pPr>
      <w:r>
        <w:rPr/>
        <w:t>unusual forward or long-term commitments, or unrealized or anticipated losses</w:t>
      </w:r>
    </w:p>
    <w:p>
      <w:pPr>
        <w:pStyle w:val="PreformattedText"/>
        <w:rPr/>
      </w:pPr>
      <w:r>
        <w:rPr/>
        <w:t>from any unfavorable commitments except as referred to or reflected in such</w:t>
      </w:r>
    </w:p>
    <w:p>
      <w:pPr>
        <w:pStyle w:val="PreformattedText"/>
        <w:rPr/>
      </w:pPr>
      <w:r>
        <w:rPr/>
        <w:t>financial statements, and there has been no Material Adverse Effect since the</w:t>
      </w:r>
    </w:p>
    <w:p>
      <w:pPr>
        <w:pStyle w:val="PreformattedText"/>
        <w:rPr/>
      </w:pPr>
      <w:r>
        <w:rPr/>
        <w:t>effective date of the most recent financial statements referred to in this</w:t>
      </w:r>
    </w:p>
    <w:p>
      <w:pPr>
        <w:pStyle w:val="PreformattedText"/>
        <w:rPr/>
      </w:pPr>
      <w:r>
        <w:rPr/>
        <w:t>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7.3 Action; No Breach. The execution, delivery, and performance by</w:t>
      </w:r>
    </w:p>
    <w:p>
      <w:pPr>
        <w:pStyle w:val="PreformattedText"/>
        <w:rPr/>
      </w:pPr>
      <w:r>
        <w:rPr/>
        <w:t>the Borrower and each Guarantor of the Loan Documents to which it is or may</w:t>
      </w:r>
    </w:p>
    <w:p>
      <w:pPr>
        <w:pStyle w:val="PreformattedText"/>
        <w:rPr/>
      </w:pPr>
      <w:r>
        <w:rPr/>
        <w:t>become a party, and compliance with the terms and provisions hereof and thereof</w:t>
      </w:r>
    </w:p>
    <w:p>
      <w:pPr>
        <w:pStyle w:val="PreformattedText"/>
        <w:rPr/>
      </w:pPr>
      <w:r>
        <w:rPr/>
        <w:t>have been duly authorized by all requisite action on the part of the Borrower</w:t>
      </w:r>
    </w:p>
    <w:p>
      <w:pPr>
        <w:pStyle w:val="PreformattedText"/>
        <w:rPr/>
      </w:pPr>
      <w:r>
        <w:rPr/>
        <w:t>and each Guarantor and do not and will not (a) violate or conflict with, or</w:t>
      </w:r>
    </w:p>
    <w:p>
      <w:pPr>
        <w:pStyle w:val="PreformattedText"/>
        <w:rPr/>
      </w:pPr>
      <w:r>
        <w:rPr/>
        <w:t>result in a breach of, or require any consent, other than such consents which</w:t>
      </w:r>
    </w:p>
    <w:p>
      <w:pPr>
        <w:pStyle w:val="PreformattedText"/>
        <w:rPr/>
      </w:pPr>
      <w:r>
        <w:rPr/>
        <w:t>have been obtained and copies of which have been provided to the Agent, under</w:t>
      </w:r>
    </w:p>
    <w:p>
      <w:pPr>
        <w:pStyle w:val="PreformattedText"/>
        <w:rPr/>
      </w:pPr>
      <w:r>
        <w:rPr/>
        <w:t>(i) the articles of incorporation or bylaws or the applicable organizational</w:t>
      </w:r>
    </w:p>
    <w:p>
      <w:pPr>
        <w:pStyle w:val="PreformattedText"/>
        <w:rPr/>
      </w:pPr>
      <w:r>
        <w:rPr/>
        <w:t>documents of the Borrower or any Guarantor, (ii) any applicable law, rule, or</w:t>
      </w:r>
    </w:p>
    <w:p>
      <w:pPr>
        <w:pStyle w:val="PreformattedText"/>
        <w:rPr/>
      </w:pPr>
      <w:r>
        <w:rPr/>
        <w:t>regulation or any order, writ, injunction, or decree of any Governmental</w:t>
      </w:r>
    </w:p>
    <w:p>
      <w:pPr>
        <w:pStyle w:val="PreformattedText"/>
        <w:rPr/>
      </w:pPr>
      <w:r>
        <w:rPr/>
        <w:t>Authority or arbitrator, including without limitation, the provisions of the</w:t>
      </w:r>
    </w:p>
    <w:p>
      <w:pPr>
        <w:pStyle w:val="PreformattedText"/>
        <w:rPr/>
      </w:pPr>
      <w:r>
        <w:rPr/>
        <w:t>Texas Pawnshop Act (Chapter 371 of the Texas Finance Code) and the consumer loan</w:t>
      </w:r>
    </w:p>
    <w:p>
      <w:pPr>
        <w:pStyle w:val="PreformattedText"/>
        <w:rPr/>
      </w:pPr>
      <w:r>
        <w:rPr/>
        <w:t>provisions of the Texas Finance Code, or (iii) any agreement or instrument to</w:t>
      </w:r>
    </w:p>
    <w:p>
      <w:pPr>
        <w:pStyle w:val="PreformattedText"/>
        <w:rPr/>
      </w:pPr>
      <w:r>
        <w:rPr/>
        <w:t>which the Borrower or any of the Guarantors is a party or by which any of them</w:t>
      </w:r>
    </w:p>
    <w:p>
      <w:pPr>
        <w:pStyle w:val="PreformattedText"/>
        <w:rPr/>
      </w:pPr>
      <w:r>
        <w:rPr/>
        <w:t>or any of their property is bound or subject, or (b) constitute a default under</w:t>
      </w:r>
    </w:p>
    <w:p>
      <w:pPr>
        <w:pStyle w:val="PreformattedText"/>
        <w:rPr/>
      </w:pPr>
      <w:r>
        <w:rPr/>
        <w:t>any such agreement or instrument, or result in the creation or imposition of any</w:t>
      </w:r>
    </w:p>
    <w:p>
      <w:pPr>
        <w:pStyle w:val="PreformattedText"/>
        <w:rPr/>
      </w:pPr>
      <w:r>
        <w:rPr/>
        <w:t>Lien upon any of the revenues or assets of the Borrower or any Guarantor (except</w:t>
      </w:r>
    </w:p>
    <w:p>
      <w:pPr>
        <w:pStyle w:val="PreformattedText"/>
        <w:rPr/>
      </w:pPr>
      <w:r>
        <w:rPr/>
        <w:t>for Liens in favor of the Agent for the benefit of the Lenders).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7.4 Operation of Business. The Borrower and each of its</w:t>
      </w:r>
    </w:p>
    <w:p>
      <w:pPr>
        <w:pStyle w:val="PreformattedText"/>
        <w:rPr/>
      </w:pPr>
      <w:r>
        <w:rPr/>
        <w:t>Subsidiaries possess all licenses, permits, franchises, patents, copyrights,</w:t>
      </w:r>
    </w:p>
    <w:p>
      <w:pPr>
        <w:pStyle w:val="PreformattedText"/>
        <w:rPr/>
      </w:pPr>
      <w:r>
        <w:rPr/>
        <w:t>trademarks, and tradenames, or rights thereto, necessary to conduct their</w:t>
      </w:r>
    </w:p>
    <w:p>
      <w:pPr>
        <w:pStyle w:val="PreformattedText"/>
        <w:rPr/>
      </w:pPr>
      <w:r>
        <w:rPr/>
        <w:t>respective businesses substantially as now conducted and as presently proposed</w:t>
      </w:r>
    </w:p>
    <w:p>
      <w:pPr>
        <w:pStyle w:val="PreformattedText"/>
        <w:rPr/>
      </w:pPr>
      <w:r>
        <w:rPr/>
        <w:t>to be conducted, and the Borrower and each of its Subsidiaries are not in</w:t>
      </w:r>
    </w:p>
    <w:p>
      <w:pPr>
        <w:pStyle w:val="PreformattedText"/>
        <w:rPr/>
      </w:pPr>
      <w:r>
        <w:rPr/>
        <w:t>violation of any valid rights of others with respect to any of the forgoing</w:t>
      </w:r>
    </w:p>
    <w:p>
      <w:pPr>
        <w:pStyle w:val="PreformattedText"/>
        <w:rPr/>
      </w:pPr>
      <w:r>
        <w:rPr/>
        <w:t>except where such violation individually or in combination with all other such</w:t>
      </w:r>
    </w:p>
    <w:p>
      <w:pPr>
        <w:pStyle w:val="PreformattedText"/>
        <w:rPr/>
      </w:pPr>
      <w:r>
        <w:rPr/>
        <w:t>violations could not reasonably be expected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7.5 Litigation and Judgments. There is no action, suit,</w:t>
      </w:r>
    </w:p>
    <w:p>
      <w:pPr>
        <w:pStyle w:val="PreformattedText"/>
        <w:rPr/>
      </w:pPr>
      <w:r>
        <w:rPr/>
        <w:t>investigation, or proceeding before or by any Governmental Authority or</w:t>
      </w:r>
    </w:p>
    <w:p>
      <w:pPr>
        <w:pStyle w:val="PreformattedText"/>
        <w:rPr/>
      </w:pPr>
      <w:r>
        <w:rPr/>
        <w:t>arbitrator pending, or to the knowledge of the Borrower, threatened against or</w:t>
      </w:r>
    </w:p>
    <w:p>
      <w:pPr>
        <w:pStyle w:val="PreformattedText"/>
        <w:rPr/>
      </w:pPr>
      <w:r>
        <w:rPr/>
        <w:t>affecting the Borrower or any Subsidiary, that could, if adversely determined,</w:t>
      </w:r>
    </w:p>
    <w:p>
      <w:pPr>
        <w:pStyle w:val="PreformattedText"/>
        <w:rPr/>
      </w:pPr>
      <w:r>
        <w:rPr/>
        <w:t>reasonably be expected to have a Material Adverse Effect. As of the date hereof,</w:t>
      </w:r>
    </w:p>
    <w:p>
      <w:pPr>
        <w:pStyle w:val="PreformattedText"/>
        <w:rPr/>
      </w:pPr>
      <w:r>
        <w:rPr/>
        <w:t>there are no outstanding judgments against the Borrower or any Subsidiary,</w:t>
      </w:r>
    </w:p>
    <w:p>
      <w:pPr>
        <w:pStyle w:val="PreformattedText"/>
        <w:rPr/>
      </w:pPr>
      <w:r>
        <w:rPr/>
        <w:t>except for those certain default judgments in an aggregate amount not exceeding</w:t>
      </w:r>
    </w:p>
    <w:p>
      <w:pPr>
        <w:pStyle w:val="PreformattedText"/>
        <w:rPr/>
      </w:pPr>
      <w:r>
        <w:rPr/>
        <w:t>$15,000 outstanding 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7.6 Rights in Properties; Liens. The Borrower and each Subsidiary</w:t>
      </w:r>
    </w:p>
    <w:p>
      <w:pPr>
        <w:pStyle w:val="PreformattedText"/>
        <w:rPr/>
      </w:pPr>
      <w:r>
        <w:rPr/>
        <w:t>have good and indefeasible title to or valid leasehold interests in their</w:t>
      </w:r>
    </w:p>
    <w:p>
      <w:pPr>
        <w:pStyle w:val="PreformattedText"/>
        <w:rPr/>
      </w:pPr>
      <w:r>
        <w:rPr/>
        <w:t>respective properties and assets, real and personal, including the properties,</w:t>
      </w:r>
    </w:p>
    <w:p>
      <w:pPr>
        <w:pStyle w:val="PreformattedText"/>
        <w:rPr/>
      </w:pPr>
      <w:r>
        <w:rPr/>
        <w:t>assets, and leasehold interests reflected in the financial statements described</w:t>
      </w:r>
    </w:p>
    <w:p>
      <w:pPr>
        <w:pStyle w:val="PreformattedText"/>
        <w:rPr/>
      </w:pPr>
      <w:r>
        <w:rPr/>
        <w:t>in Section 7.2, and none of the properties, assets, or leasehold interests of</w:t>
      </w:r>
    </w:p>
    <w:p>
      <w:pPr>
        <w:pStyle w:val="PreformattedText"/>
        <w:rPr/>
      </w:pPr>
      <w:r>
        <w:rPr/>
        <w:t>the Borrower or any Subsidiary is subject to any Lien, except as permitted by</w:t>
      </w:r>
    </w:p>
    <w:p>
      <w:pPr>
        <w:pStyle w:val="PreformattedText"/>
        <w:rPr/>
      </w:pPr>
      <w:r>
        <w:rPr/>
        <w:t>Section 9.2.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7.7 Enforceability. The Loan Documents to which the Borrower or a</w:t>
      </w:r>
    </w:p>
    <w:p>
      <w:pPr>
        <w:pStyle w:val="PreformattedText"/>
        <w:rPr/>
      </w:pPr>
      <w:r>
        <w:rPr/>
        <w:t>Guarantor is a party, when delivered, shall constitute the legal, valid, and</w:t>
      </w:r>
    </w:p>
    <w:p>
      <w:pPr>
        <w:pStyle w:val="PreformattedText"/>
        <w:rPr/>
      </w:pPr>
      <w:r>
        <w:rPr/>
        <w:t>binding obligations of the Borrower or such Guarantor, as applicable,</w:t>
      </w:r>
    </w:p>
    <w:p>
      <w:pPr>
        <w:pStyle w:val="PreformattedText"/>
        <w:rPr/>
      </w:pPr>
      <w:r>
        <w:rPr/>
        <w:t>enforceable against the Borrower or such Guarantor, as applicable, in accordance</w:t>
      </w:r>
    </w:p>
    <w:p>
      <w:pPr>
        <w:pStyle w:val="PreformattedText"/>
        <w:rPr/>
      </w:pPr>
      <w:r>
        <w:rPr/>
        <w:t>with their respective terms, except as limited by bankruptcy, insolvency, or</w:t>
      </w:r>
    </w:p>
    <w:p>
      <w:pPr>
        <w:pStyle w:val="PreformattedText"/>
        <w:rPr/>
      </w:pPr>
      <w:r>
        <w:rPr/>
        <w:t>other laws of general application relating to the enforcement of creditors'</w:t>
      </w:r>
    </w:p>
    <w:p>
      <w:pPr>
        <w:pStyle w:val="PreformattedText"/>
        <w:rPr/>
      </w:pPr>
      <w:r>
        <w:rPr/>
        <w:t>rights and general principles of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7.8 Approvals. No authorization, approval, or consent of, and no</w:t>
      </w:r>
    </w:p>
    <w:p>
      <w:pPr>
        <w:pStyle w:val="PreformattedText"/>
        <w:rPr/>
      </w:pPr>
      <w:r>
        <w:rPr/>
        <w:t>filing or registration with, any Governmental Authority or third party is or</w:t>
      </w:r>
    </w:p>
    <w:p>
      <w:pPr>
        <w:pStyle w:val="PreformattedText"/>
        <w:rPr/>
      </w:pPr>
      <w:r>
        <w:rPr/>
        <w:t>will be necessary for the execution, delivery, or performance by the Borrower of</w:t>
      </w:r>
    </w:p>
    <w:p>
      <w:pPr>
        <w:pStyle w:val="PreformattedText"/>
        <w:rPr/>
      </w:pPr>
      <w:r>
        <w:rPr/>
        <w:t>this Agreement and by the Borrower or any Guarantor of the other Loan Documents</w:t>
      </w:r>
    </w:p>
    <w:p>
      <w:pPr>
        <w:pStyle w:val="PreformattedText"/>
        <w:rPr/>
      </w:pPr>
      <w:r>
        <w:rPr/>
        <w:t>to which the Borrower or such Guarantor, as applicable, is or may become a party</w:t>
      </w:r>
    </w:p>
    <w:p>
      <w:pPr>
        <w:pStyle w:val="PreformattedText"/>
        <w:rPr/>
      </w:pPr>
      <w:r>
        <w:rPr/>
        <w:t>or for the validity or enforceability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7.9 Debt. The Borrower and the Subsidiaries have no Debt, except as</w:t>
      </w:r>
    </w:p>
    <w:p>
      <w:pPr>
        <w:pStyle w:val="PreformattedText"/>
        <w:rPr/>
      </w:pPr>
      <w:r>
        <w:rPr/>
        <w:t>permitted by Section 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7.10 Taxes. The Borrower and each Subsidiary have filed all tax</w:t>
      </w:r>
    </w:p>
    <w:p>
      <w:pPr>
        <w:pStyle w:val="PreformattedText"/>
        <w:rPr/>
      </w:pPr>
      <w:r>
        <w:rPr/>
        <w:t>returns (federal, state, and local) required to be filed, including all income,</w:t>
      </w:r>
    </w:p>
    <w:p>
      <w:pPr>
        <w:pStyle w:val="PreformattedText"/>
        <w:rPr/>
      </w:pPr>
      <w:r>
        <w:rPr/>
        <w:t>franchise, employment, property, and sales tax returns, and have paid all of</w:t>
      </w:r>
    </w:p>
    <w:p>
      <w:pPr>
        <w:pStyle w:val="PreformattedText"/>
        <w:rPr/>
      </w:pPr>
      <w:r>
        <w:rPr/>
        <w:t>their respective liabilities for taxes, assessments, governmental charges, and</w:t>
      </w:r>
    </w:p>
    <w:p>
      <w:pPr>
        <w:pStyle w:val="PreformattedText"/>
        <w:rPr/>
      </w:pPr>
      <w:r>
        <w:rPr/>
        <w:t>other levies that are due and payable other than those being contested in good</w:t>
      </w:r>
    </w:p>
    <w:p>
      <w:pPr>
        <w:pStyle w:val="PreformattedText"/>
        <w:rPr/>
      </w:pPr>
      <w:r>
        <w:rPr/>
        <w:t>faith by appropriate proceedings diligently pursued for which adequate reserves</w:t>
      </w:r>
    </w:p>
    <w:p>
      <w:pPr>
        <w:pStyle w:val="PreformattedText"/>
        <w:rPr/>
      </w:pPr>
      <w:r>
        <w:rPr/>
        <w:t>have been established. The Borrower knows of no pending investigation of the</w:t>
      </w:r>
    </w:p>
    <w:p>
      <w:pPr>
        <w:pStyle w:val="PreformattedText"/>
        <w:rPr/>
      </w:pPr>
      <w:r>
        <w:rPr/>
        <w:t>Borrower or any Subsidiary by any taxing authority or of any pending but</w:t>
      </w:r>
    </w:p>
    <w:p>
      <w:pPr>
        <w:pStyle w:val="PreformattedText"/>
        <w:rPr/>
      </w:pPr>
      <w:r>
        <w:rPr/>
        <w:t>unassessed tax liability of the Borrower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7.11 Use of Proceeds; Margin Securities. Neither the Borrower nor</w:t>
      </w:r>
    </w:p>
    <w:p>
      <w:pPr>
        <w:pStyle w:val="PreformattedText"/>
        <w:rPr/>
      </w:pPr>
      <w:r>
        <w:rPr/>
        <w:t>any Subsidiary is engaged principally, or as one of its important activities, in</w:t>
      </w:r>
    </w:p>
    <w:p>
      <w:pPr>
        <w:pStyle w:val="PreformattedText"/>
        <w:rPr/>
      </w:pPr>
      <w:r>
        <w:rPr/>
        <w:t>the business of extending credit for the purpose of purchasing or carrying</w:t>
      </w:r>
    </w:p>
    <w:p>
      <w:pPr>
        <w:pStyle w:val="PreformattedText"/>
        <w:rPr/>
      </w:pPr>
      <w:r>
        <w:rPr/>
        <w:t>margin stock (within the meaning of Regulations T, U, or X of the Board of</w:t>
      </w:r>
    </w:p>
    <w:p>
      <w:pPr>
        <w:pStyle w:val="PreformattedText"/>
        <w:rPr/>
      </w:pPr>
      <w:r>
        <w:rPr/>
        <w:t>Governors of the Federal Reserve System), and no part of the proceeds of any</w:t>
      </w:r>
    </w:p>
    <w:p>
      <w:pPr>
        <w:pStyle w:val="PreformattedText"/>
        <w:rPr/>
      </w:pPr>
      <w:r>
        <w:rPr/>
        <w:t>Advance will be used to purchase or carry any margin stock or to extend credit</w:t>
      </w:r>
    </w:p>
    <w:p>
      <w:pPr>
        <w:pStyle w:val="PreformattedText"/>
        <w:rPr/>
      </w:pPr>
      <w:r>
        <w:rPr/>
        <w:t>to others for the purpose of purchasing or carrying margin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7.12 ERISA. As of the date hereof, the Borrower, each Subsidiary,</w:t>
      </w:r>
    </w:p>
    <w:p>
      <w:pPr>
        <w:pStyle w:val="PreformattedText"/>
        <w:rPr/>
      </w:pPr>
      <w:r>
        <w:rPr/>
        <w:t>each ERISA Affiliate, and each Plan are in compliance in all material respects</w:t>
      </w:r>
    </w:p>
    <w:p>
      <w:pPr>
        <w:pStyle w:val="PreformattedText"/>
        <w:rPr/>
      </w:pPr>
      <w:r>
        <w:rPr/>
        <w:t>with all applicable provisions of ERISA and the Code except for events of</w:t>
      </w:r>
    </w:p>
    <w:p>
      <w:pPr>
        <w:pStyle w:val="PreformattedText"/>
        <w:rPr/>
      </w:pPr>
      <w:r>
        <w:rPr/>
        <w:t>noncompliance that will not have a Material Adverse Effect. Neither a Reportable</w:t>
      </w:r>
    </w:p>
    <w:p>
      <w:pPr>
        <w:pStyle w:val="PreformattedText"/>
        <w:rPr/>
      </w:pPr>
      <w:r>
        <w:rPr/>
        <w:t>Event nor a Prohibited Transaction has occurred and is continuing with respect</w:t>
      </w:r>
    </w:p>
    <w:p>
      <w:pPr>
        <w:pStyle w:val="PreformattedText"/>
        <w:rPr/>
      </w:pPr>
      <w:r>
        <w:rPr/>
        <w:t>to any Plan. No notice of intent to terminate a Plan has been filed, nor has any</w:t>
      </w:r>
    </w:p>
    <w:p>
      <w:pPr>
        <w:pStyle w:val="PreformattedText"/>
        <w:rPr/>
      </w:pPr>
      <w:r>
        <w:rPr/>
        <w:t>Plan been terminated. No circumstances exist which constitute grounds entitling</w:t>
      </w:r>
    </w:p>
    <w:p>
      <w:pPr>
        <w:pStyle w:val="PreformattedText"/>
        <w:rPr/>
      </w:pPr>
      <w:r>
        <w:rPr/>
        <w:t>the PBGC to institute proceedings to terminate, or appoint a trustee to</w:t>
      </w:r>
    </w:p>
    <w:p>
      <w:pPr>
        <w:pStyle w:val="PreformattedText"/>
        <w:rPr/>
      </w:pPr>
      <w:r>
        <w:rPr/>
        <w:t>administer, a Plan, nor has the PBGC instituted any such proceedings. Neither</w:t>
      </w:r>
    </w:p>
    <w:p>
      <w:pPr>
        <w:pStyle w:val="PreformattedText"/>
        <w:rPr/>
      </w:pPr>
      <w:r>
        <w:rPr/>
        <w:t>the Borrower nor any ERISA Affiliate has completely or partially withdrawn from</w:t>
      </w:r>
    </w:p>
    <w:p>
      <w:pPr>
        <w:pStyle w:val="PreformattedText"/>
        <w:rPr/>
      </w:pPr>
      <w:r>
        <w:rPr/>
        <w:t>a Multiemployer Plan. With respect to any Plan that is subject to Title IV or</w:t>
      </w:r>
    </w:p>
    <w:p>
      <w:pPr>
        <w:pStyle w:val="PreformattedText"/>
        <w:rPr/>
      </w:pPr>
      <w:r>
        <w:rPr/>
        <w:t>Section 302 of ERISA or Section 412 or 4971 of the Code (a) no circumstances</w:t>
      </w:r>
    </w:p>
    <w:p>
      <w:pPr>
        <w:pStyle w:val="PreformattedText"/>
        <w:rPr/>
      </w:pPr>
      <w:r>
        <w:rPr/>
        <w:t>exist which constitute grounds entitling the PBGC to institute proceedings to</w:t>
      </w:r>
    </w:p>
    <w:p>
      <w:pPr>
        <w:pStyle w:val="PreformattedText"/>
        <w:rPr/>
      </w:pPr>
      <w:r>
        <w:rPr/>
        <w:t>terminate, or appoint a trustee to administer, a Plan, nor has the PBGC</w:t>
      </w:r>
    </w:p>
    <w:p>
      <w:pPr>
        <w:pStyle w:val="PreformattedText"/>
        <w:rPr/>
      </w:pPr>
      <w:r>
        <w:rPr/>
        <w:t>instituted any such proceedings, (b) the Borrower and each ERISA Affiliate have</w:t>
      </w:r>
    </w:p>
    <w:p>
      <w:pPr>
        <w:pStyle w:val="PreformattedText"/>
        <w:rPr/>
      </w:pPr>
      <w:r>
        <w:rPr/>
        <w:t>met their minimum funding requirements under ERISA, and no "accumulated funding</w:t>
      </w:r>
    </w:p>
    <w:p>
      <w:pPr>
        <w:pStyle w:val="PreformattedText"/>
        <w:rPr/>
      </w:pPr>
      <w:r>
        <w:rPr/>
        <w:t>deficiency" (for which an excise tax is due or would be due in the absence of a</w:t>
      </w:r>
    </w:p>
    <w:p>
      <w:pPr>
        <w:pStyle w:val="PreformattedText"/>
        <w:rPr/>
      </w:pPr>
      <w:r>
        <w:rPr/>
        <w:t>waiver) as defined in Section 412 of the Code or Section 302(a)(2) of ERISA,</w:t>
      </w:r>
    </w:p>
    <w:p>
      <w:pPr>
        <w:pStyle w:val="PreformattedText"/>
        <w:rPr/>
      </w:pPr>
      <w:r>
        <w:rPr/>
        <w:t>whichever may apply, has been incurred with respect to any Plan, whether or not</w:t>
      </w:r>
    </w:p>
    <w:p>
      <w:pPr>
        <w:pStyle w:val="PreformattedText"/>
        <w:rPr/>
      </w:pPr>
      <w:r>
        <w:rPr/>
        <w:t>waived, (c) the present value of all vested benefits under each Plan do not</w:t>
      </w:r>
    </w:p>
    <w:p>
      <w:pPr>
        <w:pStyle w:val="PreformattedText"/>
        <w:rPr/>
      </w:pPr>
      <w:r>
        <w:rPr/>
        <w:t>exceed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market value of all Plan assets allocable to such benefits, determined</w:t>
      </w:r>
    </w:p>
    <w:p>
      <w:pPr>
        <w:pStyle w:val="PreformattedText"/>
        <w:rPr/>
      </w:pPr>
      <w:r>
        <w:rPr/>
        <w:t>on a termination basis as of the most recent valuation date of the Plan and in</w:t>
      </w:r>
    </w:p>
    <w:p>
      <w:pPr>
        <w:pStyle w:val="PreformattedText"/>
        <w:rPr/>
      </w:pPr>
      <w:r>
        <w:rPr/>
        <w:t>accordance with ERISA, and (d) neither the Borrower nor any ERISA Affiliate (i)</w:t>
      </w:r>
    </w:p>
    <w:p>
      <w:pPr>
        <w:pStyle w:val="PreformattedText"/>
        <w:rPr/>
      </w:pPr>
      <w:r>
        <w:rPr/>
        <w:t>has incurred any liability to the PBGC under ERISA, (ii) is subject to any lien</w:t>
      </w:r>
    </w:p>
    <w:p>
      <w:pPr>
        <w:pStyle w:val="PreformattedText"/>
        <w:rPr/>
      </w:pPr>
      <w:r>
        <w:rPr/>
        <w:t>imposed under Section 412(n) of the Code or Section 302(f) or 4068 of ERISA,</w:t>
      </w:r>
    </w:p>
    <w:p>
      <w:pPr>
        <w:pStyle w:val="PreformattedText"/>
        <w:rPr/>
      </w:pPr>
      <w:r>
        <w:rPr/>
        <w:t>whichever may apply, with respect to any Plan or (iii) is required to provide</w:t>
      </w:r>
    </w:p>
    <w:p>
      <w:pPr>
        <w:pStyle w:val="PreformattedText"/>
        <w:rPr/>
      </w:pPr>
      <w:r>
        <w:rPr/>
        <w:t>security to a Plan under Section 401(a)(29)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7.13 Disclosure. All factual information (taken as a whole)</w:t>
      </w:r>
    </w:p>
    <w:p>
      <w:pPr>
        <w:pStyle w:val="PreformattedText"/>
        <w:rPr/>
      </w:pPr>
      <w:r>
        <w:rPr/>
        <w:t>furnished by or on behalf of the Borrower in writing to the Agent or any Lender</w:t>
      </w:r>
    </w:p>
    <w:p>
      <w:pPr>
        <w:pStyle w:val="PreformattedText"/>
        <w:rPr/>
      </w:pPr>
      <w:r>
        <w:rPr/>
        <w:t>(including, without limitation, all information contained in the Loan Documents)</w:t>
      </w:r>
    </w:p>
    <w:p>
      <w:pPr>
        <w:pStyle w:val="PreformattedText"/>
        <w:rPr/>
      </w:pPr>
      <w:r>
        <w:rPr/>
        <w:t>for purposes of or in connection with this Agreement, the other Loan Documents</w:t>
      </w:r>
    </w:p>
    <w:p>
      <w:pPr>
        <w:pStyle w:val="PreformattedText"/>
        <w:rPr/>
      </w:pPr>
      <w:r>
        <w:rPr/>
        <w:t>or any transaction contemplated herein or therein is, and all other such factual</w:t>
      </w:r>
    </w:p>
    <w:p>
      <w:pPr>
        <w:pStyle w:val="PreformattedText"/>
        <w:rPr/>
      </w:pPr>
      <w:r>
        <w:rPr/>
        <w:t>information (taken as a whole) hereafter furnished by or on behalf of the</w:t>
      </w:r>
    </w:p>
    <w:p>
      <w:pPr>
        <w:pStyle w:val="PreformattedText"/>
        <w:rPr/>
      </w:pPr>
      <w:r>
        <w:rPr/>
        <w:t>Borrower to the Agent or any Lender, will be true and accurate in all material</w:t>
      </w:r>
    </w:p>
    <w:p>
      <w:pPr>
        <w:pStyle w:val="PreformattedText"/>
        <w:rPr/>
      </w:pPr>
      <w:r>
        <w:rPr/>
        <w:t>respects on the date as of which such information is dated or certified and not</w:t>
      </w:r>
    </w:p>
    <w:p>
      <w:pPr>
        <w:pStyle w:val="PreformattedText"/>
        <w:rPr/>
      </w:pPr>
      <w:r>
        <w:rPr/>
        <w:t>incomplete by omitting to state any fact necessary to make such information</w:t>
      </w:r>
    </w:p>
    <w:p>
      <w:pPr>
        <w:pStyle w:val="PreformattedText"/>
        <w:rPr/>
      </w:pPr>
      <w:r>
        <w:rPr/>
        <w:t>(taken as a whole) not misleading in any material respect at such time in light</w:t>
      </w:r>
    </w:p>
    <w:p>
      <w:pPr>
        <w:pStyle w:val="PreformattedText"/>
        <w:rPr/>
      </w:pPr>
      <w:r>
        <w:rPr/>
        <w:t>of the circumstances under which such information was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7.14 Subsidiaries. As of the date hereof, the Borrower has no</w:t>
      </w:r>
    </w:p>
    <w:p>
      <w:pPr>
        <w:pStyle w:val="PreformattedText"/>
        <w:rPr/>
      </w:pPr>
      <w:r>
        <w:rPr/>
        <w:t>Subsidiaries other than those listed on Schedule 7.14 hereto, and Schedule 7.14</w:t>
      </w:r>
    </w:p>
    <w:p>
      <w:pPr>
        <w:pStyle w:val="PreformattedText"/>
        <w:rPr/>
      </w:pPr>
      <w:r>
        <w:rPr/>
        <w:t>(a) sets forth the type of each Subsidiary listed thereon, (b) sets forth the</w:t>
      </w:r>
    </w:p>
    <w:p>
      <w:pPr>
        <w:pStyle w:val="PreformattedText"/>
        <w:rPr/>
      </w:pPr>
      <w:r>
        <w:rPr/>
        <w:t>jurisdiction of incorporation or organization of each Subsidiary, and the</w:t>
      </w:r>
    </w:p>
    <w:p>
      <w:pPr>
        <w:pStyle w:val="PreformattedText"/>
        <w:rPr/>
      </w:pPr>
      <w:r>
        <w:rPr/>
        <w:t>percentage of the Borrower's (or intervening Subsidiary's) ownership of the</w:t>
      </w:r>
    </w:p>
    <w:p>
      <w:pPr>
        <w:pStyle w:val="PreformattedText"/>
        <w:rPr/>
      </w:pPr>
      <w:r>
        <w:rPr/>
        <w:t>outstanding voting stock or other ownership interests of each Subsidiary. All of</w:t>
      </w:r>
    </w:p>
    <w:p>
      <w:pPr>
        <w:pStyle w:val="PreformattedText"/>
        <w:rPr/>
      </w:pPr>
      <w:r>
        <w:rPr/>
        <w:t>the outstanding capital stock of each corporate Subsidiary has been validly</w:t>
      </w:r>
    </w:p>
    <w:p>
      <w:pPr>
        <w:pStyle w:val="PreformattedText"/>
        <w:rPr/>
      </w:pPr>
      <w:r>
        <w:rPr/>
        <w:t>issued, is fully paid, and is nonassessable. There are no outstanding</w:t>
      </w:r>
    </w:p>
    <w:p>
      <w:pPr>
        <w:pStyle w:val="PreformattedText"/>
        <w:rPr/>
      </w:pPr>
      <w:r>
        <w:rPr/>
        <w:t>subscriptions, options, warrants, calls, or rights to acquire, and no</w:t>
      </w:r>
    </w:p>
    <w:p>
      <w:pPr>
        <w:pStyle w:val="PreformattedText"/>
        <w:rPr/>
      </w:pPr>
      <w:r>
        <w:rPr/>
        <w:t>outstanding securities or instruments convertible into, capital stock of any</w:t>
      </w:r>
    </w:p>
    <w:p>
      <w:pPr>
        <w:pStyle w:val="PreformattedText"/>
        <w:rPr/>
      </w:pPr>
      <w:r>
        <w:rPr/>
        <w:t>Subsidiary except as listed on Schedule 7.14.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7.15 Agreements. Neither the Borrower nor any Subsidiary is a party</w:t>
      </w:r>
    </w:p>
    <w:p>
      <w:pPr>
        <w:pStyle w:val="PreformattedText"/>
        <w:rPr/>
      </w:pPr>
      <w:r>
        <w:rPr/>
        <w:t>to any indenture, loan, or credit agreement, or to any lease or other agreement</w:t>
      </w:r>
    </w:p>
    <w:p>
      <w:pPr>
        <w:pStyle w:val="PreformattedText"/>
        <w:rPr/>
      </w:pPr>
      <w:r>
        <w:rPr/>
        <w:t>or instrument, or subject to any charter or corporate restriction which could</w:t>
      </w:r>
    </w:p>
    <w:p>
      <w:pPr>
        <w:pStyle w:val="PreformattedText"/>
        <w:rPr/>
      </w:pPr>
      <w:r>
        <w:rPr/>
        <w:t>reasonably be expected to have a Material Adverse Effect. Neither the Borrower</w:t>
      </w:r>
    </w:p>
    <w:p>
      <w:pPr>
        <w:pStyle w:val="PreformattedText"/>
        <w:rPr/>
      </w:pPr>
      <w:r>
        <w:rPr/>
        <w:t>nor any Subsidiary is in default in any material respect in the performance,</w:t>
      </w:r>
    </w:p>
    <w:p>
      <w:pPr>
        <w:pStyle w:val="PreformattedText"/>
        <w:rPr/>
      </w:pPr>
      <w:r>
        <w:rPr/>
        <w:t>observance, or fulfillment of any of the obligations, covenants, or conditions</w:t>
      </w:r>
    </w:p>
    <w:p>
      <w:pPr>
        <w:pStyle w:val="PreformattedText"/>
        <w:rPr/>
      </w:pPr>
      <w:r>
        <w:rPr/>
        <w:t>contained in any agreement or instrument material to its business to which it is</w:t>
      </w:r>
    </w:p>
    <w:p>
      <w:pPr>
        <w:pStyle w:val="PreformattedText"/>
        <w:rPr/>
      </w:pPr>
      <w:r>
        <w:rPr/>
        <w:t>a party other than defaults which could not reasonably be expected to have a</w:t>
      </w:r>
    </w:p>
    <w:p>
      <w:pPr>
        <w:pStyle w:val="PreformattedText"/>
        <w:rPr/>
      </w:pPr>
      <w:r>
        <w:rPr/>
        <w:t>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7.16 Compliance with Laws. Neither the Borrower nor any Subsidiary</w:t>
      </w:r>
    </w:p>
    <w:p>
      <w:pPr>
        <w:pStyle w:val="PreformattedText"/>
        <w:rPr/>
      </w:pPr>
      <w:r>
        <w:rPr/>
        <w:t>is in violation of any law, rule, regulation, order, or decree of any</w:t>
      </w:r>
    </w:p>
    <w:p>
      <w:pPr>
        <w:pStyle w:val="PreformattedText"/>
        <w:rPr/>
      </w:pPr>
      <w:r>
        <w:rPr/>
        <w:t>Governmental Authority or arbitrator, including without limitation, the</w:t>
      </w:r>
    </w:p>
    <w:p>
      <w:pPr>
        <w:pStyle w:val="PreformattedText"/>
        <w:rPr/>
      </w:pPr>
      <w:r>
        <w:rPr/>
        <w:t>provisions of the Texas Pawnshop Act (Chapter 371 of the Texas Finance Code),</w:t>
      </w:r>
    </w:p>
    <w:p>
      <w:pPr>
        <w:pStyle w:val="PreformattedText"/>
        <w:rPr/>
      </w:pPr>
      <w:r>
        <w:rPr/>
        <w:t>the consumer loan provisions of the Texas Finance Code and provisions of the</w:t>
      </w:r>
    </w:p>
    <w:p>
      <w:pPr>
        <w:pStyle w:val="PreformattedText"/>
        <w:rPr/>
      </w:pPr>
      <w:r>
        <w:rPr/>
        <w:t>Brady Law and other laws, rules and regulations related to the regulation of</w:t>
      </w:r>
    </w:p>
    <w:p>
      <w:pPr>
        <w:pStyle w:val="PreformattedText"/>
        <w:rPr/>
      </w:pPr>
      <w:r>
        <w:rPr/>
        <w:t>firearms, other than violations which could not reasonably be expected to have a</w:t>
      </w:r>
    </w:p>
    <w:p>
      <w:pPr>
        <w:pStyle w:val="PreformattedText"/>
        <w:rPr/>
      </w:pPr>
      <w:r>
        <w:rPr/>
        <w:t>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7.17 Investment Company Act. Neither the Borrower nor any</w:t>
      </w:r>
    </w:p>
    <w:p>
      <w:pPr>
        <w:pStyle w:val="PreformattedText"/>
        <w:rPr/>
      </w:pPr>
      <w:r>
        <w:rPr/>
        <w:t>Subsidiary is an "investment company" within the meaning of the Investment</w:t>
      </w:r>
    </w:p>
    <w:p>
      <w:pPr>
        <w:pStyle w:val="PreformattedText"/>
        <w:rPr/>
      </w:pPr>
      <w:r>
        <w:rPr/>
        <w:t>Company Act of 1940,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7.18 Public Utility Holding Company Act. Neither the Borrower nor</w:t>
      </w:r>
    </w:p>
    <w:p>
      <w:pPr>
        <w:pStyle w:val="PreformattedText"/>
        <w:rPr/>
      </w:pPr>
      <w:r>
        <w:rPr/>
        <w:t>any Subsidiary is a "holding company"' or a "subsidiary company" of a "holding</w:t>
      </w:r>
    </w:p>
    <w:p>
      <w:pPr>
        <w:pStyle w:val="PreformattedText"/>
        <w:rPr/>
      </w:pPr>
      <w:r>
        <w:rPr/>
        <w:t>company" or 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"affiliate" of a "holding company" or a "public utility" within the meaning of</w:t>
      </w:r>
    </w:p>
    <w:p>
      <w:pPr>
        <w:pStyle w:val="PreformattedText"/>
        <w:rPr/>
      </w:pPr>
      <w:r>
        <w:rPr/>
        <w:t>the Public Utility Holding Company Act of 2005,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7.19 Environmental Matters. Except for those matters which will not</w:t>
      </w:r>
    </w:p>
    <w:p>
      <w:pPr>
        <w:pStyle w:val="PreformattedText"/>
        <w:rPr/>
      </w:pPr>
      <w:r>
        <w:rPr/>
        <w:t>individually or collectively have a Material Adverse Effect: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Borrower, each Subsidiary, and all of their respective</w:t>
      </w:r>
    </w:p>
    <w:p>
      <w:pPr>
        <w:pStyle w:val="PreformattedText"/>
        <w:rPr/>
      </w:pPr>
      <w:r>
        <w:rPr/>
        <w:t xml:space="preserve">     </w:t>
      </w:r>
      <w:r>
        <w:rPr/>
        <w:t>properties, assets, and operations are in full compliance with all</w:t>
      </w:r>
    </w:p>
    <w:p>
      <w:pPr>
        <w:pStyle w:val="PreformattedText"/>
        <w:rPr/>
      </w:pPr>
      <w:r>
        <w:rPr/>
        <w:t xml:space="preserve">     </w:t>
      </w:r>
      <w:r>
        <w:rPr/>
        <w:t>Environmental Laws. The Borrower is not aware of, nor has the Borrower</w:t>
      </w:r>
    </w:p>
    <w:p>
      <w:pPr>
        <w:pStyle w:val="PreformattedText"/>
        <w:rPr/>
      </w:pPr>
      <w:r>
        <w:rPr/>
        <w:t xml:space="preserve">     </w:t>
      </w:r>
      <w:r>
        <w:rPr/>
        <w:t>received notice of, any past, present, or future conditions, events,</w:t>
      </w:r>
    </w:p>
    <w:p>
      <w:pPr>
        <w:pStyle w:val="PreformattedText"/>
        <w:rPr/>
      </w:pPr>
      <w:r>
        <w:rPr/>
        <w:t xml:space="preserve">     </w:t>
      </w:r>
      <w:r>
        <w:rPr/>
        <w:t>activities, practices, or incidents which may interfere with or prevent the</w:t>
      </w:r>
    </w:p>
    <w:p>
      <w:pPr>
        <w:pStyle w:val="PreformattedText"/>
        <w:rPr/>
      </w:pPr>
      <w:r>
        <w:rPr/>
        <w:t xml:space="preserve">     </w:t>
      </w:r>
      <w:r>
        <w:rPr/>
        <w:t>compliance or continued compliance of the Borrower and the Subsidiaries</w:t>
      </w:r>
    </w:p>
    <w:p>
      <w:pPr>
        <w:pStyle w:val="PreformattedText"/>
        <w:rPr/>
      </w:pPr>
      <w:r>
        <w:rPr/>
        <w:t xml:space="preserve">     </w:t>
      </w:r>
      <w:r>
        <w:rPr/>
        <w:t>with all Environmental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Borrower and each Subsidiary have obtained all permits,</w:t>
      </w:r>
    </w:p>
    <w:p>
      <w:pPr>
        <w:pStyle w:val="PreformattedText"/>
        <w:rPr/>
      </w:pPr>
      <w:r>
        <w:rPr/>
        <w:t xml:space="preserve">     </w:t>
      </w:r>
      <w:r>
        <w:rPr/>
        <w:t>licenses, and authorizations that are required under applicable</w:t>
      </w:r>
    </w:p>
    <w:p>
      <w:pPr>
        <w:pStyle w:val="PreformattedText"/>
        <w:rPr/>
      </w:pPr>
      <w:r>
        <w:rPr/>
        <w:t xml:space="preserve">     </w:t>
      </w:r>
      <w:r>
        <w:rPr/>
        <w:t>Environmental Laws, and all such permits are in good standing and the</w:t>
      </w:r>
    </w:p>
    <w:p>
      <w:pPr>
        <w:pStyle w:val="PreformattedText"/>
        <w:rPr/>
      </w:pPr>
      <w:r>
        <w:rPr/>
        <w:t xml:space="preserve">     </w:t>
      </w:r>
      <w:r>
        <w:rPr/>
        <w:t>Borrower and its Subsidiaries are in compliance with all of the terms and</w:t>
      </w:r>
    </w:p>
    <w:p>
      <w:pPr>
        <w:pStyle w:val="PreformattedText"/>
        <w:rPr/>
      </w:pPr>
      <w:r>
        <w:rPr/>
        <w:t xml:space="preserve">     </w:t>
      </w:r>
      <w:r>
        <w:rPr/>
        <w:t>conditions of such permits;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No Hazardous Materials exist on, about, or within or have been</w:t>
      </w:r>
    </w:p>
    <w:p>
      <w:pPr>
        <w:pStyle w:val="PreformattedText"/>
        <w:rPr/>
      </w:pPr>
      <w:r>
        <w:rPr/>
        <w:t xml:space="preserve">     </w:t>
      </w:r>
      <w:r>
        <w:rPr/>
        <w:t>used, generated, stored, transported, disposed of on, or Released from any</w:t>
      </w:r>
    </w:p>
    <w:p>
      <w:pPr>
        <w:pStyle w:val="PreformattedText"/>
        <w:rPr/>
      </w:pPr>
      <w:r>
        <w:rPr/>
        <w:t xml:space="preserve">     </w:t>
      </w:r>
      <w:r>
        <w:rPr/>
        <w:t>of the properties or assets of the Borrower or any Subsidiary. The use</w:t>
      </w:r>
    </w:p>
    <w:p>
      <w:pPr>
        <w:pStyle w:val="PreformattedText"/>
        <w:rPr/>
      </w:pPr>
      <w:r>
        <w:rPr/>
        <w:t xml:space="preserve">     </w:t>
      </w:r>
      <w:r>
        <w:rPr/>
        <w:t>which the Borrower and the Subsidiaries make and intend to make of their</w:t>
      </w:r>
    </w:p>
    <w:p>
      <w:pPr>
        <w:pStyle w:val="PreformattedText"/>
        <w:rPr/>
      </w:pPr>
      <w:r>
        <w:rPr/>
        <w:t xml:space="preserve">     </w:t>
      </w:r>
      <w:r>
        <w:rPr/>
        <w:t>respective properties and assets will not result in the use, generation,</w:t>
      </w:r>
    </w:p>
    <w:p>
      <w:pPr>
        <w:pStyle w:val="PreformattedText"/>
        <w:rPr/>
      </w:pPr>
      <w:r>
        <w:rPr/>
        <w:t xml:space="preserve">     </w:t>
      </w:r>
      <w:r>
        <w:rPr/>
        <w:t>storage, transportation, accumulation, disposal, or Release of any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 on, in, or from any of their properties or assets except</w:t>
      </w:r>
    </w:p>
    <w:p>
      <w:pPr>
        <w:pStyle w:val="PreformattedText"/>
        <w:rPr/>
      </w:pPr>
      <w:r>
        <w:rPr/>
        <w:t xml:space="preserve">     </w:t>
      </w:r>
      <w:r>
        <w:rPr/>
        <w:t>in compliance with Environmental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Neither the Borrower nor any of its Subsidiaries nor any of their</w:t>
      </w:r>
    </w:p>
    <w:p>
      <w:pPr>
        <w:pStyle w:val="PreformattedText"/>
        <w:rPr/>
      </w:pPr>
      <w:r>
        <w:rPr/>
        <w:t xml:space="preserve">     </w:t>
      </w:r>
      <w:r>
        <w:rPr/>
        <w:t>respective currently or previously owned or leased properties or operations</w:t>
      </w:r>
    </w:p>
    <w:p>
      <w:pPr>
        <w:pStyle w:val="PreformattedText"/>
        <w:rPr/>
      </w:pPr>
      <w:r>
        <w:rPr/>
        <w:t xml:space="preserve">     </w:t>
      </w:r>
      <w:r>
        <w:rPr/>
        <w:t>is subject to any outstanding or, to the best of its knowledge, threatened</w:t>
      </w:r>
    </w:p>
    <w:p>
      <w:pPr>
        <w:pStyle w:val="PreformattedText"/>
        <w:rPr/>
      </w:pPr>
      <w:r>
        <w:rPr/>
        <w:t xml:space="preserve">     </w:t>
      </w:r>
      <w:r>
        <w:rPr/>
        <w:t>order from or agreement with any Governmental Authority or other Person or</w:t>
      </w:r>
    </w:p>
    <w:p>
      <w:pPr>
        <w:pStyle w:val="PreformattedText"/>
        <w:rPr/>
      </w:pPr>
      <w:r>
        <w:rPr/>
        <w:t xml:space="preserve">     </w:t>
      </w:r>
      <w:r>
        <w:rPr/>
        <w:t>subject to any judicial or docketed administrative proceeding with respect</w:t>
      </w:r>
    </w:p>
    <w:p>
      <w:pPr>
        <w:pStyle w:val="PreformattedText"/>
        <w:rPr/>
      </w:pPr>
      <w:r>
        <w:rPr/>
        <w:t xml:space="preserve">     </w:t>
      </w:r>
      <w:r>
        <w:rPr/>
        <w:t>to (i) failure to comply with Environmental Laws, (ii) Remedial Action, or</w:t>
      </w:r>
    </w:p>
    <w:p>
      <w:pPr>
        <w:pStyle w:val="PreformattedText"/>
        <w:rPr/>
      </w:pPr>
      <w:r>
        <w:rPr/>
        <w:t xml:space="preserve">     </w:t>
      </w:r>
      <w:r>
        <w:rPr/>
        <w:t>(iii) any Environmental Liabilities arising from a Release or threatened</w:t>
      </w:r>
    </w:p>
    <w:p>
      <w:pPr>
        <w:pStyle w:val="PreformattedText"/>
        <w:rPr/>
      </w:pPr>
      <w:r>
        <w:rPr/>
        <w:t xml:space="preserve">     </w:t>
      </w:r>
      <w:r>
        <w:rPr/>
        <w:t>Release;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There are no conditions or circumstances associated with the</w:t>
      </w:r>
    </w:p>
    <w:p>
      <w:pPr>
        <w:pStyle w:val="PreformattedText"/>
        <w:rPr/>
      </w:pPr>
      <w:r>
        <w:rPr/>
        <w:t xml:space="preserve">     </w:t>
      </w:r>
      <w:r>
        <w:rPr/>
        <w:t>currently or previously owned or leased properties or operations of the</w:t>
      </w:r>
    </w:p>
    <w:p>
      <w:pPr>
        <w:pStyle w:val="PreformattedText"/>
        <w:rPr/>
      </w:pPr>
      <w:r>
        <w:rPr/>
        <w:t xml:space="preserve">     </w:t>
      </w:r>
      <w:r>
        <w:rPr/>
        <w:t>Borrower or any of its Subsidiaries that could reasonably be expected to</w:t>
      </w:r>
    </w:p>
    <w:p>
      <w:pPr>
        <w:pStyle w:val="PreformattedText"/>
        <w:rPr/>
      </w:pPr>
      <w:r>
        <w:rPr/>
        <w:t xml:space="preserve">     </w:t>
      </w:r>
      <w:r>
        <w:rPr/>
        <w:t>give rise to any Environmental Liabilities;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Neither the Borrower nor any of its Subsidiaries is a treatment,</w:t>
      </w:r>
    </w:p>
    <w:p>
      <w:pPr>
        <w:pStyle w:val="PreformattedText"/>
        <w:rPr/>
      </w:pPr>
      <w:r>
        <w:rPr/>
        <w:t xml:space="preserve">     </w:t>
      </w:r>
      <w:r>
        <w:rPr/>
        <w:t>storage, or disposal facility requiring a permit under the Resource</w:t>
      </w:r>
    </w:p>
    <w:p>
      <w:pPr>
        <w:pStyle w:val="PreformattedText"/>
        <w:rPr/>
      </w:pPr>
      <w:r>
        <w:rPr/>
        <w:t xml:space="preserve">     </w:t>
      </w:r>
      <w:r>
        <w:rPr/>
        <w:t>Conservation and Recovery Act, 42 U.S.C. Section 6901 et seq., regulations</w:t>
      </w:r>
    </w:p>
    <w:p>
      <w:pPr>
        <w:pStyle w:val="PreformattedText"/>
        <w:rPr/>
      </w:pPr>
      <w:r>
        <w:rPr/>
        <w:t xml:space="preserve">     </w:t>
      </w:r>
      <w:r>
        <w:rPr/>
        <w:t>thereunder or any comparable provision of state law. The Borrower and its</w:t>
      </w:r>
    </w:p>
    <w:p>
      <w:pPr>
        <w:pStyle w:val="PreformattedText"/>
        <w:rPr/>
      </w:pPr>
      <w:r>
        <w:rPr/>
        <w:t xml:space="preserve">     </w:t>
      </w:r>
      <w:r>
        <w:rPr/>
        <w:t>Subsidiaries are in compliance with all applicable financial responsibility</w:t>
      </w:r>
    </w:p>
    <w:p>
      <w:pPr>
        <w:pStyle w:val="PreformattedText"/>
        <w:rPr/>
      </w:pPr>
      <w:r>
        <w:rPr/>
        <w:t xml:space="preserve">     </w:t>
      </w:r>
      <w:r>
        <w:rPr/>
        <w:t>requirements of all Environmental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Neither the Borrower nor any of its Subsidiaries has filed or</w:t>
      </w:r>
    </w:p>
    <w:p>
      <w:pPr>
        <w:pStyle w:val="PreformattedText"/>
        <w:rPr/>
      </w:pPr>
      <w:r>
        <w:rPr/>
        <w:t xml:space="preserve">     </w:t>
      </w:r>
      <w:r>
        <w:rPr/>
        <w:t>failed to file any notice required under applicable Environmental Law</w:t>
      </w:r>
    </w:p>
    <w:p>
      <w:pPr>
        <w:pStyle w:val="PreformattedText"/>
        <w:rPr/>
      </w:pPr>
      <w:r>
        <w:rPr/>
        <w:t xml:space="preserve">     </w:t>
      </w:r>
      <w:r>
        <w:rPr/>
        <w:t>reporting a Release;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No Lien arising under any Environmental Law has attached to any</w:t>
      </w:r>
    </w:p>
    <w:p>
      <w:pPr>
        <w:pStyle w:val="PreformattedText"/>
        <w:rPr/>
      </w:pPr>
      <w:r>
        <w:rPr/>
        <w:t xml:space="preserve">     </w:t>
      </w:r>
      <w:r>
        <w:rPr/>
        <w:t>property or revenues of the Borrower or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Positive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Borrower covenants and agrees that, as long as the Obligations or any</w:t>
      </w:r>
    </w:p>
    <w:p>
      <w:pPr>
        <w:pStyle w:val="PreformattedText"/>
        <w:rPr/>
      </w:pPr>
      <w:r>
        <w:rPr/>
        <w:t>part thereof are outstanding or any Lender has any Commitment hereunder, or the</w:t>
      </w:r>
    </w:p>
    <w:p>
      <w:pPr>
        <w:pStyle w:val="PreformattedText"/>
        <w:rPr/>
      </w:pPr>
      <w:r>
        <w:rPr/>
        <w:t>Issuing Bank has any obligation to issue Letters of Credit hereunder, the</w:t>
      </w:r>
    </w:p>
    <w:p>
      <w:pPr>
        <w:pStyle w:val="PreformattedText"/>
        <w:rPr/>
      </w:pPr>
      <w:r>
        <w:rPr/>
        <w:t>Borrower will perform and observe the following positive covenants: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 Reporting Requirements. The Borrower will furnish to the Agent,</w:t>
      </w:r>
    </w:p>
    <w:p>
      <w:pPr>
        <w:pStyle w:val="PreformattedText"/>
        <w:rPr/>
      </w:pPr>
      <w:r>
        <w:rPr/>
        <w:t>the Issuing Bank, and each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Annual Audited Financial Statements. As soon as available, and in</w:t>
      </w:r>
    </w:p>
    <w:p>
      <w:pPr>
        <w:pStyle w:val="PreformattedText"/>
        <w:rPr/>
      </w:pPr>
      <w:r>
        <w:rPr/>
        <w:t xml:space="preserve">     </w:t>
      </w:r>
      <w:r>
        <w:rPr/>
        <w:t>any event within 90 days after the end of each Fiscal Year of the Borrower</w:t>
      </w:r>
    </w:p>
    <w:p>
      <w:pPr>
        <w:pStyle w:val="PreformattedText"/>
        <w:rPr/>
      </w:pPr>
      <w:r>
        <w:rPr/>
        <w:t xml:space="preserve">     </w:t>
      </w:r>
      <w:r>
        <w:rPr/>
        <w:t>and the Subsidiaries, beginning with the Fiscal Year ending September 30,</w:t>
      </w:r>
    </w:p>
    <w:p>
      <w:pPr>
        <w:pStyle w:val="PreformattedText"/>
        <w:rPr/>
      </w:pPr>
      <w:r>
        <w:rPr/>
        <w:t xml:space="preserve">     </w:t>
      </w:r>
      <w:r>
        <w:rPr/>
        <w:t>2006, a copy of the annual audited financial statements of the Borrower and</w:t>
      </w:r>
    </w:p>
    <w:p>
      <w:pPr>
        <w:pStyle w:val="PreformattedText"/>
        <w:rPr/>
      </w:pPr>
      <w:r>
        <w:rPr/>
        <w:t xml:space="preserve">     </w:t>
      </w:r>
      <w:r>
        <w:rPr/>
        <w:t>the Subsidiaries for such Fiscal Year containing, on a consolidated basis,</w:t>
      </w:r>
    </w:p>
    <w:p>
      <w:pPr>
        <w:pStyle w:val="PreformattedText"/>
        <w:rPr/>
      </w:pPr>
      <w:r>
        <w:rPr/>
        <w:t xml:space="preserve">     </w:t>
      </w:r>
      <w:r>
        <w:rPr/>
        <w:t>balance sheets and statements of income, retained earnings, and cash flow</w:t>
      </w:r>
    </w:p>
    <w:p>
      <w:pPr>
        <w:pStyle w:val="PreformattedText"/>
        <w:rPr/>
      </w:pPr>
      <w:r>
        <w:rPr/>
        <w:t xml:space="preserve">     </w:t>
      </w:r>
      <w:r>
        <w:rPr/>
        <w:t>as at the end of such Fiscal Year and for the 12-month period then ended,</w:t>
      </w:r>
    </w:p>
    <w:p>
      <w:pPr>
        <w:pStyle w:val="PreformattedText"/>
        <w:rPr/>
      </w:pPr>
      <w:r>
        <w:rPr/>
        <w:t xml:space="preserve">     </w:t>
      </w:r>
      <w:r>
        <w:rPr/>
        <w:t>in each case setting forth in comparative form the figures for the</w:t>
      </w:r>
    </w:p>
    <w:p>
      <w:pPr>
        <w:pStyle w:val="PreformattedText"/>
        <w:rPr/>
      </w:pPr>
      <w:r>
        <w:rPr/>
        <w:t xml:space="preserve">     </w:t>
      </w:r>
      <w:r>
        <w:rPr/>
        <w:t>preceding Fiscal Year, all in reasonable detail and audited and certified</w:t>
      </w:r>
    </w:p>
    <w:p>
      <w:pPr>
        <w:pStyle w:val="PreformattedText"/>
        <w:rPr/>
      </w:pPr>
      <w:r>
        <w:rPr/>
        <w:t xml:space="preserve">     </w:t>
      </w:r>
      <w:r>
        <w:rPr/>
        <w:t>by Ernst &amp; Young, or other independent certified public accountants of</w:t>
      </w:r>
    </w:p>
    <w:p>
      <w:pPr>
        <w:pStyle w:val="PreformattedText"/>
        <w:rPr/>
      </w:pPr>
      <w:r>
        <w:rPr/>
        <w:t xml:space="preserve">     </w:t>
      </w:r>
      <w:r>
        <w:rPr/>
        <w:t>recognized standing acceptable to the Agent, to the effect that such report</w:t>
      </w:r>
    </w:p>
    <w:p>
      <w:pPr>
        <w:pStyle w:val="PreformattedText"/>
        <w:rPr/>
      </w:pPr>
      <w:r>
        <w:rPr/>
        <w:t xml:space="preserve">     </w:t>
      </w:r>
      <w:r>
        <w:rPr/>
        <w:t>has been prepared in accordance with 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Quarterly Financial Statements. As soon as available and in any</w:t>
      </w:r>
    </w:p>
    <w:p>
      <w:pPr>
        <w:pStyle w:val="PreformattedText"/>
        <w:rPr/>
      </w:pPr>
      <w:r>
        <w:rPr/>
        <w:t xml:space="preserve">     </w:t>
      </w:r>
      <w:r>
        <w:rPr/>
        <w:t>event within 45 days after the end of each Fiscal Quarter in each Fiscal</w:t>
      </w:r>
    </w:p>
    <w:p>
      <w:pPr>
        <w:pStyle w:val="PreformattedText"/>
        <w:rPr/>
      </w:pPr>
      <w:r>
        <w:rPr/>
        <w:t xml:space="preserve">     </w:t>
      </w:r>
      <w:r>
        <w:rPr/>
        <w:t>Year of the Borrower (for the first three Fiscal Quarters in each Fiscal</w:t>
      </w:r>
    </w:p>
    <w:p>
      <w:pPr>
        <w:pStyle w:val="PreformattedText"/>
        <w:rPr/>
      </w:pPr>
      <w:r>
        <w:rPr/>
        <w:t xml:space="preserve">     </w:t>
      </w:r>
      <w:r>
        <w:rPr/>
        <w:t>Year), a copy of an unaudited financial report of the Borrower and the</w:t>
      </w:r>
    </w:p>
    <w:p>
      <w:pPr>
        <w:pStyle w:val="PreformattedText"/>
        <w:rPr/>
      </w:pPr>
      <w:r>
        <w:rPr/>
        <w:t xml:space="preserve">     </w:t>
      </w:r>
      <w:r>
        <w:rPr/>
        <w:t>Subsidiaries as of the end of such Fiscal Quarter and for the portion of</w:t>
      </w:r>
    </w:p>
    <w:p>
      <w:pPr>
        <w:pStyle w:val="PreformattedText"/>
        <w:rPr/>
      </w:pPr>
      <w:r>
        <w:rPr/>
        <w:t xml:space="preserve">     </w:t>
      </w:r>
      <w:r>
        <w:rPr/>
        <w:t>the Fiscal Year then ended, containing, on a consolidated basis (and, at</w:t>
      </w:r>
    </w:p>
    <w:p>
      <w:pPr>
        <w:pStyle w:val="PreformattedText"/>
        <w:rPr/>
      </w:pPr>
      <w:r>
        <w:rPr/>
        <w:t xml:space="preserve">     </w:t>
      </w:r>
      <w:r>
        <w:rPr/>
        <w:t>the request of the Agent, on a consolidating basis), balance sheets and</w:t>
      </w:r>
    </w:p>
    <w:p>
      <w:pPr>
        <w:pStyle w:val="PreformattedText"/>
        <w:rPr/>
      </w:pPr>
      <w:r>
        <w:rPr/>
        <w:t xml:space="preserve">     </w:t>
      </w:r>
      <w:r>
        <w:rPr/>
        <w:t>statements of income, retained earnings, and a year-to-date cash flow</w:t>
      </w:r>
    </w:p>
    <w:p>
      <w:pPr>
        <w:pStyle w:val="PreformattedText"/>
        <w:rPr/>
      </w:pPr>
      <w:r>
        <w:rPr/>
        <w:t xml:space="preserve">     </w:t>
      </w:r>
      <w:r>
        <w:rPr/>
        <w:t>statement in each case setting forth in comparative form the figures for</w:t>
      </w:r>
    </w:p>
    <w:p>
      <w:pPr>
        <w:pStyle w:val="PreformattedText"/>
        <w:rPr/>
      </w:pPr>
      <w:r>
        <w:rPr/>
        <w:t xml:space="preserve">     </w:t>
      </w:r>
      <w:r>
        <w:rPr/>
        <w:t>the corresponding period of the preceding Fiscal Year, all in reasonable</w:t>
      </w:r>
    </w:p>
    <w:p>
      <w:pPr>
        <w:pStyle w:val="PreformattedText"/>
        <w:rPr/>
      </w:pPr>
      <w:r>
        <w:rPr/>
        <w:t xml:space="preserve">     </w:t>
      </w:r>
      <w:r>
        <w:rPr/>
        <w:t>detail certified by the chief financial officer of the Borrower to have</w:t>
      </w:r>
    </w:p>
    <w:p>
      <w:pPr>
        <w:pStyle w:val="PreformattedText"/>
        <w:rPr/>
      </w:pPr>
      <w:r>
        <w:rPr/>
        <w:t xml:space="preserve">     </w:t>
      </w:r>
      <w:r>
        <w:rPr/>
        <w:t>been prepared in accordance with GAAP and to fairly and accurately present</w:t>
      </w:r>
    </w:p>
    <w:p>
      <w:pPr>
        <w:pStyle w:val="PreformattedText"/>
        <w:rPr/>
      </w:pPr>
      <w:r>
        <w:rPr/>
        <w:t xml:space="preserve">     </w:t>
      </w:r>
      <w:r>
        <w:rPr/>
        <w:t>(subject to year-end audit adjustments) the financial condition and results</w:t>
      </w:r>
    </w:p>
    <w:p>
      <w:pPr>
        <w:pStyle w:val="PreformattedText"/>
        <w:rPr/>
      </w:pPr>
      <w:r>
        <w:rPr/>
        <w:t xml:space="preserve">     </w:t>
      </w:r>
      <w:r>
        <w:rPr/>
        <w:t>of operations of the Borrower and the Subsidiaries, on a consolidated basis</w:t>
      </w:r>
    </w:p>
    <w:p>
      <w:pPr>
        <w:pStyle w:val="PreformattedText"/>
        <w:rPr/>
      </w:pPr>
      <w:r>
        <w:rPr/>
        <w:t xml:space="preserve">     </w:t>
      </w:r>
      <w:r>
        <w:rPr/>
        <w:t>(and, at the request of the Agent, on a consolidating basis), at the date</w:t>
      </w:r>
    </w:p>
    <w:p>
      <w:pPr>
        <w:pStyle w:val="PreformattedText"/>
        <w:rPr/>
      </w:pPr>
      <w:r>
        <w:rPr/>
        <w:t xml:space="preserve">     </w:t>
      </w:r>
      <w:r>
        <w:rPr/>
        <w:t>and for the periods indicated 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Compliance Certificate. As soon as available, and in any event</w:t>
      </w:r>
    </w:p>
    <w:p>
      <w:pPr>
        <w:pStyle w:val="PreformattedText"/>
        <w:rPr/>
      </w:pPr>
      <w:r>
        <w:rPr/>
        <w:t xml:space="preserve">     </w:t>
      </w:r>
      <w:r>
        <w:rPr/>
        <w:t>within 45 days after the end of each Fiscal Quarter of each Fiscal Year of</w:t>
      </w:r>
    </w:p>
    <w:p>
      <w:pPr>
        <w:pStyle w:val="PreformattedText"/>
        <w:rPr/>
      </w:pPr>
      <w:r>
        <w:rPr/>
        <w:t xml:space="preserve">     </w:t>
      </w:r>
      <w:r>
        <w:rPr/>
        <w:t>the Borrower for the first three Fiscal Quarters of each Fiscal Year and</w:t>
      </w:r>
    </w:p>
    <w:p>
      <w:pPr>
        <w:pStyle w:val="PreformattedText"/>
        <w:rPr/>
      </w:pPr>
      <w:r>
        <w:rPr/>
        <w:t xml:space="preserve">     </w:t>
      </w:r>
      <w:r>
        <w:rPr/>
        <w:t>within 90 days after the end of the fourth Fiscal Quarter of each Fiscal</w:t>
      </w:r>
    </w:p>
    <w:p>
      <w:pPr>
        <w:pStyle w:val="PreformattedText"/>
        <w:rPr/>
      </w:pPr>
      <w:r>
        <w:rPr/>
        <w:t xml:space="preserve">     </w:t>
      </w:r>
      <w:r>
        <w:rPr/>
        <w:t>Year, a certificate (the "Compliance Certificate") of the chief financial</w:t>
      </w:r>
    </w:p>
    <w:p>
      <w:pPr>
        <w:pStyle w:val="PreformattedText"/>
        <w:rPr/>
      </w:pPr>
      <w:r>
        <w:rPr/>
        <w:t xml:space="preserve">     </w:t>
      </w:r>
      <w:r>
        <w:rPr/>
        <w:t>officer of the Borrower (i) stating that to the best of such officer's</w:t>
      </w:r>
    </w:p>
    <w:p>
      <w:pPr>
        <w:pStyle w:val="PreformattedText"/>
        <w:rPr/>
      </w:pPr>
      <w:r>
        <w:rPr/>
        <w:t xml:space="preserve">     </w:t>
      </w:r>
      <w:r>
        <w:rPr/>
        <w:t>knowledge, no Default has occurred and is continuing, or if a Default has</w:t>
      </w:r>
    </w:p>
    <w:p>
      <w:pPr>
        <w:pStyle w:val="PreformattedText"/>
        <w:rPr/>
      </w:pPr>
      <w:r>
        <w:rPr/>
        <w:t xml:space="preserve">     </w:t>
      </w:r>
      <w:r>
        <w:rPr/>
        <w:t>occurred and is continuing, a statement as to the nature thereof and the</w:t>
      </w:r>
    </w:p>
    <w:p>
      <w:pPr>
        <w:pStyle w:val="PreformattedText"/>
        <w:rPr/>
      </w:pPr>
      <w:r>
        <w:rPr/>
        <w:t xml:space="preserve">     </w:t>
      </w:r>
      <w:r>
        <w:rPr/>
        <w:t>action that is proposed to be taken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thereto, and (ii) showing in reasonable detail the most recent</w:t>
      </w:r>
    </w:p>
    <w:p>
      <w:pPr>
        <w:pStyle w:val="PreformattedText"/>
        <w:rPr/>
      </w:pPr>
      <w:r>
        <w:rPr/>
        <w:t xml:space="preserve">     </w:t>
      </w:r>
      <w:r>
        <w:rPr/>
        <w:t>Fiscal Quarter calculations demonstrating compliance with Article X;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Projections. As soon as available and in any event within 30 days</w:t>
      </w:r>
    </w:p>
    <w:p>
      <w:pPr>
        <w:pStyle w:val="PreformattedText"/>
        <w:rPr/>
      </w:pPr>
      <w:r>
        <w:rPr/>
        <w:t xml:space="preserve">     </w:t>
      </w:r>
      <w:r>
        <w:rPr/>
        <w:t>after the end of each Fiscal Year, projections of consolidated financial</w:t>
      </w:r>
    </w:p>
    <w:p>
      <w:pPr>
        <w:pStyle w:val="PreformattedText"/>
        <w:rPr/>
      </w:pPr>
      <w:r>
        <w:rPr/>
        <w:t xml:space="preserve">     </w:t>
      </w:r>
      <w:r>
        <w:rPr/>
        <w:t>statements of the Borrower and its Subsidiaries for the upcoming Fiscal</w:t>
      </w:r>
    </w:p>
    <w:p>
      <w:pPr>
        <w:pStyle w:val="PreformattedText"/>
        <w:rPr/>
      </w:pPr>
      <w:r>
        <w:rPr/>
        <w:t xml:space="preserve">     </w:t>
      </w:r>
      <w:r>
        <w:rPr/>
        <w:t>Year;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Management Letters. Promptly upon receipt thereof, a copy of any</w:t>
      </w:r>
    </w:p>
    <w:p>
      <w:pPr>
        <w:pStyle w:val="PreformattedText"/>
        <w:rPr/>
      </w:pPr>
      <w:r>
        <w:rPr/>
        <w:t xml:space="preserve">     </w:t>
      </w:r>
      <w:r>
        <w:rPr/>
        <w:t>management letter or written report submitted to the Borrower or any</w:t>
      </w:r>
    </w:p>
    <w:p>
      <w:pPr>
        <w:pStyle w:val="PreformattedText"/>
        <w:rPr/>
      </w:pPr>
      <w:r>
        <w:rPr/>
        <w:t xml:space="preserve">     </w:t>
      </w:r>
      <w:r>
        <w:rPr/>
        <w:t>Subsidiary by independent certified public accountants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business, condition (financial or otherwise), operations, prospects, or</w:t>
      </w:r>
    </w:p>
    <w:p>
      <w:pPr>
        <w:pStyle w:val="PreformattedText"/>
        <w:rPr/>
      </w:pPr>
      <w:r>
        <w:rPr/>
        <w:t xml:space="preserve">     </w:t>
      </w:r>
      <w:r>
        <w:rPr/>
        <w:t>properties of the Borrower or any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Notice of Litigation. Promptly after the commencement thereof,</w:t>
      </w:r>
    </w:p>
    <w:p>
      <w:pPr>
        <w:pStyle w:val="PreformattedText"/>
        <w:rPr/>
      </w:pPr>
      <w:r>
        <w:rPr/>
        <w:t xml:space="preserve">     </w:t>
      </w:r>
      <w:r>
        <w:rPr/>
        <w:t>notice of all actions, suits, and proceedings before any Governmental</w:t>
      </w:r>
    </w:p>
    <w:p>
      <w:pPr>
        <w:pStyle w:val="PreformattedText"/>
        <w:rPr/>
      </w:pPr>
      <w:r>
        <w:rPr/>
        <w:t xml:space="preserve">     </w:t>
      </w:r>
      <w:r>
        <w:rPr/>
        <w:t>Authority or arbitrator affecting the Borrower or any Subsidiary which, if</w:t>
      </w:r>
    </w:p>
    <w:p>
      <w:pPr>
        <w:pStyle w:val="PreformattedText"/>
        <w:rPr/>
      </w:pPr>
      <w:r>
        <w:rPr/>
        <w:t xml:space="preserve">     </w:t>
      </w:r>
      <w:r>
        <w:rPr/>
        <w:t>determined adversely to the Borrower or such Subsidiary, could reasonably</w:t>
      </w:r>
    </w:p>
    <w:p>
      <w:pPr>
        <w:pStyle w:val="PreformattedText"/>
        <w:rPr/>
      </w:pPr>
      <w:r>
        <w:rPr/>
        <w:t xml:space="preserve">     </w:t>
      </w:r>
      <w:r>
        <w:rPr/>
        <w:t>be expected to have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Notice of Default. As soon as possible and in any event within 10</w:t>
      </w:r>
    </w:p>
    <w:p>
      <w:pPr>
        <w:pStyle w:val="PreformattedText"/>
        <w:rPr/>
      </w:pPr>
      <w:r>
        <w:rPr/>
        <w:t xml:space="preserve">     </w:t>
      </w:r>
      <w:r>
        <w:rPr/>
        <w:t>days after the Borrower knows of the occurrence of each Default, a written</w:t>
      </w:r>
    </w:p>
    <w:p>
      <w:pPr>
        <w:pStyle w:val="PreformattedText"/>
        <w:rPr/>
      </w:pPr>
      <w:r>
        <w:rPr/>
        <w:t xml:space="preserve">     </w:t>
      </w:r>
      <w:r>
        <w:rPr/>
        <w:t>notice setting forth the details of such Default and the action that the</w:t>
      </w:r>
    </w:p>
    <w:p>
      <w:pPr>
        <w:pStyle w:val="PreformattedText"/>
        <w:rPr/>
      </w:pPr>
      <w:r>
        <w:rPr/>
        <w:t xml:space="preserve">     </w:t>
      </w:r>
      <w:r>
        <w:rPr/>
        <w:t>Borrower has taken and proposes to take with respect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ERISA Reports. Promptly after the filing or receipt thereof,</w:t>
      </w:r>
    </w:p>
    <w:p>
      <w:pPr>
        <w:pStyle w:val="PreformattedText"/>
        <w:rPr/>
      </w:pPr>
      <w:r>
        <w:rPr/>
        <w:t xml:space="preserve">     </w:t>
      </w:r>
      <w:r>
        <w:rPr/>
        <w:t>copies of all reports, including annual reports or informational returns,</w:t>
      </w:r>
    </w:p>
    <w:p>
      <w:pPr>
        <w:pStyle w:val="PreformattedText"/>
        <w:rPr/>
      </w:pPr>
      <w:r>
        <w:rPr/>
        <w:t xml:space="preserve">     </w:t>
      </w:r>
      <w:r>
        <w:rPr/>
        <w:t>notices which the Borrower or any ERISA Affiliate files with or receives</w:t>
      </w:r>
    </w:p>
    <w:p>
      <w:pPr>
        <w:pStyle w:val="PreformattedText"/>
        <w:rPr/>
      </w:pPr>
      <w:r>
        <w:rPr/>
        <w:t xml:space="preserve">     </w:t>
      </w:r>
      <w:r>
        <w:rPr/>
        <w:t>from the PBGC or the U.S. Department of Labor under ERISA, and any tax</w:t>
      </w:r>
    </w:p>
    <w:p>
      <w:pPr>
        <w:pStyle w:val="PreformattedText"/>
        <w:rPr/>
      </w:pPr>
      <w:r>
        <w:rPr/>
        <w:t xml:space="preserve">     </w:t>
      </w:r>
      <w:r>
        <w:rPr/>
        <w:t>returns the Borrower or any ERISA Affiliate file with the Internal Revenue</w:t>
      </w:r>
    </w:p>
    <w:p>
      <w:pPr>
        <w:pStyle w:val="PreformattedText"/>
        <w:rPr/>
      </w:pPr>
      <w:r>
        <w:rPr/>
        <w:t xml:space="preserve">     </w:t>
      </w:r>
      <w:r>
        <w:rPr/>
        <w:t>Service related to any Plan; and as soon as possible and in any event</w:t>
      </w:r>
    </w:p>
    <w:p>
      <w:pPr>
        <w:pStyle w:val="PreformattedText"/>
        <w:rPr/>
      </w:pPr>
      <w:r>
        <w:rPr/>
        <w:t xml:space="preserve">     </w:t>
      </w:r>
      <w:r>
        <w:rPr/>
        <w:t>within five days after the Borrower or any ERISA Affiliate knows or has</w:t>
      </w:r>
    </w:p>
    <w:p>
      <w:pPr>
        <w:pStyle w:val="PreformattedText"/>
        <w:rPr/>
      </w:pPr>
      <w:r>
        <w:rPr/>
        <w:t xml:space="preserve">     </w:t>
      </w:r>
      <w:r>
        <w:rPr/>
        <w:t>reason to know that any Reportable Event (as to which the thirty day notice</w:t>
      </w:r>
    </w:p>
    <w:p>
      <w:pPr>
        <w:pStyle w:val="PreformattedText"/>
        <w:rPr/>
      </w:pPr>
      <w:r>
        <w:rPr/>
        <w:t xml:space="preserve">     </w:t>
      </w:r>
      <w:r>
        <w:rPr/>
        <w:t>requirement to the PBGC has not been waived) or Prohibited Transaction has</w:t>
      </w:r>
    </w:p>
    <w:p>
      <w:pPr>
        <w:pStyle w:val="PreformattedText"/>
        <w:rPr/>
      </w:pPr>
      <w:r>
        <w:rPr/>
        <w:t xml:space="preserve">     </w:t>
      </w:r>
      <w:r>
        <w:rPr/>
        <w:t>occurred with respect to any Plan or that the PBGC or the Borrower or any</w:t>
      </w:r>
    </w:p>
    <w:p>
      <w:pPr>
        <w:pStyle w:val="PreformattedText"/>
        <w:rPr/>
      </w:pPr>
      <w:r>
        <w:rPr/>
        <w:t xml:space="preserve">     </w:t>
      </w:r>
      <w:r>
        <w:rPr/>
        <w:t>Subsidiary or any ERISA Affiliate has instituted or will institute</w:t>
      </w:r>
    </w:p>
    <w:p>
      <w:pPr>
        <w:pStyle w:val="PreformattedText"/>
        <w:rPr/>
      </w:pPr>
      <w:r>
        <w:rPr/>
        <w:t xml:space="preserve">     </w:t>
      </w:r>
      <w:r>
        <w:rPr/>
        <w:t>proceedings under Title IV of ERISA to terminate any Plan, a certificate of</w:t>
      </w:r>
    </w:p>
    <w:p>
      <w:pPr>
        <w:pStyle w:val="PreformattedText"/>
        <w:rPr/>
      </w:pPr>
      <w:r>
        <w:rPr/>
        <w:t xml:space="preserve">     </w:t>
      </w:r>
      <w:r>
        <w:rPr/>
        <w:t>the chief financial officer of the Borrower setting forth the details as to</w:t>
      </w:r>
    </w:p>
    <w:p>
      <w:pPr>
        <w:pStyle w:val="PreformattedText"/>
        <w:rPr/>
      </w:pPr>
      <w:r>
        <w:rPr/>
        <w:t xml:space="preserve">     </w:t>
      </w:r>
      <w:r>
        <w:rPr/>
        <w:t>such Reportable Event or Prohibited Transaction or Plan termination and the</w:t>
      </w:r>
    </w:p>
    <w:p>
      <w:pPr>
        <w:pStyle w:val="PreformattedText"/>
        <w:rPr/>
      </w:pPr>
      <w:r>
        <w:rPr/>
        <w:t xml:space="preserve">     </w:t>
      </w:r>
      <w:r>
        <w:rPr/>
        <w:t>action that the Borrower proposes to take with respect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Notice of Material Adverse Effect. As soon as possible and in any</w:t>
      </w:r>
    </w:p>
    <w:p>
      <w:pPr>
        <w:pStyle w:val="PreformattedText"/>
        <w:rPr/>
      </w:pPr>
      <w:r>
        <w:rPr/>
        <w:t xml:space="preserve">     </w:t>
      </w:r>
      <w:r>
        <w:rPr/>
        <w:t>event within 10 days after the Borrower knows of the occurrence thereof,</w:t>
      </w:r>
    </w:p>
    <w:p>
      <w:pPr>
        <w:pStyle w:val="PreformattedText"/>
        <w:rPr/>
      </w:pPr>
      <w:r>
        <w:rPr/>
        <w:t xml:space="preserve">     </w:t>
      </w:r>
      <w:r>
        <w:rPr/>
        <w:t>written notice of any matter that could reasonably be expected to have a</w:t>
      </w:r>
    </w:p>
    <w:p>
      <w:pPr>
        <w:pStyle w:val="PreformattedText"/>
        <w:rPr/>
      </w:pPr>
      <w:r>
        <w:rPr/>
        <w:t xml:space="preserve">     </w:t>
      </w:r>
      <w:r>
        <w:rPr/>
        <w:t>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Proxy Statements, Etc. As soon as available, one copy of each</w:t>
      </w:r>
    </w:p>
    <w:p>
      <w:pPr>
        <w:pStyle w:val="PreformattedText"/>
        <w:rPr/>
      </w:pPr>
      <w:r>
        <w:rPr/>
        <w:t xml:space="preserve">     </w:t>
      </w:r>
      <w:r>
        <w:rPr/>
        <w:t>financial statement, report, notice or proxy statement sent by the Borrower</w:t>
      </w:r>
    </w:p>
    <w:p>
      <w:pPr>
        <w:pStyle w:val="PreformattedText"/>
        <w:rPr/>
      </w:pPr>
      <w:r>
        <w:rPr/>
        <w:t xml:space="preserve">     </w:t>
      </w:r>
      <w:r>
        <w:rPr/>
        <w:t>or any Subsidiary to its stockholders generally and one copy of each</w:t>
      </w:r>
    </w:p>
    <w:p>
      <w:pPr>
        <w:pStyle w:val="PreformattedText"/>
        <w:rPr/>
      </w:pPr>
      <w:r>
        <w:rPr/>
        <w:t xml:space="preserve">     </w:t>
      </w:r>
      <w:r>
        <w:rPr/>
        <w:t>regular, periodic or special report, registration statement, or prospectus</w:t>
      </w:r>
    </w:p>
    <w:p>
      <w:pPr>
        <w:pStyle w:val="PreformattedText"/>
        <w:rPr/>
      </w:pPr>
      <w:r>
        <w:rPr/>
        <w:t xml:space="preserve">     </w:t>
      </w:r>
      <w:r>
        <w:rPr/>
        <w:t>filed by the Borrower or any Subsidiary with any securities exchange or the</w:t>
      </w:r>
    </w:p>
    <w:p>
      <w:pPr>
        <w:pStyle w:val="PreformattedText"/>
        <w:rPr/>
      </w:pPr>
      <w:r>
        <w:rPr/>
        <w:t xml:space="preserve">     </w:t>
      </w:r>
      <w:r>
        <w:rPr/>
        <w:t>Securities and Exchange Commission or any successor agency;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CSO Program Agreements. As soon as available and in any event</w:t>
      </w:r>
    </w:p>
    <w:p>
      <w:pPr>
        <w:pStyle w:val="PreformattedText"/>
        <w:rPr/>
      </w:pPr>
      <w:r>
        <w:rPr/>
        <w:t xml:space="preserve">     </w:t>
      </w:r>
      <w:r>
        <w:rPr/>
        <w:t>within 30 days after the execution and delivery thereof, copies of each</w:t>
      </w:r>
    </w:p>
    <w:p>
      <w:pPr>
        <w:pStyle w:val="PreformattedText"/>
        <w:rPr/>
      </w:pPr>
      <w:r>
        <w:rPr/>
        <w:t xml:space="preserve">     </w:t>
      </w:r>
      <w:r>
        <w:rPr/>
        <w:t>credit services organization and lender agreement or other similar</w:t>
      </w:r>
    </w:p>
    <w:p>
      <w:pPr>
        <w:pStyle w:val="PreformattedText"/>
        <w:rPr/>
      </w:pPr>
      <w:r>
        <w:rPr/>
        <w:t xml:space="preserve">     </w:t>
      </w:r>
      <w:r>
        <w:rPr/>
        <w:t>agreement between the Borrower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Guarantor and an unaffiliated, third-party lender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any CSO Program and, at the request of the Agent, copies of any other</w:t>
      </w:r>
    </w:p>
    <w:p>
      <w:pPr>
        <w:pStyle w:val="PreformattedText"/>
        <w:rPr/>
      </w:pPr>
      <w:r>
        <w:rPr/>
        <w:t xml:space="preserve">     </w:t>
      </w:r>
      <w:r>
        <w:rPr/>
        <w:t>agreements related thereto;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General Information. Promptly, such other information concerning</w:t>
      </w:r>
    </w:p>
    <w:p>
      <w:pPr>
        <w:pStyle w:val="PreformattedText"/>
        <w:rPr/>
      </w:pPr>
      <w:r>
        <w:rPr/>
        <w:t xml:space="preserve">     </w:t>
      </w:r>
      <w:r>
        <w:rPr/>
        <w:t>the Borrower or any Subsidiary as the Agent or any Lender may from time to</w:t>
      </w:r>
    </w:p>
    <w:p>
      <w:pPr>
        <w:pStyle w:val="PreformattedText"/>
        <w:rPr/>
      </w:pPr>
      <w:r>
        <w:rPr/>
        <w:t xml:space="preserve">     </w:t>
      </w:r>
      <w:r>
        <w:rPr/>
        <w:t>time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8.2 Maintenance of Existence; Conduct of Business. The Borrower</w:t>
      </w:r>
    </w:p>
    <w:p>
      <w:pPr>
        <w:pStyle w:val="PreformattedText"/>
        <w:rPr/>
      </w:pPr>
      <w:r>
        <w:rPr/>
        <w:t>will preserve and maintain, and will cause each Subsidiary to preserve and</w:t>
      </w:r>
    </w:p>
    <w:p>
      <w:pPr>
        <w:pStyle w:val="PreformattedText"/>
        <w:rPr/>
      </w:pPr>
      <w:r>
        <w:rPr/>
        <w:t>maintain, its corporate (or partnership, limited liability company or other</w:t>
      </w:r>
    </w:p>
    <w:p>
      <w:pPr>
        <w:pStyle w:val="PreformattedText"/>
        <w:rPr/>
      </w:pPr>
      <w:r>
        <w:rPr/>
        <w:t>entity) existence and all of its leases, privileges, licenses, permits,</w:t>
      </w:r>
    </w:p>
    <w:p>
      <w:pPr>
        <w:pStyle w:val="PreformattedText"/>
        <w:rPr/>
      </w:pPr>
      <w:r>
        <w:rPr/>
        <w:t>franchises, qualifications, and rights that are necessary or desirable in the</w:t>
      </w:r>
    </w:p>
    <w:p>
      <w:pPr>
        <w:pStyle w:val="PreformattedText"/>
        <w:rPr/>
      </w:pPr>
      <w:r>
        <w:rPr/>
        <w:t>ordinary conduct of its business. The Borrower will conduct, and will cause each</w:t>
      </w:r>
    </w:p>
    <w:p>
      <w:pPr>
        <w:pStyle w:val="PreformattedText"/>
        <w:rPr/>
      </w:pPr>
      <w:r>
        <w:rPr/>
        <w:t>Subsidiary to conduct, its business in an orderly and efficient manner in</w:t>
      </w:r>
    </w:p>
    <w:p>
      <w:pPr>
        <w:pStyle w:val="PreformattedText"/>
        <w:rPr/>
      </w:pPr>
      <w:r>
        <w:rPr/>
        <w:t>accordance with good business practices customary in the industry in which the</w:t>
      </w:r>
    </w:p>
    <w:p>
      <w:pPr>
        <w:pStyle w:val="PreformattedText"/>
        <w:rPr/>
      </w:pPr>
      <w:r>
        <w:rPr/>
        <w:t>Borrower and the Subsidiaries are engaged.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8.3 Maintenance of Properties. The Borrower will maintain, keep,</w:t>
      </w:r>
    </w:p>
    <w:p>
      <w:pPr>
        <w:pStyle w:val="PreformattedText"/>
        <w:rPr/>
      </w:pPr>
      <w:r>
        <w:rPr/>
        <w:t>and preserve, and cause each Subsidiary to maintain, keep, and preserve, all of</w:t>
      </w:r>
    </w:p>
    <w:p>
      <w:pPr>
        <w:pStyle w:val="PreformattedText"/>
        <w:rPr/>
      </w:pPr>
      <w:r>
        <w:rPr/>
        <w:t>its properties (tangible and intangible) necessary or useful in the proper</w:t>
      </w:r>
    </w:p>
    <w:p>
      <w:pPr>
        <w:pStyle w:val="PreformattedText"/>
        <w:rPr/>
      </w:pPr>
      <w:r>
        <w:rPr/>
        <w:t>conduct of its business in good working order and condition (ordinary wear and</w:t>
      </w:r>
    </w:p>
    <w:p>
      <w:pPr>
        <w:pStyle w:val="PreformattedText"/>
        <w:rPr/>
      </w:pPr>
      <w:r>
        <w:rPr/>
        <w:t>tear excepted).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8.4 Taxes and Claims. The Borrower will pay or discharge, and will</w:t>
      </w:r>
    </w:p>
    <w:p>
      <w:pPr>
        <w:pStyle w:val="PreformattedText"/>
        <w:rPr/>
      </w:pPr>
      <w:r>
        <w:rPr/>
        <w:t>cause each Subsidiary to pay or discharge, at or before maturity or before</w:t>
      </w:r>
    </w:p>
    <w:p>
      <w:pPr>
        <w:pStyle w:val="PreformattedText"/>
        <w:rPr/>
      </w:pPr>
      <w:r>
        <w:rPr/>
        <w:t>becoming delinquent (a) all taxes, levies, assessments, and governmental charges</w:t>
      </w:r>
    </w:p>
    <w:p>
      <w:pPr>
        <w:pStyle w:val="PreformattedText"/>
        <w:rPr/>
      </w:pPr>
      <w:r>
        <w:rPr/>
        <w:t>imposed on it or its income or profits or any of its property, and (b) all</w:t>
      </w:r>
    </w:p>
    <w:p>
      <w:pPr>
        <w:pStyle w:val="PreformattedText"/>
        <w:rPr/>
      </w:pPr>
      <w:r>
        <w:rPr/>
        <w:t>lawful claims for labor, material, and supplies, which, if unpaid, might become</w:t>
      </w:r>
    </w:p>
    <w:p>
      <w:pPr>
        <w:pStyle w:val="PreformattedText"/>
        <w:rPr/>
      </w:pPr>
      <w:r>
        <w:rPr/>
        <w:t>a Lien upon any of its property; provided, however, that neither the Borrower</w:t>
      </w:r>
    </w:p>
    <w:p>
      <w:pPr>
        <w:pStyle w:val="PreformattedText"/>
        <w:rPr/>
      </w:pPr>
      <w:r>
        <w:rPr/>
        <w:t>nor any Subsidiary shall be required to pay or discharge any tax, levy,</w:t>
      </w:r>
    </w:p>
    <w:p>
      <w:pPr>
        <w:pStyle w:val="PreformattedText"/>
        <w:rPr/>
      </w:pPr>
      <w:r>
        <w:rPr/>
        <w:t>assessment, or governmental charge which is being contested in good faith by</w:t>
      </w:r>
    </w:p>
    <w:p>
      <w:pPr>
        <w:pStyle w:val="PreformattedText"/>
        <w:rPr/>
      </w:pPr>
      <w:r>
        <w:rPr/>
        <w:t>appropriate proceedings diligently pursued, and for which adequate reserves have</w:t>
      </w:r>
    </w:p>
    <w:p>
      <w:pPr>
        <w:pStyle w:val="PreformattedText"/>
        <w:rPr/>
      </w:pPr>
      <w:r>
        <w:rPr/>
        <w:t>been established.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8.5 Insurance. The Borrower will maintain, and will cause each</w:t>
      </w:r>
    </w:p>
    <w:p>
      <w:pPr>
        <w:pStyle w:val="PreformattedText"/>
        <w:rPr/>
      </w:pPr>
      <w:r>
        <w:rPr/>
        <w:t>Subsidiary to maintain, insurance with financially sound and reputable insurance</w:t>
      </w:r>
    </w:p>
    <w:p>
      <w:pPr>
        <w:pStyle w:val="PreformattedText"/>
        <w:rPr/>
      </w:pPr>
      <w:r>
        <w:rPr/>
        <w:t>companies in such amounts and covering such risks as is usually carried by</w:t>
      </w:r>
    </w:p>
    <w:p>
      <w:pPr>
        <w:pStyle w:val="PreformattedText"/>
        <w:rPr/>
      </w:pPr>
      <w:r>
        <w:rPr/>
        <w:t>corporations engaged in similar businesses and owning similar properties in the</w:t>
      </w:r>
    </w:p>
    <w:p>
      <w:pPr>
        <w:pStyle w:val="PreformattedText"/>
        <w:rPr/>
      </w:pPr>
      <w:r>
        <w:rPr/>
        <w:t>same general areas in which the Borrower and the Subsidiaries operate, provided</w:t>
      </w:r>
    </w:p>
    <w:p>
      <w:pPr>
        <w:pStyle w:val="PreformattedText"/>
        <w:rPr/>
      </w:pPr>
      <w:r>
        <w:rPr/>
        <w:t>that in any event the Borrower will maintain and cause each Subsidiary to</w:t>
      </w:r>
    </w:p>
    <w:p>
      <w:pPr>
        <w:pStyle w:val="PreformattedText"/>
        <w:rPr/>
      </w:pPr>
      <w:r>
        <w:rPr/>
        <w:t>maintain workmen's compensation insurance, property insurance, comprehensive</w:t>
      </w:r>
    </w:p>
    <w:p>
      <w:pPr>
        <w:pStyle w:val="PreformattedText"/>
        <w:rPr/>
      </w:pPr>
      <w:r>
        <w:rPr/>
        <w:t>general liability insurance, reasonably satisfactory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8.6 Inspection Rights; Audits. At any reasonable time and from time</w:t>
      </w:r>
    </w:p>
    <w:p>
      <w:pPr>
        <w:pStyle w:val="PreformattedText"/>
        <w:rPr/>
      </w:pPr>
      <w:r>
        <w:rPr/>
        <w:t>to time, the Borrower will permit, and will cause each Subsidiary to permit,</w:t>
      </w:r>
    </w:p>
    <w:p>
      <w:pPr>
        <w:pStyle w:val="PreformattedText"/>
        <w:rPr/>
      </w:pPr>
      <w:r>
        <w:rPr/>
        <w:t>representatives of the Agent and each Lender to examine, copy, and make extracts</w:t>
      </w:r>
    </w:p>
    <w:p>
      <w:pPr>
        <w:pStyle w:val="PreformattedText"/>
        <w:rPr/>
      </w:pPr>
      <w:r>
        <w:rPr/>
        <w:t>from its books and records, to visit and inspect its properties, and to discuss</w:t>
      </w:r>
    </w:p>
    <w:p>
      <w:pPr>
        <w:pStyle w:val="PreformattedText"/>
        <w:rPr/>
      </w:pPr>
      <w:r>
        <w:rPr/>
        <w:t>its business, operations, and financial condition with its officers, employees,</w:t>
      </w:r>
    </w:p>
    <w:p>
      <w:pPr>
        <w:pStyle w:val="PreformattedText"/>
        <w:rPr/>
      </w:pPr>
      <w:r>
        <w:rPr/>
        <w:t>and independent 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8.7 Keeping Books and Records. The Borrower will maintain, and will</w:t>
      </w:r>
    </w:p>
    <w:p>
      <w:pPr>
        <w:pStyle w:val="PreformattedText"/>
        <w:rPr/>
      </w:pPr>
      <w:r>
        <w:rPr/>
        <w:t>cause each Subsidiary to maintain, proper books of record and account in which</w:t>
      </w:r>
    </w:p>
    <w:p>
      <w:pPr>
        <w:pStyle w:val="PreformattedText"/>
        <w:rPr/>
      </w:pPr>
      <w:r>
        <w:rPr/>
        <w:t>full, true, and correct entries in conformity with GAAP shall be made of all</w:t>
      </w:r>
    </w:p>
    <w:p>
      <w:pPr>
        <w:pStyle w:val="PreformattedText"/>
        <w:rPr/>
      </w:pPr>
      <w:r>
        <w:rPr/>
        <w:t>dealings and transactions in relation to its business and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8.8 Compliance with Laws. The Borrower will comply, and will cause</w:t>
      </w:r>
    </w:p>
    <w:p>
      <w:pPr>
        <w:pStyle w:val="PreformattedText"/>
        <w:rPr/>
      </w:pPr>
      <w:r>
        <w:rPr/>
        <w:t>each Subsidiary to comply, in all respects with all applicable laws, rules,</w:t>
      </w:r>
    </w:p>
    <w:p>
      <w:pPr>
        <w:pStyle w:val="PreformattedText"/>
        <w:rPr/>
      </w:pPr>
      <w:r>
        <w:rPr/>
        <w:t>regulations, orders, and decrees of any Governmental Authority or arbitrator,</w:t>
      </w:r>
    </w:p>
    <w:p>
      <w:pPr>
        <w:pStyle w:val="PreformattedText"/>
        <w:rPr/>
      </w:pPr>
      <w:r>
        <w:rPr/>
        <w:t>including without limitation, the provisions of the Texas Pawnshop Act (Chapter</w:t>
      </w:r>
    </w:p>
    <w:p>
      <w:pPr>
        <w:pStyle w:val="PreformattedText"/>
        <w:rPr/>
      </w:pPr>
      <w:r>
        <w:rPr/>
        <w:t>371 of the Texas Finance Code), the consumer loan provisions of the Texas</w:t>
      </w:r>
    </w:p>
    <w:p>
      <w:pPr>
        <w:pStyle w:val="PreformattedText"/>
        <w:rPr/>
      </w:pPr>
      <w:r>
        <w:rPr/>
        <w:t>Finance Code and the provisions of the Brady Law and other laws, rules and</w:t>
      </w:r>
    </w:p>
    <w:p>
      <w:pPr>
        <w:pStyle w:val="PreformattedText"/>
        <w:rPr/>
      </w:pPr>
      <w:r>
        <w:rPr/>
        <w:t>regulations related to the regulation of firearms, other than such</w:t>
      </w:r>
    </w:p>
    <w:p>
      <w:pPr>
        <w:pStyle w:val="PreformattedText"/>
        <w:rPr/>
      </w:pPr>
      <w:r>
        <w:rPr/>
        <w:t>non-compliance which could not reasonably be expected to have a Material Adverse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8.9 Compliance with Agreements. The Borrower will comply, and will</w:t>
      </w:r>
    </w:p>
    <w:p>
      <w:pPr>
        <w:pStyle w:val="PreformattedText"/>
        <w:rPr/>
      </w:pPr>
      <w:r>
        <w:rPr/>
        <w:t>cause each Subsidiary to comply, in all respects with all agreements, contracts,</w:t>
      </w:r>
    </w:p>
    <w:p>
      <w:pPr>
        <w:pStyle w:val="PreformattedText"/>
        <w:rPr/>
      </w:pPr>
      <w:r>
        <w:rPr/>
        <w:t>and instruments binding on it or affecting its properties or business other than</w:t>
      </w:r>
    </w:p>
    <w:p>
      <w:pPr>
        <w:pStyle w:val="PreformattedText"/>
        <w:rPr/>
      </w:pPr>
      <w:r>
        <w:rPr/>
        <w:t>such non-compliance which could not reasonably be expected to have a Material</w:t>
      </w:r>
    </w:p>
    <w:p>
      <w:pPr>
        <w:pStyle w:val="PreformattedText"/>
        <w:rPr/>
      </w:pPr>
      <w:r>
        <w:rPr/>
        <w:t>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8.10 Further Assurances. The Borrower will, and will cause each</w:t>
      </w:r>
    </w:p>
    <w:p>
      <w:pPr>
        <w:pStyle w:val="PreformattedText"/>
        <w:rPr/>
      </w:pPr>
      <w:r>
        <w:rPr/>
        <w:t>Subsidiary to, execute and deliver such further agreements and instruments and</w:t>
      </w:r>
    </w:p>
    <w:p>
      <w:pPr>
        <w:pStyle w:val="PreformattedText"/>
        <w:rPr/>
      </w:pPr>
      <w:r>
        <w:rPr/>
        <w:t>take such further action as may be reasonably requested by the Agent to carry</w:t>
      </w:r>
    </w:p>
    <w:p>
      <w:pPr>
        <w:pStyle w:val="PreformattedText"/>
        <w:rPr/>
      </w:pPr>
      <w:r>
        <w:rPr/>
        <w:t>out the provisions and purposes of this Agreement and the other Loan Documents.</w:t>
      </w:r>
    </w:p>
    <w:p>
      <w:pPr>
        <w:pStyle w:val="PreformattedText"/>
        <w:rPr/>
      </w:pPr>
      <w:r>
        <w:rPr/>
        <w:t>Without limiting the foregoing, upon the creation, formation or acquisition of</w:t>
      </w:r>
    </w:p>
    <w:p>
      <w:pPr>
        <w:pStyle w:val="PreformattedText"/>
        <w:rPr/>
      </w:pPr>
      <w:r>
        <w:rPr/>
        <w:t>any Significant Subsidiary or a new store by a new Significant Subsidiary or by</w:t>
      </w:r>
    </w:p>
    <w:p>
      <w:pPr>
        <w:pStyle w:val="PreformattedText"/>
        <w:rPr/>
      </w:pPr>
      <w:r>
        <w:rPr/>
        <w:t>a Guarantor in a new state, the Borrower shall, within 30 calendar days</w:t>
      </w:r>
    </w:p>
    <w:p>
      <w:pPr>
        <w:pStyle w:val="PreformattedText"/>
        <w:rPr/>
      </w:pPr>
      <w:r>
        <w:rPr/>
        <w:t>following the date the Borrower has knowledge that such creation, formation or</w:t>
      </w:r>
    </w:p>
    <w:p>
      <w:pPr>
        <w:pStyle w:val="PreformattedText"/>
        <w:rPr/>
      </w:pPr>
      <w:r>
        <w:rPr/>
        <w:t>acquisition, as the case maybe, has been consummated, all in form and substance</w:t>
      </w:r>
    </w:p>
    <w:p>
      <w:pPr>
        <w:pStyle w:val="PreformattedText"/>
        <w:rPr/>
      </w:pPr>
      <w:r>
        <w:rPr/>
        <w:t>satisfactory to the Agent: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provide written notice of such creation, formation or acquisition</w:t>
      </w:r>
    </w:p>
    <w:p>
      <w:pPr>
        <w:pStyle w:val="PreformattedText"/>
        <w:rPr/>
      </w:pPr>
      <w:r>
        <w:rPr/>
        <w:t xml:space="preserve">     </w:t>
      </w:r>
      <w:r>
        <w:rPr/>
        <w:t>to the Agent;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cause each such Significant Subsidiary (other than an Excluded</w:t>
      </w:r>
    </w:p>
    <w:p>
      <w:pPr>
        <w:pStyle w:val="PreformattedText"/>
        <w:rPr/>
      </w:pPr>
      <w:r>
        <w:rPr/>
        <w:t xml:space="preserve">     </w:t>
      </w:r>
      <w:r>
        <w:rPr/>
        <w:t>Foreign Subsidiary) to execute and deliver (i) a supplement to the</w:t>
      </w:r>
    </w:p>
    <w:p>
      <w:pPr>
        <w:pStyle w:val="PreformattedText"/>
        <w:rPr/>
      </w:pPr>
      <w:r>
        <w:rPr/>
        <w:t xml:space="preserve">     </w:t>
      </w:r>
      <w:r>
        <w:rPr/>
        <w:t>Guaranty, a supplement to the Contribution and Indemnification Agreement,</w:t>
      </w:r>
    </w:p>
    <w:p>
      <w:pPr>
        <w:pStyle w:val="PreformattedText"/>
        <w:rPr/>
      </w:pPr>
      <w:r>
        <w:rPr/>
        <w:t xml:space="preserve">     </w:t>
      </w:r>
      <w:r>
        <w:rPr/>
        <w:t>(ii) if requested by the Agent or the Required Lenders, a supplement to the</w:t>
      </w:r>
    </w:p>
    <w:p>
      <w:pPr>
        <w:pStyle w:val="PreformattedText"/>
        <w:rPr/>
      </w:pPr>
      <w:r>
        <w:rPr/>
        <w:t xml:space="preserve">     </w:t>
      </w:r>
      <w:r>
        <w:rPr/>
        <w:t>Subsidiary Security Agreement, Real Property Security Documents, Uniform</w:t>
      </w:r>
    </w:p>
    <w:p>
      <w:pPr>
        <w:pStyle w:val="PreformattedText"/>
        <w:rPr/>
      </w:pPr>
      <w:r>
        <w:rPr/>
        <w:t xml:space="preserve">     </w:t>
      </w:r>
      <w:r>
        <w:rPr/>
        <w:t>Commercial Code financing statements (delivery only), a Waiver for each</w:t>
      </w:r>
    </w:p>
    <w:p>
      <w:pPr>
        <w:pStyle w:val="PreformattedText"/>
        <w:rPr/>
      </w:pPr>
      <w:r>
        <w:rPr/>
        <w:t xml:space="preserve">     </w:t>
      </w:r>
      <w:r>
        <w:rPr/>
        <w:t>Leased Location (subject in all respects to a best efforts standard of</w:t>
      </w:r>
    </w:p>
    <w:p>
      <w:pPr>
        <w:pStyle w:val="PreformattedText"/>
        <w:rPr/>
      </w:pPr>
      <w:r>
        <w:rPr/>
        <w:t xml:space="preserve">     </w:t>
      </w:r>
      <w:r>
        <w:rPr/>
        <w:t>performance), title insurance commitments, surveys of Real Property,</w:t>
      </w:r>
    </w:p>
    <w:p>
      <w:pPr>
        <w:pStyle w:val="PreformattedText"/>
        <w:rPr/>
      </w:pPr>
      <w:r>
        <w:rPr/>
        <w:t xml:space="preserve">     </w:t>
      </w:r>
      <w:r>
        <w:rPr/>
        <w:t>appraisals of Real Property, lender's title insurance policy with any</w:t>
      </w:r>
    </w:p>
    <w:p>
      <w:pPr>
        <w:pStyle w:val="PreformattedText"/>
        <w:rPr/>
      </w:pPr>
      <w:r>
        <w:rPr/>
        <w:t xml:space="preserve">     </w:t>
      </w:r>
      <w:r>
        <w:rPr/>
        <w:t>required endorsements, and (iii) a legal opinion of the Borrower's and</w:t>
      </w:r>
    </w:p>
    <w:p>
      <w:pPr>
        <w:pStyle w:val="PreformattedText"/>
        <w:rPr/>
      </w:pPr>
      <w:r>
        <w:rPr/>
        <w:t xml:space="preserve">     </w:t>
      </w:r>
      <w:r>
        <w:rPr/>
        <w:t>Guarantors' counsel (which may in the Agent's discretion be a legal opinion</w:t>
      </w:r>
    </w:p>
    <w:p>
      <w:pPr>
        <w:pStyle w:val="PreformattedText"/>
        <w:rPr/>
      </w:pPr>
      <w:r>
        <w:rPr/>
        <w:t xml:space="preserve">     </w:t>
      </w:r>
      <w:r>
        <w:rPr/>
        <w:t>of the Borrower's in-house counsel);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cause the holder of the equity interest of such Excluded Foreign</w:t>
      </w:r>
    </w:p>
    <w:p>
      <w:pPr>
        <w:pStyle w:val="PreformattedText"/>
        <w:rPr/>
      </w:pPr>
      <w:r>
        <w:rPr/>
        <w:t xml:space="preserve">     </w:t>
      </w:r>
      <w:r>
        <w:rPr/>
        <w:t>Subsidiary to execute and deliver amendments and supplements to the Loan</w:t>
      </w:r>
    </w:p>
    <w:p>
      <w:pPr>
        <w:pStyle w:val="PreformattedText"/>
        <w:rPr/>
      </w:pPr>
      <w:r>
        <w:rPr/>
        <w:t xml:space="preserve">     </w:t>
      </w:r>
      <w:r>
        <w:rPr/>
        <w:t>Documents and take any other actions as Agent deems advisable or necessary</w:t>
      </w:r>
    </w:p>
    <w:p>
      <w:pPr>
        <w:pStyle w:val="PreformattedText"/>
        <w:rPr/>
      </w:pPr>
      <w:r>
        <w:rPr/>
        <w:t xml:space="preserve">     </w:t>
      </w:r>
      <w:r>
        <w:rPr/>
        <w:t>to grant to Agent for the benefit of the Secured Parties (as defined in the</w:t>
      </w:r>
    </w:p>
    <w:p>
      <w:pPr>
        <w:pStyle w:val="PreformattedText"/>
        <w:rPr/>
      </w:pPr>
      <w:r>
        <w:rPr/>
        <w:t xml:space="preserve">     </w:t>
      </w:r>
      <w:r>
        <w:rPr/>
        <w:t>Borrower Security Agreement and the Subsidiary Security Agreement), a</w:t>
      </w:r>
    </w:p>
    <w:p>
      <w:pPr>
        <w:pStyle w:val="PreformattedText"/>
        <w:rPr/>
      </w:pPr>
      <w:r>
        <w:rPr/>
        <w:t xml:space="preserve">     </w:t>
      </w:r>
      <w:r>
        <w:rPr/>
        <w:t>perfected first priority security interest in such equity interest</w:t>
      </w:r>
    </w:p>
    <w:p>
      <w:pPr>
        <w:pStyle w:val="PreformattedText"/>
        <w:rPr/>
      </w:pPr>
      <w:r>
        <w:rPr/>
        <w:t xml:space="preserve">     </w:t>
      </w:r>
      <w:r>
        <w:rPr/>
        <w:t>(provided that in no event shall more than 66% of the total outstanding</w:t>
      </w:r>
    </w:p>
    <w:p>
      <w:pPr>
        <w:pStyle w:val="PreformattedText"/>
        <w:rPr/>
      </w:pPr>
      <w:r>
        <w:rPr/>
        <w:t xml:space="preserve">     </w:t>
      </w:r>
      <w:r>
        <w:rPr/>
        <w:t>voting equity interest of any such new Excluded Foreign Subsidiary be</w:t>
      </w:r>
    </w:p>
    <w:p>
      <w:pPr>
        <w:pStyle w:val="PreformattedText"/>
        <w:rPr/>
      </w:pPr>
      <w:r>
        <w:rPr/>
        <w:t xml:space="preserve">     </w:t>
      </w:r>
      <w:r>
        <w:rPr/>
        <w:t>required to be so pledged).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Subsidiary is created or acquired after the date hereof, the Borrower</w:t>
      </w:r>
    </w:p>
    <w:p>
      <w:pPr>
        <w:pStyle w:val="PreformattedText"/>
        <w:rPr/>
      </w:pPr>
      <w:r>
        <w:rPr/>
        <w:t>shall deliver to the Agent (i) an amended Schedule 7.14 to this Agreement to</w:t>
      </w:r>
    </w:p>
    <w:p>
      <w:pPr>
        <w:pStyle w:val="PreformattedText"/>
        <w:rPr/>
      </w:pPr>
      <w:r>
        <w:rPr/>
        <w:t>reflect the addition of the new Subsidiary and (ii) if such Subsidiary is a</w:t>
      </w:r>
    </w:p>
    <w:p>
      <w:pPr>
        <w:pStyle w:val="PreformattedText"/>
        <w:rPr/>
      </w:pPr>
      <w:r>
        <w:rPr/>
        <w:t>Significant Subsidiary, any other documents 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would have otherwise been required to be delivered to the Agent and the Lenders</w:t>
      </w:r>
    </w:p>
    <w:p>
      <w:pPr>
        <w:pStyle w:val="PreformattedText"/>
        <w:rPr/>
      </w:pPr>
      <w:r>
        <w:rPr/>
        <w:t>if such Significant Subsidiary had been a Guarantor as of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8.11 ERISA. With respect to any Plan that is subject to Title IV or</w:t>
      </w:r>
    </w:p>
    <w:p>
      <w:pPr>
        <w:pStyle w:val="PreformattedText"/>
        <w:rPr/>
      </w:pPr>
      <w:r>
        <w:rPr/>
        <w:t>Section 302 of ERISA or Section 412 or 4971 of the Code, the Borrower will</w:t>
      </w:r>
    </w:p>
    <w:p>
      <w:pPr>
        <w:pStyle w:val="PreformattedText"/>
        <w:rPr/>
      </w:pPr>
      <w:r>
        <w:rPr/>
        <w:t>comply, and will cause each Subsidiary to comply, with all minimum funding</w:t>
      </w:r>
    </w:p>
    <w:p>
      <w:pPr>
        <w:pStyle w:val="PreformattedText"/>
        <w:rPr/>
      </w:pPr>
      <w:r>
        <w:rPr/>
        <w:t>requirements, and all other material requirements of ERISA, if applicable, so as</w:t>
      </w:r>
    </w:p>
    <w:p>
      <w:pPr>
        <w:pStyle w:val="PreformattedText"/>
        <w:rPr/>
      </w:pPr>
      <w:r>
        <w:rPr/>
        <w:t>not to give rise to any liability thereunder which could reasonably be expected</w:t>
      </w:r>
    </w:p>
    <w:p>
      <w:pPr>
        <w:pStyle w:val="PreformattedText"/>
        <w:rPr/>
      </w:pPr>
      <w:r>
        <w:rPr/>
        <w:t>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8.12 Landlord's Waivers or Subordinations. At the request of the</w:t>
      </w:r>
    </w:p>
    <w:p>
      <w:pPr>
        <w:pStyle w:val="PreformattedText"/>
        <w:rPr/>
      </w:pPr>
      <w:r>
        <w:rPr/>
        <w:t>Agent or the Required Lenders, the Borrower will, and will cause each Subsidiary</w:t>
      </w:r>
    </w:p>
    <w:p>
      <w:pPr>
        <w:pStyle w:val="PreformattedText"/>
        <w:rPr/>
      </w:pPr>
      <w:r>
        <w:rPr/>
        <w:t>to, deliver promptly a waiver or subordination of the landlord's lien in the</w:t>
      </w:r>
    </w:p>
    <w:p>
      <w:pPr>
        <w:pStyle w:val="PreformattedText"/>
        <w:rPr/>
      </w:pPr>
      <w:r>
        <w:rPr/>
        <w:t>Collateral (a "Waiver") by the landlord of a Leased Location (subject in all</w:t>
      </w:r>
    </w:p>
    <w:p>
      <w:pPr>
        <w:pStyle w:val="PreformattedText"/>
        <w:rPr/>
      </w:pPr>
      <w:r>
        <w:rPr/>
        <w:t>respects to a best efforts standard of performance), the Waiver to be in form</w:t>
      </w:r>
    </w:p>
    <w:p>
      <w:pPr>
        <w:pStyle w:val="PreformattedText"/>
        <w:rPr/>
      </w:pPr>
      <w:r>
        <w:rPr/>
        <w:t>and substance reasonably satisfactory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Borrower covenants and agrees that, as long as the Obligations or any</w:t>
      </w:r>
    </w:p>
    <w:p>
      <w:pPr>
        <w:pStyle w:val="PreformattedText"/>
        <w:rPr/>
      </w:pPr>
      <w:r>
        <w:rPr/>
        <w:t>part thereof are outstanding or any Lender has any Commitment hereunder or the</w:t>
      </w:r>
    </w:p>
    <w:p>
      <w:pPr>
        <w:pStyle w:val="PreformattedText"/>
        <w:rPr/>
      </w:pPr>
      <w:r>
        <w:rPr/>
        <w:t>Issuing Bank has any obligation to issue Letters of Credit hereunder, the</w:t>
      </w:r>
    </w:p>
    <w:p>
      <w:pPr>
        <w:pStyle w:val="PreformattedText"/>
        <w:rPr/>
      </w:pPr>
      <w:r>
        <w:rPr/>
        <w:t>Borrower will perform and observe the following negative covenants: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 Debt. The Borrower will not incur, create, assume, or permit to</w:t>
      </w:r>
    </w:p>
    <w:p>
      <w:pPr>
        <w:pStyle w:val="PreformattedText"/>
        <w:rPr/>
      </w:pPr>
      <w:r>
        <w:rPr/>
        <w:t>exist, and will not permit any Subsidiary to incur, create, assume, or permit to</w:t>
      </w:r>
    </w:p>
    <w:p>
      <w:pPr>
        <w:pStyle w:val="PreformattedText"/>
        <w:rPr/>
      </w:pPr>
      <w:r>
        <w:rPr/>
        <w:t>exist, any Debt,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Debt to the Lenders and the Issuing Bank pursuant to the Loan</w:t>
      </w:r>
    </w:p>
    <w:p>
      <w:pPr>
        <w:pStyle w:val="PreformattedText"/>
        <w:rPr/>
      </w:pPr>
      <w:r>
        <w:rPr/>
        <w:t xml:space="preserve">     </w:t>
      </w:r>
      <w:r>
        <w:rPr/>
        <w:t>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Debt listed on Schedule 9.1;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unsecured Debt owed by a Guarantor to another Guarantor evidenced</w:t>
      </w:r>
    </w:p>
    <w:p>
      <w:pPr>
        <w:pStyle w:val="PreformattedText"/>
        <w:rPr/>
      </w:pPr>
      <w:r>
        <w:rPr/>
        <w:t xml:space="preserve">     </w:t>
      </w:r>
      <w:r>
        <w:rPr/>
        <w:t>by a promissory note which is issued to satisfy any applicable state</w:t>
      </w:r>
    </w:p>
    <w:p>
      <w:pPr>
        <w:pStyle w:val="PreformattedText"/>
        <w:rPr/>
      </w:pPr>
      <w:r>
        <w:rPr/>
        <w:t xml:space="preserve">     </w:t>
      </w:r>
      <w:r>
        <w:rPr/>
        <w:t>regulatory requirement for the issuance of a license for consumer loan</w:t>
      </w:r>
    </w:p>
    <w:p>
      <w:pPr>
        <w:pStyle w:val="PreformattedText"/>
        <w:rPr/>
      </w:pPr>
      <w:r>
        <w:rPr/>
        <w:t xml:space="preserve">     </w:t>
      </w:r>
      <w:r>
        <w:rPr/>
        <w:t>activity, such promissory note being pledged to and held by the Agent as</w:t>
      </w:r>
    </w:p>
    <w:p>
      <w:pPr>
        <w:pStyle w:val="PreformattedText"/>
        <w:rPr/>
      </w:pPr>
      <w:r>
        <w:rPr/>
        <w:t xml:space="preserve">     </w:t>
      </w:r>
      <w:r>
        <w:rPr/>
        <w:t>Collateral;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Guarantee by the Borrower of real estate lease obligations of a</w:t>
      </w:r>
    </w:p>
    <w:p>
      <w:pPr>
        <w:pStyle w:val="PreformattedText"/>
        <w:rPr/>
      </w:pPr>
      <w:r>
        <w:rPr/>
        <w:t xml:space="preserve">     </w:t>
      </w:r>
      <w:r>
        <w:rPr/>
        <w:t>Guarantor;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subordinated Debt which is fully subordinated to the Obligations,</w:t>
      </w:r>
    </w:p>
    <w:p>
      <w:pPr>
        <w:pStyle w:val="PreformattedText"/>
        <w:rPr/>
      </w:pPr>
      <w:r>
        <w:rPr/>
        <w:t xml:space="preserve">     </w:t>
      </w:r>
      <w:r>
        <w:rPr/>
        <w:t>on terms specifically including, without limitation, that payments on such</w:t>
      </w:r>
    </w:p>
    <w:p>
      <w:pPr>
        <w:pStyle w:val="PreformattedText"/>
        <w:rPr/>
      </w:pPr>
      <w:r>
        <w:rPr/>
        <w:t xml:space="preserve">     </w:t>
      </w:r>
      <w:r>
        <w:rPr/>
        <w:t>Debt shall be prohibited if a Default exists or would result from such</w:t>
      </w:r>
    </w:p>
    <w:p>
      <w:pPr>
        <w:pStyle w:val="PreformattedText"/>
        <w:rPr/>
      </w:pPr>
      <w:r>
        <w:rPr/>
        <w:t xml:space="preserve">     </w:t>
      </w:r>
      <w:r>
        <w:rPr/>
        <w:t>payment, the maturity date of such Debt shall be later than the Termination</w:t>
      </w:r>
    </w:p>
    <w:p>
      <w:pPr>
        <w:pStyle w:val="PreformattedText"/>
        <w:rPr/>
      </w:pPr>
      <w:r>
        <w:rPr/>
        <w:t xml:space="preserve">     </w:t>
      </w:r>
      <w:r>
        <w:rPr/>
        <w:t>Date, and other terms and conditions and pursuant to documentation, all in</w:t>
      </w:r>
    </w:p>
    <w:p>
      <w:pPr>
        <w:pStyle w:val="PreformattedText"/>
        <w:rPr/>
      </w:pPr>
      <w:r>
        <w:rPr/>
        <w:t xml:space="preserve">     </w:t>
      </w:r>
      <w:r>
        <w:rPr/>
        <w:t>form and substance satisfactory to the Agent and the Required Lenders;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Debt consisting of CSO LCs;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Guarantees of the Debt permitted in clause (f) above;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Debt assumed by the Borrower or any Subsidiary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Permitted Acquisitions in an aggregate amount not to exceed $5,000,000 at</w:t>
      </w:r>
    </w:p>
    <w:p>
      <w:pPr>
        <w:pStyle w:val="PreformattedText"/>
        <w:rPr/>
      </w:pPr>
      <w:r>
        <w:rPr/>
        <w:t xml:space="preserve">     </w:t>
      </w:r>
      <w:r>
        <w:rPr/>
        <w:t>any one time outstanding;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purchase money Debt which in each case shall not exceed 100% of</w:t>
      </w:r>
    </w:p>
    <w:p>
      <w:pPr>
        <w:pStyle w:val="PreformattedText"/>
        <w:rPr/>
      </w:pPr>
      <w:r>
        <w:rPr/>
        <w:t xml:space="preserve">     </w:t>
      </w:r>
      <w:r>
        <w:rPr/>
        <w:t>the lesser of the total purchase price and the fair market value of such</w:t>
      </w:r>
    </w:p>
    <w:p>
      <w:pPr>
        <w:pStyle w:val="PreformattedText"/>
        <w:rPr/>
      </w:pPr>
      <w:r>
        <w:rPr/>
        <w:t xml:space="preserve">     </w:t>
      </w:r>
      <w:r>
        <w:rPr/>
        <w:t>acquired asset as determined at the time of acquisition;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Debt (other than Debt described in clauses (a) through and</w:t>
      </w:r>
    </w:p>
    <w:p>
      <w:pPr>
        <w:pStyle w:val="PreformattedText"/>
        <w:rPr/>
      </w:pPr>
      <w:r>
        <w:rPr/>
        <w:t xml:space="preserve">     </w:t>
      </w:r>
      <w:r>
        <w:rPr/>
        <w:t>including (i) above) in an aggregate amount not to exceed $2,000,000.00 at</w:t>
      </w:r>
    </w:p>
    <w:p>
      <w:pPr>
        <w:pStyle w:val="PreformattedText"/>
        <w:rPr/>
      </w:pPr>
      <w:r>
        <w:rPr/>
        <w:t xml:space="preserve">     </w:t>
      </w:r>
      <w:r>
        <w:rPr/>
        <w:t>any one time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9.2 Limitation on Liens. The Borrower will not incur, create,</w:t>
      </w:r>
    </w:p>
    <w:p>
      <w:pPr>
        <w:pStyle w:val="PreformattedText"/>
        <w:rPr/>
      </w:pPr>
      <w:r>
        <w:rPr/>
        <w:t>assume, or permit to exist, and will not permit any Subsidiary to incur, create,</w:t>
      </w:r>
    </w:p>
    <w:p>
      <w:pPr>
        <w:pStyle w:val="PreformattedText"/>
        <w:rPr/>
      </w:pPr>
      <w:r>
        <w:rPr/>
        <w:t>assume, or permit to exist, any Lien upon any of its property, assets, or</w:t>
      </w:r>
    </w:p>
    <w:p>
      <w:pPr>
        <w:pStyle w:val="PreformattedText"/>
        <w:rPr/>
      </w:pPr>
      <w:r>
        <w:rPr/>
        <w:t>revenues, whether now owned or hereafter acquired,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Liens disclosed on Schedule 9.2 hereto and Liens in favor of the</w:t>
      </w:r>
    </w:p>
    <w:p>
      <w:pPr>
        <w:pStyle w:val="PreformattedText"/>
        <w:rPr/>
      </w:pPr>
      <w:r>
        <w:rPr/>
        <w:t xml:space="preserve">     </w:t>
      </w:r>
      <w:r>
        <w:rPr/>
        <w:t>Agent for the benefit of the Lenders;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Liens for taxes, assessments, or other governmental charges which</w:t>
      </w:r>
    </w:p>
    <w:p>
      <w:pPr>
        <w:pStyle w:val="PreformattedText"/>
        <w:rPr/>
      </w:pPr>
      <w:r>
        <w:rPr/>
        <w:t xml:space="preserve">     </w:t>
      </w:r>
      <w:r>
        <w:rPr/>
        <w:t>are not delinquent or which are being diligently contested in good faith</w:t>
      </w:r>
    </w:p>
    <w:p>
      <w:pPr>
        <w:pStyle w:val="PreformattedText"/>
        <w:rPr/>
      </w:pPr>
      <w:r>
        <w:rPr/>
        <w:t xml:space="preserve">     </w:t>
      </w:r>
      <w:r>
        <w:rPr/>
        <w:t>and for which adequate reserves have been established;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Liens of mechanics, materialmen, warehousemen, carriers, landlords</w:t>
      </w:r>
    </w:p>
    <w:p>
      <w:pPr>
        <w:pStyle w:val="PreformattedText"/>
        <w:rPr/>
      </w:pPr>
      <w:r>
        <w:rPr/>
        <w:t xml:space="preserve">     </w:t>
      </w:r>
      <w:r>
        <w:rPr/>
        <w:t>or other similar statutory Liens securing obligations that are not yet due</w:t>
      </w:r>
    </w:p>
    <w:p>
      <w:pPr>
        <w:pStyle w:val="PreformattedText"/>
        <w:rPr/>
      </w:pPr>
      <w:r>
        <w:rPr/>
        <w:t xml:space="preserve">     </w:t>
      </w:r>
      <w:r>
        <w:rPr/>
        <w:t>and are incurred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Liens resulting from good faith deposits to secure payments of</w:t>
      </w:r>
    </w:p>
    <w:p>
      <w:pPr>
        <w:pStyle w:val="PreformattedText"/>
        <w:rPr/>
      </w:pPr>
      <w:r>
        <w:rPr/>
        <w:t xml:space="preserve">     </w:t>
      </w:r>
      <w:r>
        <w:rPr/>
        <w:t>workmen's compensation or other social security programs or to secure the</w:t>
      </w:r>
    </w:p>
    <w:p>
      <w:pPr>
        <w:pStyle w:val="PreformattedText"/>
        <w:rPr/>
      </w:pPr>
      <w:r>
        <w:rPr/>
        <w:t xml:space="preserve">     </w:t>
      </w:r>
      <w:r>
        <w:rPr/>
        <w:t>performance of tenders, statutory obligations, surety and appeal bonds,</w:t>
      </w:r>
    </w:p>
    <w:p>
      <w:pPr>
        <w:pStyle w:val="PreformattedText"/>
        <w:rPr/>
      </w:pPr>
      <w:r>
        <w:rPr/>
        <w:t xml:space="preserve">     </w:t>
      </w:r>
      <w:r>
        <w:rPr/>
        <w:t>bids, contracts (other than for payment of Debt), or leases made in the</w:t>
      </w:r>
    </w:p>
    <w:p>
      <w:pPr>
        <w:pStyle w:val="PreformattedText"/>
        <w:rPr/>
      </w:pPr>
      <w:r>
        <w:rPr/>
        <w:t xml:space="preserve">     </w:t>
      </w:r>
      <w:r>
        <w:rPr/>
        <w:t>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Liens on the Litigation Fund Account in favor of County Bank of</w:t>
      </w:r>
    </w:p>
    <w:p>
      <w:pPr>
        <w:pStyle w:val="PreformattedText"/>
        <w:rPr/>
      </w:pPr>
      <w:r>
        <w:rPr/>
        <w:t xml:space="preserve">     </w:t>
      </w:r>
      <w:r>
        <w:rPr/>
        <w:t>Rehoboth Beach, Delaware;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purchase money Liens securing Permitted Debt described in Section</w:t>
      </w:r>
    </w:p>
    <w:p>
      <w:pPr>
        <w:pStyle w:val="PreformattedText"/>
        <w:rPr/>
      </w:pPr>
      <w:r>
        <w:rPr/>
        <w:t xml:space="preserve">     </w:t>
      </w:r>
      <w:r>
        <w:rPr/>
        <w:t>9.1(i), provided that the Debt secured by any such Lien encumbers only the</w:t>
      </w:r>
    </w:p>
    <w:p>
      <w:pPr>
        <w:pStyle w:val="PreformattedText"/>
        <w:rPr/>
      </w:pPr>
      <w:r>
        <w:rPr/>
        <w:t xml:space="preserve">     </w:t>
      </w:r>
      <w:r>
        <w:rPr/>
        <w:t>asset so purchased;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financing statements filed in connection with operating lease</w:t>
      </w:r>
    </w:p>
    <w:p>
      <w:pPr>
        <w:pStyle w:val="PreformattedText"/>
        <w:rPr/>
      </w:pPr>
      <w:r>
        <w:rPr/>
        <w:t xml:space="preserve">     </w:t>
      </w:r>
      <w:r>
        <w:rPr/>
        <w:t>transactions for computers;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Liens in favor of a landlord of a Leased Location on only the</w:t>
      </w:r>
    </w:p>
    <w:p>
      <w:pPr>
        <w:pStyle w:val="PreformattedText"/>
        <w:rPr/>
      </w:pPr>
      <w:r>
        <w:rPr/>
        <w:t xml:space="preserve">     </w:t>
      </w:r>
      <w:r>
        <w:rPr/>
        <w:t>assets of the Borrower or any Subsidiary located at such Lease Location so</w:t>
      </w:r>
    </w:p>
    <w:p>
      <w:pPr>
        <w:pStyle w:val="PreformattedText"/>
        <w:rPr/>
      </w:pPr>
      <w:r>
        <w:rPr/>
        <w:t xml:space="preserve">     </w:t>
      </w:r>
      <w:r>
        <w:rPr/>
        <w:t>long as no financing statement will be filed in connection with such Lien</w:t>
      </w:r>
    </w:p>
    <w:p>
      <w:pPr>
        <w:pStyle w:val="PreformattedText"/>
        <w:rPr/>
      </w:pPr>
      <w:r>
        <w:rPr/>
        <w:t xml:space="preserve">     </w:t>
      </w:r>
      <w:r>
        <w:rPr/>
        <w:t>unless (i) the collateral description listed on such financing statement is</w:t>
      </w:r>
    </w:p>
    <w:p>
      <w:pPr>
        <w:pStyle w:val="PreformattedText"/>
        <w:rPr/>
      </w:pPr>
      <w:r>
        <w:rPr/>
        <w:t xml:space="preserve">     </w:t>
      </w:r>
      <w:r>
        <w:rPr/>
        <w:t>limited to the assets of the Borrower or applicable Subsidiary located at</w:t>
      </w:r>
    </w:p>
    <w:p>
      <w:pPr>
        <w:pStyle w:val="PreformattedText"/>
        <w:rPr/>
      </w:pPr>
      <w:r>
        <w:rPr/>
        <w:t xml:space="preserve">     </w:t>
      </w:r>
      <w:r>
        <w:rPr/>
        <w:t>such Leased Location, and (ii) if requested by the Agent or the Required</w:t>
      </w:r>
    </w:p>
    <w:p>
      <w:pPr>
        <w:pStyle w:val="PreformattedText"/>
        <w:rPr/>
      </w:pPr>
      <w:r>
        <w:rPr/>
        <w:t xml:space="preserve">     </w:t>
      </w:r>
      <w:r>
        <w:rPr/>
        <w:t>Lenders, the Borrower or applicable Subsidiary has obtained a Waiver for</w:t>
      </w:r>
    </w:p>
    <w:p>
      <w:pPr>
        <w:pStyle w:val="PreformattedText"/>
        <w:rPr/>
      </w:pPr>
      <w:r>
        <w:rPr/>
        <w:t xml:space="preserve">     </w:t>
      </w:r>
      <w:r>
        <w:rPr/>
        <w:t>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Leased Location from such landlord (subject in all respects to a best</w:t>
      </w:r>
    </w:p>
    <w:p>
      <w:pPr>
        <w:pStyle w:val="PreformattedText"/>
        <w:rPr/>
      </w:pPr>
      <w:r>
        <w:rPr/>
        <w:t xml:space="preserve">     </w:t>
      </w:r>
      <w:r>
        <w:rPr/>
        <w:t>efforts standard of performance), such Waiver to be in form and substance</w:t>
      </w:r>
    </w:p>
    <w:p>
      <w:pPr>
        <w:pStyle w:val="PreformattedText"/>
        <w:rPr/>
      </w:pPr>
      <w:r>
        <w:rPr/>
        <w:t xml:space="preserve">     </w:t>
      </w:r>
      <w:r>
        <w:rPr/>
        <w:t>satisfactory to the Agent;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Liens in favor of former holders of equity interests in a Target</w:t>
      </w:r>
    </w:p>
    <w:p>
      <w:pPr>
        <w:pStyle w:val="PreformattedText"/>
        <w:rPr/>
      </w:pPr>
      <w:r>
        <w:rPr/>
        <w:t xml:space="preserve">     </w:t>
      </w:r>
      <w:r>
        <w:rPr/>
        <w:t>on holdback and escrow accounts established by the Borrower pursuant to</w:t>
      </w:r>
    </w:p>
    <w:p>
      <w:pPr>
        <w:pStyle w:val="PreformattedText"/>
        <w:rPr/>
      </w:pPr>
      <w:r>
        <w:rPr/>
        <w:t xml:space="preserve">     </w:t>
      </w:r>
      <w:r>
        <w:rPr/>
        <w:t>purchase agreements related to Permitted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the Borrower nor any Subsidiary shall enter into or assume any</w:t>
      </w:r>
    </w:p>
    <w:p>
      <w:pPr>
        <w:pStyle w:val="PreformattedText"/>
        <w:rPr/>
      </w:pPr>
      <w:r>
        <w:rPr/>
        <w:t>agreement (other than the Loan Documents) prohibiting the creation or assumption</w:t>
      </w:r>
    </w:p>
    <w:p>
      <w:pPr>
        <w:pStyle w:val="PreformattedText"/>
        <w:rPr/>
      </w:pPr>
      <w:r>
        <w:rPr/>
        <w:t>of any Lien upon its properties or assets whether now owned or hereafter</w:t>
      </w:r>
    </w:p>
    <w:p>
      <w:pPr>
        <w:pStyle w:val="PreformattedText"/>
        <w:rPr/>
      </w:pPr>
      <w:r>
        <w:rPr/>
        <w:t>acquired; provided that in connection with the creation of purchase money Liens</w:t>
      </w:r>
    </w:p>
    <w:p>
      <w:pPr>
        <w:pStyle w:val="PreformattedText"/>
        <w:rPr/>
      </w:pPr>
      <w:r>
        <w:rPr/>
        <w:t>permitted hereby, the Borrower or the Subsidiary may agree that it will not</w:t>
      </w:r>
    </w:p>
    <w:p>
      <w:pPr>
        <w:pStyle w:val="PreformattedText"/>
        <w:rPr/>
      </w:pPr>
      <w:r>
        <w:rPr/>
        <w:t>permit any other Liens (other than the Liens in favor of the Agent for the</w:t>
      </w:r>
    </w:p>
    <w:p>
      <w:pPr>
        <w:pStyle w:val="PreformattedText"/>
        <w:rPr/>
      </w:pPr>
      <w:r>
        <w:rPr/>
        <w:t>benefit of the Lenders) to encumber the assets subject to such purchase money</w:t>
      </w:r>
    </w:p>
    <w:p>
      <w:pPr>
        <w:pStyle w:val="PreformattedText"/>
        <w:rPr/>
      </w:pPr>
      <w:r>
        <w:rPr/>
        <w:t>Lien. Further, the Borrower will not and will not permit any Subsidiaries</w:t>
      </w:r>
    </w:p>
    <w:p>
      <w:pPr>
        <w:pStyle w:val="PreformattedText"/>
        <w:rPr/>
      </w:pPr>
      <w:r>
        <w:rPr/>
        <w:t>directly or indirectly to create or otherwise cause or suffer to exist to become</w:t>
      </w:r>
    </w:p>
    <w:p>
      <w:pPr>
        <w:pStyle w:val="PreformattedText"/>
        <w:rPr/>
      </w:pPr>
      <w:r>
        <w:rPr/>
        <w:t>effective any consensual encumbrance or restriction of any kind on the ability</w:t>
      </w:r>
    </w:p>
    <w:p>
      <w:pPr>
        <w:pStyle w:val="PreformattedText"/>
        <w:rPr/>
      </w:pPr>
      <w:r>
        <w:rPr/>
        <w:t>of any Subsidiary to: (i) pay dividends or make any other distribution on any of</w:t>
      </w:r>
    </w:p>
    <w:p>
      <w:pPr>
        <w:pStyle w:val="PreformattedText"/>
        <w:rPr/>
      </w:pPr>
      <w:r>
        <w:rPr/>
        <w:t>such Subsidiaries' capital stock owned by the Borrower or any Subsidiary of the</w:t>
      </w:r>
    </w:p>
    <w:p>
      <w:pPr>
        <w:pStyle w:val="PreformattedText"/>
        <w:rPr/>
      </w:pPr>
      <w:r>
        <w:rPr/>
        <w:t>Borrower; (ii) subject to subordination provisions pay any Debt owed to the</w:t>
      </w:r>
    </w:p>
    <w:p>
      <w:pPr>
        <w:pStyle w:val="PreformattedText"/>
        <w:rPr/>
      </w:pPr>
      <w:r>
        <w:rPr/>
        <w:t>Borrower or any other Subsidiary; (iii) make loans or advances to the Borrower</w:t>
      </w:r>
    </w:p>
    <w:p>
      <w:pPr>
        <w:pStyle w:val="PreformattedText"/>
        <w:rPr/>
      </w:pPr>
      <w:r>
        <w:rPr/>
        <w:t>or any other Subsidiary; or (iv) transfer any of its properties or assets to the</w:t>
      </w:r>
    </w:p>
    <w:p>
      <w:pPr>
        <w:pStyle w:val="PreformattedText"/>
        <w:rPr/>
      </w:pPr>
      <w:r>
        <w:rPr/>
        <w:t>Borrower or any other Subsidiary not restricted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9.3 Mergers, Etc. The Borrower will not, and will not permit any</w:t>
      </w:r>
    </w:p>
    <w:p>
      <w:pPr>
        <w:pStyle w:val="PreformattedText"/>
        <w:rPr/>
      </w:pPr>
      <w:r>
        <w:rPr/>
        <w:t>Subsidiary to become a party to a merger or consolidation, or to purchase or</w:t>
      </w:r>
    </w:p>
    <w:p>
      <w:pPr>
        <w:pStyle w:val="PreformattedText"/>
        <w:rPr/>
      </w:pPr>
      <w:r>
        <w:rPr/>
        <w:t>otherwise acquire all or a substantial part of the business or assets of any</w:t>
      </w:r>
    </w:p>
    <w:p>
      <w:pPr>
        <w:pStyle w:val="PreformattedText"/>
        <w:rPr/>
      </w:pPr>
      <w:r>
        <w:rPr/>
        <w:t>Person or any shares or other equity interest of any Person (whether or not</w:t>
      </w:r>
    </w:p>
    <w:p>
      <w:pPr>
        <w:pStyle w:val="PreformattedText"/>
        <w:rPr/>
      </w:pPr>
      <w:r>
        <w:rPr/>
        <w:t>certificated), or wind-up, dissolve, or liquidate itself; provided that, (i) a</w:t>
      </w:r>
    </w:p>
    <w:p>
      <w:pPr>
        <w:pStyle w:val="PreformattedText"/>
        <w:rPr/>
      </w:pPr>
      <w:r>
        <w:rPr/>
        <w:t>domestic Subsidiary may wind-up, dissolve or liquidate if no Default exists or</w:t>
      </w:r>
    </w:p>
    <w:p>
      <w:pPr>
        <w:pStyle w:val="PreformattedText"/>
        <w:rPr/>
      </w:pPr>
      <w:r>
        <w:rPr/>
        <w:t>would result therefrom and its assets are transferred to the Borrower or another</w:t>
      </w:r>
    </w:p>
    <w:p>
      <w:pPr>
        <w:pStyle w:val="PreformattedText"/>
        <w:rPr/>
      </w:pPr>
      <w:r>
        <w:rPr/>
        <w:t>domestic Significant Subsidiary; (ii) a foreign Subsidiary may wind-up, dissolve</w:t>
      </w:r>
    </w:p>
    <w:p>
      <w:pPr>
        <w:pStyle w:val="PreformattedText"/>
        <w:rPr/>
      </w:pPr>
      <w:r>
        <w:rPr/>
        <w:t>or liquidate if no Default exists or would result therefrom; (iii) any</w:t>
      </w:r>
    </w:p>
    <w:p>
      <w:pPr>
        <w:pStyle w:val="PreformattedText"/>
        <w:rPr/>
      </w:pPr>
      <w:r>
        <w:rPr/>
        <w:t>Subsidiary may merge with and into the Borrower if the Borrower is the surviving</w:t>
      </w:r>
    </w:p>
    <w:p>
      <w:pPr>
        <w:pStyle w:val="PreformattedText"/>
        <w:rPr/>
      </w:pPr>
      <w:r>
        <w:rPr/>
        <w:t>entity and no Default exists or would result therefrom; (iv) any Subsidiary may</w:t>
      </w:r>
    </w:p>
    <w:p>
      <w:pPr>
        <w:pStyle w:val="PreformattedText"/>
        <w:rPr/>
      </w:pPr>
      <w:r>
        <w:rPr/>
        <w:t>merge with and into any other domestic Significant Subsidiary if the domestic</w:t>
      </w:r>
    </w:p>
    <w:p>
      <w:pPr>
        <w:pStyle w:val="PreformattedText"/>
        <w:rPr/>
      </w:pPr>
      <w:r>
        <w:rPr/>
        <w:t>Significant Subsidiary is the surviving entity, no Default exists or would</w:t>
      </w:r>
    </w:p>
    <w:p>
      <w:pPr>
        <w:pStyle w:val="PreformattedText"/>
        <w:rPr/>
      </w:pPr>
      <w:r>
        <w:rPr/>
        <w:t>result therefrom and Section 8.10 is complied with; (v) any foreign Subsidiary</w:t>
      </w:r>
    </w:p>
    <w:p>
      <w:pPr>
        <w:pStyle w:val="PreformattedText"/>
        <w:rPr/>
      </w:pPr>
      <w:r>
        <w:rPr/>
        <w:t>may merge with any other foreign Subsidiary if no Default exists or would result</w:t>
      </w:r>
    </w:p>
    <w:p>
      <w:pPr>
        <w:pStyle w:val="PreformattedText"/>
        <w:rPr/>
      </w:pPr>
      <w:r>
        <w:rPr/>
        <w:t>therefrom; (vi) the Borrower or a Subsidiary may make investments permitted</w:t>
      </w:r>
    </w:p>
    <w:p>
      <w:pPr>
        <w:pStyle w:val="PreformattedText"/>
        <w:rPr/>
      </w:pPr>
      <w:r>
        <w:rPr/>
        <w:t>under Section 9.5 hereof; (vii) the Borrower or a Subsidiary may make Permitted</w:t>
      </w:r>
    </w:p>
    <w:p>
      <w:pPr>
        <w:pStyle w:val="PreformattedText"/>
        <w:rPr/>
      </w:pPr>
      <w:r>
        <w:rPr/>
        <w:t>Acquisitions; (vii) any Subsidiary that is not a Significant Subsidiary may</w:t>
      </w:r>
    </w:p>
    <w:p>
      <w:pPr>
        <w:pStyle w:val="PreformattedText"/>
        <w:rPr/>
      </w:pPr>
      <w:r>
        <w:rPr/>
        <w:t>merge with and into any other Subsidiary if the other Subsidiary is the</w:t>
      </w:r>
    </w:p>
    <w:p>
      <w:pPr>
        <w:pStyle w:val="PreformattedText"/>
        <w:rPr/>
      </w:pPr>
      <w:r>
        <w:rPr/>
        <w:t>surviving entity and no Default exists or would result therefrom; and (viii) the</w:t>
      </w:r>
    </w:p>
    <w:p>
      <w:pPr>
        <w:pStyle w:val="PreformattedText"/>
        <w:rPr/>
      </w:pPr>
      <w:r>
        <w:rPr/>
        <w:t>Borrower or any Subsidiary may acquire assets as permitted under Section 9.7.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9.4 Restricted Payments. The Borrower will not declare or pay any</w:t>
      </w:r>
    </w:p>
    <w:p>
      <w:pPr>
        <w:pStyle w:val="PreformattedText"/>
        <w:rPr/>
      </w:pPr>
      <w:r>
        <w:rPr/>
        <w:t>dividends or make any other payment or distribution (whether in cash, property,</w:t>
      </w:r>
    </w:p>
    <w:p>
      <w:pPr>
        <w:pStyle w:val="PreformattedText"/>
        <w:rPr/>
      </w:pPr>
      <w:r>
        <w:rPr/>
        <w:t>or obligations) on account of its capital stock, or redeem, purchase, retire, or</w:t>
      </w:r>
    </w:p>
    <w:p>
      <w:pPr>
        <w:pStyle w:val="PreformattedText"/>
        <w:rPr/>
      </w:pPr>
      <w:r>
        <w:rPr/>
        <w:t>otherwise acquire any of its capital stock, or permit any of its Subsidiaries to</w:t>
      </w:r>
    </w:p>
    <w:p>
      <w:pPr>
        <w:pStyle w:val="PreformattedText"/>
        <w:rPr/>
      </w:pPr>
      <w:r>
        <w:rPr/>
        <w:t>purchase or otherwise acquire any capital stock of the Borrower or another</w:t>
      </w:r>
    </w:p>
    <w:p>
      <w:pPr>
        <w:pStyle w:val="PreformattedText"/>
        <w:rPr/>
      </w:pPr>
      <w:r>
        <w:rPr/>
        <w:t>Subsidiary, or set apart any money for a sinking or other analogous fund for any</w:t>
      </w:r>
    </w:p>
    <w:p>
      <w:pPr>
        <w:pStyle w:val="PreformattedText"/>
        <w:rPr/>
      </w:pPr>
      <w:r>
        <w:rPr/>
        <w:t>dividend or other distribution on its capital stock or for any redemption,</w:t>
      </w:r>
    </w:p>
    <w:p>
      <w:pPr>
        <w:pStyle w:val="PreformattedText"/>
        <w:rPr/>
      </w:pPr>
      <w:r>
        <w:rPr/>
        <w:t>purchase, retirement, or other acquisition of any of its capital stock; provided</w:t>
      </w:r>
    </w:p>
    <w:p>
      <w:pPr>
        <w:pStyle w:val="PreformattedText"/>
        <w:rPr/>
      </w:pPr>
      <w:r>
        <w:rPr/>
        <w:t>however, the Borrower may declare or pay Permitted Payments.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9.5 Investments. Other than pawn loans, Pay-Day Advance Loans (and</w:t>
      </w:r>
    </w:p>
    <w:p>
      <w:pPr>
        <w:pStyle w:val="PreformattedText"/>
        <w:rPr/>
      </w:pPr>
      <w:r>
        <w:rPr/>
        <w:t>participations therein) and other consumer loans (and participations therein)</w:t>
      </w:r>
    </w:p>
    <w:p>
      <w:pPr>
        <w:pStyle w:val="PreformattedText"/>
        <w:rPr/>
      </w:pPr>
      <w:r>
        <w:rPr/>
        <w:t>extended in the ordinary course of business, the Borrower will not make, and</w:t>
      </w:r>
    </w:p>
    <w:p>
      <w:pPr>
        <w:pStyle w:val="PreformattedText"/>
        <w:rPr/>
      </w:pPr>
      <w:r>
        <w:rPr/>
        <w:t>will not permit any Subsidiary to make, any advance, loan, extension of credit,</w:t>
      </w:r>
    </w:p>
    <w:p>
      <w:pPr>
        <w:pStyle w:val="PreformattedText"/>
        <w:rPr/>
      </w:pPr>
      <w:r>
        <w:rPr/>
        <w:t>or capital contribution to or investment in, or purchase to own, or permit any</w:t>
      </w:r>
    </w:p>
    <w:p>
      <w:pPr>
        <w:pStyle w:val="PreformattedText"/>
        <w:rPr/>
      </w:pPr>
      <w:r>
        <w:rPr/>
        <w:t>Subsidiary to purchase or own, any stock, bonds, notes, debentures, or other</w:t>
      </w:r>
    </w:p>
    <w:p>
      <w:pPr>
        <w:pStyle w:val="PreformattedText"/>
        <w:rPr/>
      </w:pPr>
      <w:r>
        <w:rPr/>
        <w:t>securities of any Person,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investments that are permitted and approved by the Borrower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Corporate Investment Policy adopted by the Borrower's</w:t>
      </w:r>
    </w:p>
    <w:p>
      <w:pPr>
        <w:pStyle w:val="PreformattedText"/>
        <w:rPr/>
      </w:pPr>
      <w:r>
        <w:rPr/>
        <w:t xml:space="preserve">     </w:t>
      </w:r>
      <w:r>
        <w:rPr/>
        <w:t>board of directors on July 21, 2006 other than any investments in Albemarle</w:t>
      </w:r>
    </w:p>
    <w:p>
      <w:pPr>
        <w:pStyle w:val="PreformattedText"/>
        <w:rPr/>
      </w:pPr>
      <w:r>
        <w:rPr/>
        <w:t xml:space="preserve">     </w:t>
      </w:r>
      <w:r>
        <w:rPr/>
        <w:t>&amp; Bond Holdings plc;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investments in Subsidiaries existing on the date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and investments in subsequently created Subsidiaries so long as the</w:t>
      </w:r>
    </w:p>
    <w:p>
      <w:pPr>
        <w:pStyle w:val="PreformattedText"/>
        <w:rPr/>
      </w:pPr>
      <w:r>
        <w:rPr/>
        <w:t xml:space="preserve">     </w:t>
      </w:r>
      <w:r>
        <w:rPr/>
        <w:t>Borrower and the Subsidiaries have complied with the terms and conditions</w:t>
      </w:r>
    </w:p>
    <w:p>
      <w:pPr>
        <w:pStyle w:val="PreformattedText"/>
        <w:rPr/>
      </w:pPr>
      <w:r>
        <w:rPr/>
        <w:t xml:space="preserve">     </w:t>
      </w:r>
      <w:r>
        <w:rPr/>
        <w:t>of Section 8.10;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loans or investments not covered in the previous sections of</w:t>
      </w:r>
    </w:p>
    <w:p>
      <w:pPr>
        <w:pStyle w:val="PreformattedText"/>
        <w:rPr/>
      </w:pPr>
      <w:r>
        <w:rPr/>
        <w:t xml:space="preserve">     </w:t>
      </w:r>
      <w:r>
        <w:rPr/>
        <w:t>this Section 9.5 (including any additional investments made after the date</w:t>
      </w:r>
    </w:p>
    <w:p>
      <w:pPr>
        <w:pStyle w:val="PreformattedText"/>
        <w:rPr/>
      </w:pPr>
      <w:r>
        <w:rPr/>
        <w:t xml:space="preserve">     </w:t>
      </w:r>
      <w:r>
        <w:rPr/>
        <w:t>hereof in Albemarle &amp; Bond Holdings plc) not to exceed $7,500,000 in the</w:t>
      </w:r>
    </w:p>
    <w:p>
      <w:pPr>
        <w:pStyle w:val="PreformattedText"/>
        <w:rPr/>
      </w:pPr>
      <w:r>
        <w:rPr/>
        <w:t xml:space="preserve">     </w:t>
      </w:r>
      <w:r>
        <w:rPr/>
        <w:t>aggregate;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Permitted Acquisitions;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CSO LC Disbursements made by the CSO LC Issuer in connection</w:t>
      </w:r>
    </w:p>
    <w:p>
      <w:pPr>
        <w:pStyle w:val="PreformattedText"/>
        <w:rPr/>
      </w:pPr>
      <w:r>
        <w:rPr/>
        <w:t xml:space="preserve">     </w:t>
      </w:r>
      <w:r>
        <w:rPr/>
        <w:t>with the CSO Program;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investments in Albemarle &amp; Bond Holdings plc existing on the date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9.6 Limitation on Issuance of Capital Stock. The Borrower will not</w:t>
      </w:r>
    </w:p>
    <w:p>
      <w:pPr>
        <w:pStyle w:val="PreformattedText"/>
        <w:rPr/>
      </w:pPr>
      <w:r>
        <w:rPr/>
        <w:t>permit any of its Subsidiaries to, at any time issue, sell, assign, or otherwise</w:t>
      </w:r>
    </w:p>
    <w:p>
      <w:pPr>
        <w:pStyle w:val="PreformattedText"/>
        <w:rPr/>
      </w:pPr>
      <w:r>
        <w:rPr/>
        <w:t>dispose of (a) any of its capital stock (or any equivalent interest therein),</w:t>
      </w:r>
    </w:p>
    <w:p>
      <w:pPr>
        <w:pStyle w:val="PreformattedText"/>
        <w:rPr/>
      </w:pPr>
      <w:r>
        <w:rPr/>
        <w:t>(b) any securities exchangeable for or convertible into or carrying any rights</w:t>
      </w:r>
    </w:p>
    <w:p>
      <w:pPr>
        <w:pStyle w:val="PreformattedText"/>
        <w:rPr/>
      </w:pPr>
      <w:r>
        <w:rPr/>
        <w:t>to acquire any of its capital stock (or any equivalent interest therein), or (c)</w:t>
      </w:r>
    </w:p>
    <w:p>
      <w:pPr>
        <w:pStyle w:val="PreformattedText"/>
        <w:rPr/>
      </w:pPr>
      <w:r>
        <w:rPr/>
        <w:t>any option, warrant, or other right to acquire any of its capital stock (or any</w:t>
      </w:r>
    </w:p>
    <w:p>
      <w:pPr>
        <w:pStyle w:val="PreformattedText"/>
        <w:rPr/>
      </w:pPr>
      <w:r>
        <w:rPr/>
        <w:t>equivalent interest therein), except issuances by a Subsidiary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9.7 Transactions With Affiliates. The Borrower will not enter into,</w:t>
      </w:r>
    </w:p>
    <w:p>
      <w:pPr>
        <w:pStyle w:val="PreformattedText"/>
        <w:rPr/>
      </w:pPr>
      <w:r>
        <w:rPr/>
        <w:t>and will not permit any Subsidiary to enter into, any transaction, including,</w:t>
      </w:r>
    </w:p>
    <w:p>
      <w:pPr>
        <w:pStyle w:val="PreformattedText"/>
        <w:rPr/>
      </w:pPr>
      <w:r>
        <w:rPr/>
        <w:t>without limitation, the purchase, sale, or exchange of property or the rendering</w:t>
      </w:r>
    </w:p>
    <w:p>
      <w:pPr>
        <w:pStyle w:val="PreformattedText"/>
        <w:rPr/>
      </w:pPr>
      <w:r>
        <w:rPr/>
        <w:t>of any service, with any Affiliate of the Borrower or such Subsidiary, except,</w:t>
      </w:r>
    </w:p>
    <w:p>
      <w:pPr>
        <w:pStyle w:val="PreformattedText"/>
        <w:rPr/>
      </w:pPr>
      <w:r>
        <w:rPr/>
        <w:t>so long as no Default has occurred and is continuing or would result therefrom,</w:t>
      </w:r>
    </w:p>
    <w:p>
      <w:pPr>
        <w:pStyle w:val="PreformattedText"/>
        <w:rPr/>
      </w:pPr>
      <w:r>
        <w:rPr/>
        <w:t>(a) the transfers of assets with a book value not greater than $2,500,000 in the</w:t>
      </w:r>
    </w:p>
    <w:p>
      <w:pPr>
        <w:pStyle w:val="PreformattedText"/>
        <w:rPr/>
      </w:pPr>
      <w:r>
        <w:rPr/>
        <w:t>aggregate during the term of this Agreement, (b) upon fair and reasonable terms</w:t>
      </w:r>
    </w:p>
    <w:p>
      <w:pPr>
        <w:pStyle w:val="PreformattedText"/>
        <w:rPr/>
      </w:pPr>
      <w:r>
        <w:rPr/>
        <w:t>no less favorable to the Borrower or such Subsidiary than would be obtained in a</w:t>
      </w:r>
    </w:p>
    <w:p>
      <w:pPr>
        <w:pStyle w:val="PreformattedText"/>
        <w:rPr/>
      </w:pPr>
      <w:r>
        <w:rPr/>
        <w:t>comparable arm's-length transaction with a Person not an Affiliate of the</w:t>
      </w:r>
    </w:p>
    <w:p>
      <w:pPr>
        <w:pStyle w:val="PreformattedText"/>
        <w:rPr/>
      </w:pPr>
      <w:r>
        <w:rPr/>
        <w:t>Borrower or such Subsidiary, (c) transfers of assets to any Obligated Party so</w:t>
      </w:r>
    </w:p>
    <w:p>
      <w:pPr>
        <w:pStyle w:val="PreformattedText"/>
        <w:rPr/>
      </w:pPr>
      <w:r>
        <w:rPr/>
        <w:t>long as, if such assets are subject to a Lien in favor of the Agent, then such</w:t>
      </w:r>
    </w:p>
    <w:p>
      <w:pPr>
        <w:pStyle w:val="PreformattedText"/>
        <w:rPr/>
      </w:pPr>
      <w:r>
        <w:rPr/>
        <w:t>transferee Obligated Party shall grant promptly first priority perfected Liens</w:t>
      </w:r>
    </w:p>
    <w:p>
      <w:pPr>
        <w:pStyle w:val="PreformattedText"/>
        <w:rPr/>
      </w:pPr>
      <w:r>
        <w:rPr/>
        <w:t>in such assets to the Agent, (d) transfers of cash to any Subsidiary so long as</w:t>
      </w:r>
    </w:p>
    <w:p>
      <w:pPr>
        <w:pStyle w:val="PreformattedText"/>
        <w:rPr/>
      </w:pPr>
      <w:r>
        <w:rPr/>
        <w:t>such cash is deposited into a deposit account that is subject to a first</w:t>
      </w:r>
    </w:p>
    <w:p>
      <w:pPr>
        <w:pStyle w:val="PreformattedText"/>
        <w:rPr/>
      </w:pPr>
      <w:r>
        <w:rPr/>
        <w:t>priority perfected Lien in favor of the Agent, (e) transfers of cash to any</w:t>
      </w:r>
    </w:p>
    <w:p>
      <w:pPr>
        <w:pStyle w:val="PreformattedText"/>
        <w:rPr/>
      </w:pPr>
      <w:r>
        <w:rPr/>
        <w:t>other Subsidiary so long as such cash shall be used by the transferee Subsidiary</w:t>
      </w:r>
    </w:p>
    <w:p>
      <w:pPr>
        <w:pStyle w:val="PreformattedText"/>
        <w:rPr/>
      </w:pPr>
      <w:r>
        <w:rPr/>
        <w:t>in the ordinary course of business, and (f) transfers by any Subsidiary that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 an Obligated Party of any assets not constituting Collateral (including</w:t>
      </w:r>
    </w:p>
    <w:p>
      <w:pPr>
        <w:pStyle w:val="PreformattedText"/>
        <w:rPr/>
      </w:pPr>
      <w:r>
        <w:rPr/>
        <w:t>cash) to another Subsidiary that is not an Obligated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9.8 Disposition of Assets. The Borrower will not sell, lease,</w:t>
      </w:r>
    </w:p>
    <w:p>
      <w:pPr>
        <w:pStyle w:val="PreformattedText"/>
        <w:rPr/>
      </w:pPr>
      <w:r>
        <w:rPr/>
        <w:t>assign, transfer, or otherwise dispose (collectively "Dispositions") of any of</w:t>
      </w:r>
    </w:p>
    <w:p>
      <w:pPr>
        <w:pStyle w:val="PreformattedText"/>
        <w:rPr/>
      </w:pPr>
      <w:r>
        <w:rPr/>
        <w:t>its assets, or permit any Subsidiary to do so with any of its assets,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Dispositions of Inventory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Dispositions of obsolete, worn or used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Dispositions in the ordinary course of business of short-term</w:t>
      </w:r>
    </w:p>
    <w:p>
      <w:pPr>
        <w:pStyle w:val="PreformattedText"/>
        <w:rPr/>
      </w:pPr>
      <w:r>
        <w:rPr/>
        <w:t xml:space="preserve">     </w:t>
      </w:r>
      <w:r>
        <w:rPr/>
        <w:t>consumer loans and any other rights related to such consumer loans arising</w:t>
      </w:r>
    </w:p>
    <w:p>
      <w:pPr>
        <w:pStyle w:val="PreformattedText"/>
        <w:rPr/>
      </w:pPr>
      <w:r>
        <w:rPr/>
        <w:t xml:space="preserve">     </w:t>
      </w:r>
      <w:r>
        <w:rPr/>
        <w:t>under the CSO Program (including reimbursement obligations under CSO LCs)</w:t>
      </w:r>
    </w:p>
    <w:p>
      <w:pPr>
        <w:pStyle w:val="PreformattedText"/>
        <w:rPr/>
      </w:pPr>
      <w:r>
        <w:rPr/>
        <w:t xml:space="preserve">     </w:t>
      </w:r>
      <w:r>
        <w:rPr/>
        <w:t>(collectively the "Consumer Obligations") so long as (i) such consumers</w:t>
      </w:r>
    </w:p>
    <w:p>
      <w:pPr>
        <w:pStyle w:val="PreformattedText"/>
        <w:rPr/>
      </w:pPr>
      <w:r>
        <w:rPr/>
        <w:t xml:space="preserve">     </w:t>
      </w:r>
      <w:r>
        <w:rPr/>
        <w:t>have defaulted on such loans and (ii) the related CSO LCs have been fully</w:t>
      </w:r>
    </w:p>
    <w:p>
      <w:pPr>
        <w:pStyle w:val="PreformattedText"/>
        <w:rPr/>
      </w:pPr>
      <w:r>
        <w:rPr/>
        <w:t xml:space="preserve">     </w:t>
      </w:r>
      <w:r>
        <w:rPr/>
        <w:t>drawn;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Dispositions to a Guarantor as to which Agent has in its</w:t>
      </w:r>
    </w:p>
    <w:p>
      <w:pPr>
        <w:pStyle w:val="PreformattedText"/>
        <w:rPr/>
      </w:pPr>
      <w:r>
        <w:rPr/>
        <w:t xml:space="preserve">     </w:t>
      </w:r>
      <w:r>
        <w:rPr/>
        <w:t>possession an executed Guaranty, Contribution and Indemnification</w:t>
      </w:r>
    </w:p>
    <w:p>
      <w:pPr>
        <w:pStyle w:val="PreformattedText"/>
        <w:rPr/>
      </w:pPr>
      <w:r>
        <w:rPr/>
        <w:t xml:space="preserve">     </w:t>
      </w:r>
      <w:r>
        <w:rPr/>
        <w:t>Agreement, Subsidiary Security Agreement and Real Estate Security</w:t>
      </w:r>
    </w:p>
    <w:p>
      <w:pPr>
        <w:pStyle w:val="PreformattedText"/>
        <w:rPr/>
      </w:pPr>
      <w:r>
        <w:rPr/>
        <w:t xml:space="preserve">     </w:t>
      </w:r>
      <w:r>
        <w:rPr/>
        <w:t>Documents, if applicable;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Dispositions of certain store locations (including sales of Real</w:t>
      </w:r>
    </w:p>
    <w:p>
      <w:pPr>
        <w:pStyle w:val="PreformattedText"/>
        <w:rPr/>
      </w:pPr>
      <w:r>
        <w:rPr/>
        <w:t xml:space="preserve">     </w:t>
      </w:r>
      <w:r>
        <w:rPr/>
        <w:t>Property and operating business (which may include the sale of Inventory,</w:t>
      </w:r>
    </w:p>
    <w:p>
      <w:pPr>
        <w:pStyle w:val="PreformattedText"/>
        <w:rPr/>
      </w:pPr>
      <w:r>
        <w:rPr/>
        <w:t xml:space="preserve">     </w:t>
      </w:r>
      <w:r>
        <w:rPr/>
        <w:t>pawn loans and interests in Pay-Day Advance Loans of the Borrower or any</w:t>
      </w:r>
    </w:p>
    <w:p>
      <w:pPr>
        <w:pStyle w:val="PreformattedText"/>
        <w:rPr/>
      </w:pPr>
      <w:r>
        <w:rPr/>
        <w:t xml:space="preserve">     </w:t>
      </w:r>
      <w:r>
        <w:rPr/>
        <w:t>Subsidiary in connection with the sale of such location and sales of the</w:t>
      </w:r>
    </w:p>
    <w:p>
      <w:pPr>
        <w:pStyle w:val="PreformattedText"/>
        <w:rPr/>
      </w:pPr>
      <w:r>
        <w:rPr/>
        <w:t xml:space="preserve">     </w:t>
      </w:r>
      <w:r>
        <w:rPr/>
        <w:t>Consumer Obligations described in Section 9.8(c) above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sale of such location), but excluding liquidating sales of Inventory,</w:t>
      </w:r>
    </w:p>
    <w:p>
      <w:pPr>
        <w:pStyle w:val="PreformattedText"/>
        <w:rPr/>
      </w:pPr>
      <w:r>
        <w:rPr/>
        <w:t xml:space="preserve">     </w:t>
      </w:r>
      <w:r>
        <w:rPr/>
        <w:t>pawn loans and interests in Pay-Day Advance Loans and Consumer Obligations</w:t>
      </w:r>
    </w:p>
    <w:p>
      <w:pPr>
        <w:pStyle w:val="PreformattedText"/>
        <w:rPr/>
      </w:pPr>
      <w:r>
        <w:rPr/>
        <w:t xml:space="preserve">     </w:t>
      </w:r>
      <w:r>
        <w:rPr/>
        <w:t>made in connection with the CSO Program of the Borrower or any Subsidiary,</w:t>
      </w:r>
    </w:p>
    <w:p>
      <w:pPr>
        <w:pStyle w:val="PreformattedText"/>
        <w:rPr/>
      </w:pPr>
      <w:r>
        <w:rPr/>
        <w:t xml:space="preserve">     </w:t>
      </w:r>
      <w:r>
        <w:rPr/>
        <w:t>which do not occur in connection with the sale of any Real Property or</w:t>
      </w:r>
    </w:p>
    <w:p>
      <w:pPr>
        <w:pStyle w:val="PreformattedText"/>
        <w:rPr/>
      </w:pPr>
      <w:r>
        <w:rPr/>
        <w:t xml:space="preserve">     </w:t>
      </w:r>
      <w:r>
        <w:rPr/>
        <w:t>operating business) owned by the Borrower or any of its Subsidiaries as of</w:t>
      </w:r>
    </w:p>
    <w:p>
      <w:pPr>
        <w:pStyle w:val="PreformattedText"/>
        <w:rPr/>
      </w:pPr>
      <w:r>
        <w:rPr/>
        <w:t xml:space="preserve">     </w:t>
      </w:r>
      <w:r>
        <w:rPr/>
        <w:t>the date hereof so long as the Net Proceeds of such Disposition are</w:t>
      </w:r>
    </w:p>
    <w:p>
      <w:pPr>
        <w:pStyle w:val="PreformattedText"/>
        <w:rPr/>
      </w:pPr>
      <w:r>
        <w:rPr/>
        <w:t xml:space="preserve">     </w:t>
      </w:r>
      <w:r>
        <w:rPr/>
        <w:t>promptly paid to the Agent in accordance with Section 4.3;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Dispositions to the Borrower or a Subsidiary permitted under</w:t>
      </w:r>
    </w:p>
    <w:p>
      <w:pPr>
        <w:pStyle w:val="PreformattedText"/>
        <w:rPr/>
      </w:pPr>
      <w:r>
        <w:rPr/>
        <w:t xml:space="preserve">     </w:t>
      </w:r>
      <w:r>
        <w:rPr/>
        <w:t>Section 9.7.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9.9 Nature of Business. The Borrower will not, and will not permit</w:t>
      </w:r>
    </w:p>
    <w:p>
      <w:pPr>
        <w:pStyle w:val="PreformattedText"/>
        <w:rPr/>
      </w:pPr>
      <w:r>
        <w:rPr/>
        <w:t>any Subsidiary to, engage in any business other than the businesses in which</w:t>
      </w:r>
    </w:p>
    <w:p>
      <w:pPr>
        <w:pStyle w:val="PreformattedText"/>
        <w:rPr/>
      </w:pPr>
      <w:r>
        <w:rPr/>
        <w:t>they are engaged on the date hereof and similar businesses thereto in connection</w:t>
      </w:r>
    </w:p>
    <w:p>
      <w:pPr>
        <w:pStyle w:val="PreformattedText"/>
        <w:rPr/>
      </w:pPr>
      <w:r>
        <w:rPr/>
        <w:t>with the providing of consumer loan products or financial services, directly and</w:t>
      </w:r>
    </w:p>
    <w:p>
      <w:pPr>
        <w:pStyle w:val="PreformattedText"/>
        <w:rPr/>
      </w:pPr>
      <w:r>
        <w:rPr/>
        <w:t>indirectly. Without in any way limiting the foregoing, such businesses shall</w:t>
      </w:r>
    </w:p>
    <w:p>
      <w:pPr>
        <w:pStyle w:val="PreformattedText"/>
        <w:rPr/>
      </w:pPr>
      <w:r>
        <w:rPr/>
        <w:t>include, but not be limited to, the following: pawn loans, check-cashing, money</w:t>
      </w:r>
    </w:p>
    <w:p>
      <w:pPr>
        <w:pStyle w:val="PreformattedText"/>
        <w:rPr/>
      </w:pPr>
      <w:r>
        <w:rPr/>
        <w:t>wires, Pay-Day Advance Loans, other consumer loans, directly (as a lender) and</w:t>
      </w:r>
    </w:p>
    <w:p>
      <w:pPr>
        <w:pStyle w:val="PreformattedText"/>
        <w:rPr/>
      </w:pPr>
      <w:r>
        <w:rPr/>
        <w:t>indirectly (as a participant), jewelry and merchandise sales, insurance products</w:t>
      </w:r>
    </w:p>
    <w:p>
      <w:pPr>
        <w:pStyle w:val="PreformattedText"/>
        <w:rPr/>
      </w:pPr>
      <w:r>
        <w:rPr/>
        <w:t>and services, credit services, loan broker services and other businesses,</w:t>
      </w:r>
    </w:p>
    <w:p>
      <w:pPr>
        <w:pStyle w:val="PreformattedText"/>
        <w:rPr/>
      </w:pPr>
      <w:r>
        <w:rPr/>
        <w:t>services and products incidental to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9.10 Environmental Protection. The Borrower will not, and will not</w:t>
      </w:r>
    </w:p>
    <w:p>
      <w:pPr>
        <w:pStyle w:val="PreformattedText"/>
        <w:rPr/>
      </w:pPr>
      <w:r>
        <w:rPr/>
        <w:t>permit any of its Subsidiaries to, (a) use (or permit any tenant to use) any of</w:t>
      </w:r>
    </w:p>
    <w:p>
      <w:pPr>
        <w:pStyle w:val="PreformattedText"/>
        <w:rPr/>
      </w:pPr>
      <w:r>
        <w:rPr/>
        <w:t>their respective properties or assets for the handling, processing, storage,</w:t>
      </w:r>
    </w:p>
    <w:p>
      <w:pPr>
        <w:pStyle w:val="PreformattedText"/>
        <w:rPr/>
      </w:pPr>
      <w:r>
        <w:rPr/>
        <w:t>transportation, or disposal of any Hazardous Material, (b) generate any</w:t>
      </w:r>
    </w:p>
    <w:p>
      <w:pPr>
        <w:pStyle w:val="PreformattedText"/>
        <w:rPr/>
      </w:pPr>
      <w:r>
        <w:rPr/>
        <w:t>Hazardous Material, (c) conduct any activity that is likely to cause a Release</w:t>
      </w:r>
    </w:p>
    <w:p>
      <w:pPr>
        <w:pStyle w:val="PreformattedText"/>
        <w:rPr/>
      </w:pPr>
      <w:r>
        <w:rPr/>
        <w:t>or threatened Release of any Hazardous Material, or (d) otherwise conduct any</w:t>
      </w:r>
    </w:p>
    <w:p>
      <w:pPr>
        <w:pStyle w:val="PreformattedText"/>
        <w:rPr/>
      </w:pPr>
      <w:r>
        <w:rPr/>
        <w:t>activity or use any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their respective properties or assets in any manner that is likely to violate</w:t>
      </w:r>
    </w:p>
    <w:p>
      <w:pPr>
        <w:pStyle w:val="PreformattedText"/>
        <w:rPr/>
      </w:pPr>
      <w:r>
        <w:rPr/>
        <w:t>any Environmental Law or create any Environmental Liabilities for which the</w:t>
      </w:r>
    </w:p>
    <w:p>
      <w:pPr>
        <w:pStyle w:val="PreformattedText"/>
        <w:rPr/>
      </w:pPr>
      <w:r>
        <w:rPr/>
        <w:t>Borrower or any of its Subsidiaries would be responsible.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9.11 Accounting. The Borrower will not, and will not permit any of</w:t>
      </w:r>
    </w:p>
    <w:p>
      <w:pPr>
        <w:pStyle w:val="PreformattedText"/>
        <w:rPr/>
      </w:pPr>
      <w:r>
        <w:rPr/>
        <w:t>its Subsidiaries to, change its Fiscal Year or make any change in accounting</w:t>
      </w:r>
    </w:p>
    <w:p>
      <w:pPr>
        <w:pStyle w:val="PreformattedText"/>
        <w:rPr/>
      </w:pPr>
      <w:r>
        <w:rPr/>
        <w:t>treatment or reporting practices, except as permitted by GAAP and disclosed to</w:t>
      </w:r>
    </w:p>
    <w:p>
      <w:pPr>
        <w:pStyle w:val="PreformattedText"/>
        <w:rPr/>
      </w:pPr>
      <w:r>
        <w:rPr/>
        <w:t>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9.12 Prepayment of Debt. The Borrower will not, and will not permit</w:t>
      </w:r>
    </w:p>
    <w:p>
      <w:pPr>
        <w:pStyle w:val="PreformattedText"/>
        <w:rPr/>
      </w:pPr>
      <w:r>
        <w:rPr/>
        <w:t>any Subsidiary to, prepay any Debt except (i) the Obligations and (ii)</w:t>
      </w:r>
    </w:p>
    <w:p>
      <w:pPr>
        <w:pStyle w:val="PreformattedText"/>
        <w:rPr/>
      </w:pPr>
      <w:r>
        <w:rPr/>
        <w:t>intercompany Debt among Guarantors permitted pursuant to Section 9.1(c).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9.13 Pay-Day Advance Loans. The Borrower will not, and will not</w:t>
      </w:r>
    </w:p>
    <w:p>
      <w:pPr>
        <w:pStyle w:val="PreformattedText"/>
        <w:rPr/>
      </w:pPr>
      <w:r>
        <w:rPr/>
        <w:t>permit any of its Subsidiaries to, purchase participation or other interests in</w:t>
      </w:r>
    </w:p>
    <w:p>
      <w:pPr>
        <w:pStyle w:val="PreformattedText"/>
        <w:rPr/>
      </w:pPr>
      <w:r>
        <w:rPr/>
        <w:t>any Pay-Day Advance Loans, or other consumer loans, the applications for which</w:t>
      </w:r>
    </w:p>
    <w:p>
      <w:pPr>
        <w:pStyle w:val="PreformattedText"/>
        <w:rPr/>
      </w:pPr>
      <w:r>
        <w:rPr/>
        <w:t>were originated and processed by a Person other than the Borrower or any</w:t>
      </w:r>
    </w:p>
    <w:p>
      <w:pPr>
        <w:pStyle w:val="PreformattedText"/>
        <w:rPr/>
      </w:pPr>
      <w:r>
        <w:rPr/>
        <w:t>Subsidiary or a Person acquired by the Borrower or any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Financial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Borrower covenants and agrees that, as long as the Obligations or any</w:t>
      </w:r>
    </w:p>
    <w:p>
      <w:pPr>
        <w:pStyle w:val="PreformattedText"/>
        <w:rPr/>
      </w:pPr>
      <w:r>
        <w:rPr/>
        <w:t>part thereof are outstanding or any Lender has any Commitment hereunder or the</w:t>
      </w:r>
    </w:p>
    <w:p>
      <w:pPr>
        <w:pStyle w:val="PreformattedText"/>
        <w:rPr/>
      </w:pPr>
      <w:r>
        <w:rPr/>
        <w:t>Issuing Bank has any obligation to issue Letters of Credit hereunder, the</w:t>
      </w:r>
    </w:p>
    <w:p>
      <w:pPr>
        <w:pStyle w:val="PreformattedText"/>
        <w:rPr/>
      </w:pPr>
      <w:r>
        <w:rPr/>
        <w:t>Borrower will perform and observe the following financial covenants: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 Consolidated Net Worth. Beginning with the Fiscal Quarter</w:t>
      </w:r>
    </w:p>
    <w:p>
      <w:pPr>
        <w:pStyle w:val="PreformattedText"/>
        <w:rPr/>
      </w:pPr>
      <w:r>
        <w:rPr/>
        <w:t>ending December 31, 2005, the Borrower will maintain at all times Consolidated</w:t>
      </w:r>
    </w:p>
    <w:p>
      <w:pPr>
        <w:pStyle w:val="PreformattedText"/>
        <w:rPr/>
      </w:pPr>
      <w:r>
        <w:rPr/>
        <w:t>Net Worth in an amount not less than (a) $125,000,000.00, plus (b) an amount</w:t>
      </w:r>
    </w:p>
    <w:p>
      <w:pPr>
        <w:pStyle w:val="PreformattedText"/>
        <w:rPr/>
      </w:pPr>
      <w:r>
        <w:rPr/>
        <w:t>equal to 75% of Consolidated Net Income (not less than zero dollars [$0.00]) for</w:t>
      </w:r>
    </w:p>
    <w:p>
      <w:pPr>
        <w:pStyle w:val="PreformattedText"/>
        <w:rPr/>
      </w:pPr>
      <w:r>
        <w:rPr/>
        <w:t>all periods subsequent to the Fiscal Quarter ending December 31, 2005, plus (c)</w:t>
      </w:r>
    </w:p>
    <w:p>
      <w:pPr>
        <w:pStyle w:val="PreformattedText"/>
        <w:rPr/>
      </w:pPr>
      <w:r>
        <w:rPr/>
        <w:t>an amount equal to 100% of the Net Proceeds of all equity offerings (including</w:t>
      </w:r>
    </w:p>
    <w:p>
      <w:pPr>
        <w:pStyle w:val="PreformattedText"/>
        <w:rPr/>
      </w:pPr>
      <w:r>
        <w:rPr/>
        <w:t>conversions of debt securities into common stock) of the Borrower subsequent to</w:t>
      </w:r>
    </w:p>
    <w:p>
      <w:pPr>
        <w:pStyle w:val="PreformattedText"/>
        <w:rPr/>
      </w:pPr>
      <w:r>
        <w:rPr/>
        <w:t>December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10.2 Senior Leverage Ratio. The Borrower will maintain a Senior</w:t>
      </w:r>
    </w:p>
    <w:p>
      <w:pPr>
        <w:pStyle w:val="PreformattedText"/>
        <w:rPr/>
      </w:pPr>
      <w:r>
        <w:rPr/>
        <w:t>Leverage Ratio at the end of each Fiscal Quarter of not greater than 2.00 to</w:t>
      </w:r>
    </w:p>
    <w:p>
      <w:pPr>
        <w:pStyle w:val="PreformattedText"/>
        <w:rPr/>
      </w:pPr>
      <w:r>
        <w:rPr/>
        <w:t>1.00.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10.3 Total Leverage Ratio. The Borrower will maintain a Total</w:t>
      </w:r>
    </w:p>
    <w:p>
      <w:pPr>
        <w:pStyle w:val="PreformattedText"/>
        <w:rPr/>
      </w:pPr>
      <w:r>
        <w:rPr/>
        <w:t>Leverage Ratio at the end of each Fiscal Quarter of not greater than 3.25 to</w:t>
      </w:r>
    </w:p>
    <w:p>
      <w:pPr>
        <w:pStyle w:val="PreformattedText"/>
        <w:rPr/>
      </w:pPr>
      <w:r>
        <w:rPr/>
        <w:t>1.00.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10.4 Fixed Charge Coverage Ratio. The Borrower will maintain a</w:t>
      </w:r>
    </w:p>
    <w:p>
      <w:pPr>
        <w:pStyle w:val="PreformattedText"/>
        <w:rPr/>
      </w:pPr>
      <w:r>
        <w:rPr/>
        <w:t>Fixed Charge Coverage Ratio at the end of each Fiscal Quarter of not less than</w:t>
      </w:r>
    </w:p>
    <w:p>
      <w:pPr>
        <w:pStyle w:val="PreformattedText"/>
        <w:rPr/>
      </w:pPr>
      <w:r>
        <w:rPr/>
        <w:t>1.25 to 1.00.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11.1 Events of Default. Each of the following shall be deemed an</w:t>
      </w:r>
    </w:p>
    <w:p>
      <w:pPr>
        <w:pStyle w:val="PreformattedText"/>
        <w:rPr/>
      </w:pPr>
      <w:r>
        <w:rPr/>
        <w:t>"Event of Default":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Borrower shall fail to pay when due the Obligations or any</w:t>
      </w:r>
    </w:p>
    <w:p>
      <w:pPr>
        <w:pStyle w:val="PreformattedText"/>
        <w:rPr/>
      </w:pPr>
      <w:r>
        <w:rPr/>
        <w:t xml:space="preserve">     </w:t>
      </w:r>
      <w:r>
        <w:rPr/>
        <w:t>part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representation or warranty made or deemed made by the Borrower</w:t>
      </w:r>
    </w:p>
    <w:p>
      <w:pPr>
        <w:pStyle w:val="PreformattedText"/>
        <w:rPr/>
      </w:pPr>
      <w:r>
        <w:rPr/>
        <w:t xml:space="preserve">     </w:t>
      </w:r>
      <w:r>
        <w:rPr/>
        <w:t>or any Obligated Party (or any of their respective officers) in any Loan</w:t>
      </w:r>
    </w:p>
    <w:p>
      <w:pPr>
        <w:pStyle w:val="PreformattedText"/>
        <w:rPr/>
      </w:pPr>
      <w:r>
        <w:rPr/>
        <w:t xml:space="preserve">     </w:t>
      </w:r>
      <w:r>
        <w:rPr/>
        <w:t>Document or in any certificate, report, notice, or financial statement</w:t>
      </w:r>
    </w:p>
    <w:p>
      <w:pPr>
        <w:pStyle w:val="PreformattedText"/>
        <w:rPr/>
      </w:pPr>
      <w:r>
        <w:rPr/>
        <w:t xml:space="preserve">     </w:t>
      </w:r>
      <w:r>
        <w:rPr/>
        <w:t>furnished at any time in connection with this Agreement shall be false,</w:t>
      </w:r>
    </w:p>
    <w:p>
      <w:pPr>
        <w:pStyle w:val="PreformattedText"/>
        <w:rPr/>
      </w:pPr>
      <w:r>
        <w:rPr/>
        <w:t xml:space="preserve">     </w:t>
      </w:r>
      <w:r>
        <w:rPr/>
        <w:t>misleading, or erroneous in any material respect when made or deemed to</w:t>
      </w:r>
    </w:p>
    <w:p>
      <w:pPr>
        <w:pStyle w:val="PreformattedText"/>
        <w:rPr/>
      </w:pPr>
      <w:r>
        <w:rPr/>
        <w:t xml:space="preserve">     </w:t>
      </w:r>
      <w:r>
        <w:rPr/>
        <w:t>have been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Borrower shall fail to perform, observe, or comply with any</w:t>
      </w:r>
    </w:p>
    <w:p>
      <w:pPr>
        <w:pStyle w:val="PreformattedText"/>
        <w:rPr/>
      </w:pPr>
      <w:r>
        <w:rPr/>
        <w:t xml:space="preserve">     </w:t>
      </w:r>
      <w:r>
        <w:rPr/>
        <w:t>covenant, agreement, or term contained in Section 8.1, Article IX, or</w:t>
      </w:r>
    </w:p>
    <w:p>
      <w:pPr>
        <w:pStyle w:val="PreformattedText"/>
        <w:rPr/>
      </w:pPr>
      <w:r>
        <w:rPr/>
        <w:t xml:space="preserve">     </w:t>
      </w:r>
      <w:r>
        <w:rPr/>
        <w:t>Article X of this Agreement; or the Borrower or any Obligated Party shall</w:t>
      </w:r>
    </w:p>
    <w:p>
      <w:pPr>
        <w:pStyle w:val="PreformattedText"/>
        <w:rPr/>
      </w:pPr>
      <w:r>
        <w:rPr/>
        <w:t xml:space="preserve">     </w:t>
      </w:r>
      <w:r>
        <w:rPr/>
        <w:t>fail to perform, observe, or comply with any other covenant, agreement, or</w:t>
      </w:r>
    </w:p>
    <w:p>
      <w:pPr>
        <w:pStyle w:val="PreformattedText"/>
        <w:rPr/>
      </w:pPr>
      <w:r>
        <w:rPr/>
        <w:t xml:space="preserve">     </w:t>
      </w:r>
      <w:r>
        <w:rPr/>
        <w:t>term contained in this Agreement or any other Loan Document (other than</w:t>
      </w:r>
    </w:p>
    <w:p>
      <w:pPr>
        <w:pStyle w:val="PreformattedText"/>
        <w:rPr/>
      </w:pPr>
      <w:r>
        <w:rPr/>
        <w:t xml:space="preserve">     </w:t>
      </w:r>
      <w:r>
        <w:rPr/>
        <w:t>covenants to pay the Obligations) and such failure shall continue for a</w:t>
      </w:r>
    </w:p>
    <w:p>
      <w:pPr>
        <w:pStyle w:val="PreformattedText"/>
        <w:rPr/>
      </w:pPr>
      <w:r>
        <w:rPr/>
        <w:t xml:space="preserve">     </w:t>
      </w:r>
      <w:r>
        <w:rPr/>
        <w:t>period of 15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Borrower, any Subsidiary, or any Obligated Party shall</w:t>
      </w:r>
    </w:p>
    <w:p>
      <w:pPr>
        <w:pStyle w:val="PreformattedText"/>
        <w:rPr/>
      </w:pPr>
      <w:r>
        <w:rPr/>
        <w:t xml:space="preserve">     </w:t>
      </w:r>
      <w:r>
        <w:rPr/>
        <w:t>commence a voluntary proceeding seeking liquidation, reorganization, or</w:t>
      </w:r>
    </w:p>
    <w:p>
      <w:pPr>
        <w:pStyle w:val="PreformattedText"/>
        <w:rPr/>
      </w:pPr>
      <w:r>
        <w:rPr/>
        <w:t xml:space="preserve">     </w:t>
      </w:r>
      <w:r>
        <w:rPr/>
        <w:t>other relief with respect to itself or its debts under any bankruptcy,</w:t>
      </w:r>
    </w:p>
    <w:p>
      <w:pPr>
        <w:pStyle w:val="PreformattedText"/>
        <w:rPr/>
      </w:pPr>
      <w:r>
        <w:rPr/>
        <w:t xml:space="preserve">     </w:t>
      </w:r>
      <w:r>
        <w:rPr/>
        <w:t>insolvency, or other similar law now or hereafter in effect or seeking the</w:t>
      </w:r>
    </w:p>
    <w:p>
      <w:pPr>
        <w:pStyle w:val="PreformattedText"/>
        <w:rPr/>
      </w:pPr>
      <w:r>
        <w:rPr/>
        <w:t xml:space="preserve">     </w:t>
      </w:r>
      <w:r>
        <w:rPr/>
        <w:t>appointment of a trustee, receiver, liquidator, custodian, or other similar</w:t>
      </w:r>
    </w:p>
    <w:p>
      <w:pPr>
        <w:pStyle w:val="PreformattedText"/>
        <w:rPr/>
      </w:pPr>
      <w:r>
        <w:rPr/>
        <w:t xml:space="preserve">     </w:t>
      </w:r>
      <w:r>
        <w:rPr/>
        <w:t>official of it or a substantial part of its property or shall consent to</w:t>
      </w:r>
    </w:p>
    <w:p>
      <w:pPr>
        <w:pStyle w:val="PreformattedText"/>
        <w:rPr/>
      </w:pPr>
      <w:r>
        <w:rPr/>
        <w:t xml:space="preserve">     </w:t>
      </w:r>
      <w:r>
        <w:rPr/>
        <w:t>any such relief or to the appointment of or taking possession by any such</w:t>
      </w:r>
    </w:p>
    <w:p>
      <w:pPr>
        <w:pStyle w:val="PreformattedText"/>
        <w:rPr/>
      </w:pPr>
      <w:r>
        <w:rPr/>
        <w:t xml:space="preserve">     </w:t>
      </w:r>
      <w:r>
        <w:rPr/>
        <w:t>official in an involuntary case or other proceeding commenced against it or</w:t>
      </w:r>
    </w:p>
    <w:p>
      <w:pPr>
        <w:pStyle w:val="PreformattedText"/>
        <w:rPr/>
      </w:pPr>
      <w:r>
        <w:rPr/>
        <w:t xml:space="preserve">     </w:t>
      </w:r>
      <w:r>
        <w:rPr/>
        <w:t>shall make a general assignment for the benefit of creditors or shall</w:t>
      </w:r>
    </w:p>
    <w:p>
      <w:pPr>
        <w:pStyle w:val="PreformattedText"/>
        <w:rPr/>
      </w:pPr>
      <w:r>
        <w:rPr/>
        <w:t xml:space="preserve">     </w:t>
      </w:r>
      <w:r>
        <w:rPr/>
        <w:t>generally fail to pay its debts as they become due or shall take any</w:t>
      </w:r>
    </w:p>
    <w:p>
      <w:pPr>
        <w:pStyle w:val="PreformattedText"/>
        <w:rPr/>
      </w:pPr>
      <w:r>
        <w:rPr/>
        <w:t xml:space="preserve">     </w:t>
      </w:r>
      <w:r>
        <w:rPr/>
        <w:t>corporate action to authorize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 involuntary proceeding shall be commenced against the Borrower,</w:t>
      </w:r>
    </w:p>
    <w:p>
      <w:pPr>
        <w:pStyle w:val="PreformattedText"/>
        <w:rPr/>
      </w:pPr>
      <w:r>
        <w:rPr/>
        <w:t xml:space="preserve">     </w:t>
      </w:r>
      <w:r>
        <w:rPr/>
        <w:t>any Subsidiary, or any Obligated Party seeking liquidation, reorganization,</w:t>
      </w:r>
    </w:p>
    <w:p>
      <w:pPr>
        <w:pStyle w:val="PreformattedText"/>
        <w:rPr/>
      </w:pPr>
      <w:r>
        <w:rPr/>
        <w:t xml:space="preserve">     </w:t>
      </w:r>
      <w:r>
        <w:rPr/>
        <w:t>or other relief with respect to it or its debts under any bankruptcy,</w:t>
      </w:r>
    </w:p>
    <w:p>
      <w:pPr>
        <w:pStyle w:val="PreformattedText"/>
        <w:rPr/>
      </w:pPr>
      <w:r>
        <w:rPr/>
        <w:t xml:space="preserve">     </w:t>
      </w:r>
      <w:r>
        <w:rPr/>
        <w:t>insolvency, or other similar law now or hereafter in effect or seeking the</w:t>
      </w:r>
    </w:p>
    <w:p>
      <w:pPr>
        <w:pStyle w:val="PreformattedText"/>
        <w:rPr/>
      </w:pPr>
      <w:r>
        <w:rPr/>
        <w:t xml:space="preserve">     </w:t>
      </w:r>
      <w:r>
        <w:rPr/>
        <w:t>appointment of a trustee, receiver, liquidator, custodian or other similar</w:t>
      </w:r>
    </w:p>
    <w:p>
      <w:pPr>
        <w:pStyle w:val="PreformattedText"/>
        <w:rPr/>
      </w:pPr>
      <w:r>
        <w:rPr/>
        <w:t xml:space="preserve">     </w:t>
      </w:r>
      <w:r>
        <w:rPr/>
        <w:t>official for it or a substantial part of its property, and such involuntary</w:t>
      </w:r>
    </w:p>
    <w:p>
      <w:pPr>
        <w:pStyle w:val="PreformattedText"/>
        <w:rPr/>
      </w:pPr>
      <w:r>
        <w:rPr/>
        <w:t xml:space="preserve">     </w:t>
      </w:r>
      <w:r>
        <w:rPr/>
        <w:t>proceeding shall remain undismissed and unstayed for a period of 30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Borrower, any Subsidiary, or any Obligated Party shall fail to</w:t>
      </w:r>
    </w:p>
    <w:p>
      <w:pPr>
        <w:pStyle w:val="PreformattedText"/>
        <w:rPr/>
      </w:pPr>
      <w:r>
        <w:rPr/>
        <w:t xml:space="preserve">     </w:t>
      </w:r>
      <w:r>
        <w:rPr/>
        <w:t>discharge within a period of 45 days after the commencement thereof any</w:t>
      </w:r>
    </w:p>
    <w:p>
      <w:pPr>
        <w:pStyle w:val="PreformattedText"/>
        <w:rPr/>
      </w:pPr>
      <w:r>
        <w:rPr/>
        <w:t xml:space="preserve">     </w:t>
      </w:r>
      <w:r>
        <w:rPr/>
        <w:t>attachment, sequestration, or similar proceeding or proceedings involving</w:t>
      </w:r>
    </w:p>
    <w:p>
      <w:pPr>
        <w:pStyle w:val="PreformattedText"/>
        <w:rPr/>
      </w:pPr>
      <w:r>
        <w:rPr/>
        <w:t xml:space="preserve">     </w:t>
      </w:r>
      <w:r>
        <w:rPr/>
        <w:t>an aggregate amount in excess of $250,000 against any of its assets or</w:t>
      </w:r>
    </w:p>
    <w:p>
      <w:pPr>
        <w:pStyle w:val="PreformattedText"/>
        <w:rPr/>
      </w:pPr>
      <w:r>
        <w:rPr/>
        <w:t xml:space="preserve">     </w:t>
      </w:r>
      <w:r>
        <w:rPr/>
        <w:t>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 final judgment or judgments for the payment of money in excess</w:t>
      </w:r>
    </w:p>
    <w:p>
      <w:pPr>
        <w:pStyle w:val="PreformattedText"/>
        <w:rPr/>
      </w:pPr>
      <w:r>
        <w:rPr/>
        <w:t xml:space="preserve">     </w:t>
      </w:r>
      <w:r>
        <w:rPr/>
        <w:t>of $250,000 in the aggregate shall be rendered by a court or courts against</w:t>
      </w:r>
    </w:p>
    <w:p>
      <w:pPr>
        <w:pStyle w:val="PreformattedText"/>
        <w:rPr/>
      </w:pPr>
      <w:r>
        <w:rPr/>
        <w:t xml:space="preserve">     </w:t>
      </w:r>
      <w:r>
        <w:rPr/>
        <w:t>the Borrower, any of its Subsidiaries, or any Obligated Party and the same</w:t>
      </w:r>
    </w:p>
    <w:p>
      <w:pPr>
        <w:pStyle w:val="PreformattedText"/>
        <w:rPr/>
      </w:pPr>
      <w:r>
        <w:rPr/>
        <w:t xml:space="preserve">     </w:t>
      </w:r>
      <w:r>
        <w:rPr/>
        <w:t>shall not be discharged (or provision shall not be made for such</w:t>
      </w:r>
    </w:p>
    <w:p>
      <w:pPr>
        <w:pStyle w:val="PreformattedText"/>
        <w:rPr/>
      </w:pPr>
      <w:r>
        <w:rPr/>
        <w:t xml:space="preserve">     </w:t>
      </w:r>
      <w:r>
        <w:rPr/>
        <w:t>discharge), or a stay of execution thereof shall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 procured, within 45 days from the date of entry thereof and the Borrower</w:t>
      </w:r>
    </w:p>
    <w:p>
      <w:pPr>
        <w:pStyle w:val="PreformattedText"/>
        <w:rPr/>
      </w:pPr>
      <w:r>
        <w:rPr/>
        <w:t xml:space="preserve">     </w:t>
      </w:r>
      <w:r>
        <w:rPr/>
        <w:t>or the relevant Subsidiary or Obligated Party shall not, within said period</w:t>
      </w:r>
    </w:p>
    <w:p>
      <w:pPr>
        <w:pStyle w:val="PreformattedText"/>
        <w:rPr/>
      </w:pPr>
      <w:r>
        <w:rPr/>
        <w:t xml:space="preserve">     </w:t>
      </w:r>
      <w:r>
        <w:rPr/>
        <w:t>of 45 days, or such longer period during which execution of the same shall</w:t>
      </w:r>
    </w:p>
    <w:p>
      <w:pPr>
        <w:pStyle w:val="PreformattedText"/>
        <w:rPr/>
      </w:pPr>
      <w:r>
        <w:rPr/>
        <w:t xml:space="preserve">     </w:t>
      </w:r>
      <w:r>
        <w:rPr/>
        <w:t>have been stayed, appeal therefrom and cause the execution thereof to be</w:t>
      </w:r>
    </w:p>
    <w:p>
      <w:pPr>
        <w:pStyle w:val="PreformattedText"/>
        <w:rPr/>
      </w:pPr>
      <w:r>
        <w:rPr/>
        <w:t xml:space="preserve">     </w:t>
      </w:r>
      <w:r>
        <w:rPr/>
        <w:t>stayed during such appeal.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Borrower, any Subsidiary, or any Obligated Party shall fail to</w:t>
      </w:r>
    </w:p>
    <w:p>
      <w:pPr>
        <w:pStyle w:val="PreformattedText"/>
        <w:rPr/>
      </w:pPr>
      <w:r>
        <w:rPr/>
        <w:t xml:space="preserve">     </w:t>
      </w:r>
      <w:r>
        <w:rPr/>
        <w:t>pay when due any principal of or interest on any Material Debt (hereinafter</w:t>
      </w:r>
    </w:p>
    <w:p>
      <w:pPr>
        <w:pStyle w:val="PreformattedText"/>
        <w:rPr/>
      </w:pPr>
      <w:r>
        <w:rPr/>
        <w:t xml:space="preserve">     </w:t>
      </w:r>
      <w:r>
        <w:rPr/>
        <w:t>defined) (other than the Obligations), or the maturity of any such Debt</w:t>
      </w:r>
    </w:p>
    <w:p>
      <w:pPr>
        <w:pStyle w:val="PreformattedText"/>
        <w:rPr/>
      </w:pPr>
      <w:r>
        <w:rPr/>
        <w:t xml:space="preserve">     </w:t>
      </w:r>
      <w:r>
        <w:rPr/>
        <w:t>shall have been accelerated, or any such Debt shall have been required to</w:t>
      </w:r>
    </w:p>
    <w:p>
      <w:pPr>
        <w:pStyle w:val="PreformattedText"/>
        <w:rPr/>
      </w:pPr>
      <w:r>
        <w:rPr/>
        <w:t xml:space="preserve">     </w:t>
      </w:r>
      <w:r>
        <w:rPr/>
        <w:t>be prepaid prior to the stated maturity thereof, or any event shall have</w:t>
      </w:r>
    </w:p>
    <w:p>
      <w:pPr>
        <w:pStyle w:val="PreformattedText"/>
        <w:rPr/>
      </w:pPr>
      <w:r>
        <w:rPr/>
        <w:t xml:space="preserve">     </w:t>
      </w:r>
      <w:r>
        <w:rPr/>
        <w:t>occurred that permits any holder or holders of such Debt or any Person</w:t>
      </w:r>
    </w:p>
    <w:p>
      <w:pPr>
        <w:pStyle w:val="PreformattedText"/>
        <w:rPr/>
      </w:pPr>
      <w:r>
        <w:rPr/>
        <w:t xml:space="preserve">     </w:t>
      </w:r>
      <w:r>
        <w:rPr/>
        <w:t>acting on behalf of such holder or holders to accelerate the maturity</w:t>
      </w:r>
    </w:p>
    <w:p>
      <w:pPr>
        <w:pStyle w:val="PreformattedText"/>
        <w:rPr/>
      </w:pPr>
      <w:r>
        <w:rPr/>
        <w:t xml:space="preserve">     </w:t>
      </w:r>
      <w:r>
        <w:rPr/>
        <w:t>thereof or require any such prepayment. For purposes of this clause (h),</w:t>
      </w:r>
    </w:p>
    <w:p>
      <w:pPr>
        <w:pStyle w:val="PreformattedText"/>
        <w:rPr/>
      </w:pPr>
      <w:r>
        <w:rPr/>
        <w:t xml:space="preserve">     </w:t>
      </w:r>
      <w:r>
        <w:rPr/>
        <w:t>the term "Material Debt" means Debt owed by the Borrower or any Subsidiary</w:t>
      </w:r>
    </w:p>
    <w:p>
      <w:pPr>
        <w:pStyle w:val="PreformattedText"/>
        <w:rPr/>
      </w:pPr>
      <w:r>
        <w:rPr/>
        <w:t xml:space="preserve">     </w:t>
      </w:r>
      <w:r>
        <w:rPr/>
        <w:t>the principal amount of which exceeds $250,000.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This Agreement or any other Loan Document shall cease to be in</w:t>
      </w:r>
    </w:p>
    <w:p>
      <w:pPr>
        <w:pStyle w:val="PreformattedText"/>
        <w:rPr/>
      </w:pPr>
      <w:r>
        <w:rPr/>
        <w:t xml:space="preserve">     </w:t>
      </w:r>
      <w:r>
        <w:rPr/>
        <w:t>full force and effect or shall be declared null and void or the validity or</w:t>
      </w:r>
    </w:p>
    <w:p>
      <w:pPr>
        <w:pStyle w:val="PreformattedText"/>
        <w:rPr/>
      </w:pPr>
      <w:r>
        <w:rPr/>
        <w:t xml:space="preserve">     </w:t>
      </w:r>
      <w:r>
        <w:rPr/>
        <w:t>enforceability thereof shall be contested or challenged by the Borrower,</w:t>
      </w:r>
    </w:p>
    <w:p>
      <w:pPr>
        <w:pStyle w:val="PreformattedText"/>
        <w:rPr/>
      </w:pPr>
      <w:r>
        <w:rPr/>
        <w:t xml:space="preserve">     </w:t>
      </w:r>
      <w:r>
        <w:rPr/>
        <w:t>any Subsidiary, any Obligated Party or any of their respective</w:t>
      </w:r>
    </w:p>
    <w:p>
      <w:pPr>
        <w:pStyle w:val="PreformattedText"/>
        <w:rPr/>
      </w:pPr>
      <w:r>
        <w:rPr/>
        <w:t xml:space="preserve">     </w:t>
      </w:r>
      <w:r>
        <w:rPr/>
        <w:t>shareholders, or the Borrower or any Obligated Party shall deny that it has</w:t>
      </w:r>
    </w:p>
    <w:p>
      <w:pPr>
        <w:pStyle w:val="PreformattedText"/>
        <w:rPr/>
      </w:pPr>
      <w:r>
        <w:rPr/>
        <w:t xml:space="preserve">     </w:t>
      </w:r>
      <w:r>
        <w:rPr/>
        <w:t>any further liability or obligation under any of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Any of the following events shall occur or exist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Borrower or any ERISA Affiliate: (i) any Prohibited Transaction</w:t>
      </w:r>
    </w:p>
    <w:p>
      <w:pPr>
        <w:pStyle w:val="PreformattedText"/>
        <w:rPr/>
      </w:pPr>
      <w:r>
        <w:rPr/>
        <w:t xml:space="preserve">     </w:t>
      </w:r>
      <w:r>
        <w:rPr/>
        <w:t>involving any Plan; (ii) any Reportable Event with respect to any Plan;</w:t>
      </w:r>
    </w:p>
    <w:p>
      <w:pPr>
        <w:pStyle w:val="PreformattedText"/>
        <w:rPr/>
      </w:pPr>
      <w:r>
        <w:rPr/>
        <w:t xml:space="preserve">     </w:t>
      </w:r>
      <w:r>
        <w:rPr/>
        <w:t>(iii) the filing under Section 4041 of ERISA of a notice of intent to</w:t>
      </w:r>
    </w:p>
    <w:p>
      <w:pPr>
        <w:pStyle w:val="PreformattedText"/>
        <w:rPr/>
      </w:pPr>
      <w:r>
        <w:rPr/>
        <w:t xml:space="preserve">     </w:t>
      </w:r>
      <w:r>
        <w:rPr/>
        <w:t>terminate any Plan or the termination of any Plan; (iv) any event or</w:t>
      </w:r>
    </w:p>
    <w:p>
      <w:pPr>
        <w:pStyle w:val="PreformattedText"/>
        <w:rPr/>
      </w:pPr>
      <w:r>
        <w:rPr/>
        <w:t xml:space="preserve">     </w:t>
      </w:r>
      <w:r>
        <w:rPr/>
        <w:t>circumstance that might constitute grounds entitling the PBGC to institute</w:t>
      </w:r>
    </w:p>
    <w:p>
      <w:pPr>
        <w:pStyle w:val="PreformattedText"/>
        <w:rPr/>
      </w:pPr>
      <w:r>
        <w:rPr/>
        <w:t xml:space="preserve">     </w:t>
      </w:r>
      <w:r>
        <w:rPr/>
        <w:t>proceedings under Section 4042 of ERISA for the termination of, or for the</w:t>
      </w:r>
    </w:p>
    <w:p>
      <w:pPr>
        <w:pStyle w:val="PreformattedText"/>
        <w:rPr/>
      </w:pPr>
      <w:r>
        <w:rPr/>
        <w:t xml:space="preserve">     </w:t>
      </w:r>
      <w:r>
        <w:rPr/>
        <w:t>appointment of a trustee to administer, any Plan, or the institution by the</w:t>
      </w:r>
    </w:p>
    <w:p>
      <w:pPr>
        <w:pStyle w:val="PreformattedText"/>
        <w:rPr/>
      </w:pPr>
      <w:r>
        <w:rPr/>
        <w:t xml:space="preserve">     </w:t>
      </w:r>
      <w:r>
        <w:rPr/>
        <w:t>PBGC of any such proceedings; or (v) complete or partial withdrawal under</w:t>
      </w:r>
    </w:p>
    <w:p>
      <w:pPr>
        <w:pStyle w:val="PreformattedText"/>
        <w:rPr/>
      </w:pPr>
      <w:r>
        <w:rPr/>
        <w:t xml:space="preserve">     </w:t>
      </w:r>
      <w:r>
        <w:rPr/>
        <w:t>Section 4201 or 4204 of ERISA from a Multiemployer Plan or the</w:t>
      </w:r>
    </w:p>
    <w:p>
      <w:pPr>
        <w:pStyle w:val="PreformattedText"/>
        <w:rPr/>
      </w:pPr>
      <w:r>
        <w:rPr/>
        <w:t xml:space="preserve">     </w:t>
      </w:r>
      <w:r>
        <w:rPr/>
        <w:t>reorganization, insolvency, or termination of any Multiemployer Plan; and</w:t>
      </w:r>
    </w:p>
    <w:p>
      <w:pPr>
        <w:pStyle w:val="PreformattedText"/>
        <w:rPr/>
      </w:pPr>
      <w:r>
        <w:rPr/>
        <w:t xml:space="preserve">     </w:t>
      </w:r>
      <w:r>
        <w:rPr/>
        <w:t>in each case above, such event or condition, together with all other events</w:t>
      </w:r>
    </w:p>
    <w:p>
      <w:pPr>
        <w:pStyle w:val="PreformattedText"/>
        <w:rPr/>
      </w:pPr>
      <w:r>
        <w:rPr/>
        <w:t xml:space="preserve">     </w:t>
      </w:r>
      <w:r>
        <w:rPr/>
        <w:t>or conditions, if any, have subjected or could in the reasonable opinion of</w:t>
      </w:r>
    </w:p>
    <w:p>
      <w:pPr>
        <w:pStyle w:val="PreformattedText"/>
        <w:rPr/>
      </w:pPr>
      <w:r>
        <w:rPr/>
        <w:t xml:space="preserve">     </w:t>
      </w:r>
      <w:r>
        <w:rPr/>
        <w:t>Required Banks subject the Borrower to any tax, penalty, or other liability</w:t>
      </w:r>
    </w:p>
    <w:p>
      <w:pPr>
        <w:pStyle w:val="PreformattedText"/>
        <w:rPr/>
      </w:pPr>
      <w:r>
        <w:rPr/>
        <w:t xml:space="preserve">     </w:t>
      </w:r>
      <w:r>
        <w:rPr/>
        <w:t>to a Plan, a Multiemployer Plan, the PBGC, or otherwise (or any combination</w:t>
      </w:r>
    </w:p>
    <w:p>
      <w:pPr>
        <w:pStyle w:val="PreformattedText"/>
        <w:rPr/>
      </w:pPr>
      <w:r>
        <w:rPr/>
        <w:t xml:space="preserve">     </w:t>
      </w:r>
      <w:r>
        <w:rPr/>
        <w:t>thereof) which in the aggregate exceed or could reasonably be expected to</w:t>
      </w:r>
    </w:p>
    <w:p>
      <w:pPr>
        <w:pStyle w:val="PreformattedText"/>
        <w:rPr/>
      </w:pPr>
      <w:r>
        <w:rPr/>
        <w:t xml:space="preserve">     </w:t>
      </w:r>
      <w:r>
        <w:rPr/>
        <w:t>exceed $250,000.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Any Person or group of related Persons for purposes of Section</w:t>
      </w:r>
    </w:p>
    <w:p>
      <w:pPr>
        <w:pStyle w:val="PreformattedText"/>
        <w:rPr/>
      </w:pPr>
      <w:r>
        <w:rPr/>
        <w:t xml:space="preserve">     </w:t>
      </w:r>
      <w:r>
        <w:rPr/>
        <w:t>13(d) of the Exchange Act sells or acquires after the date hereof</w:t>
      </w:r>
    </w:p>
    <w:p>
      <w:pPr>
        <w:pStyle w:val="PreformattedText"/>
        <w:rPr/>
      </w:pPr>
      <w:r>
        <w:rPr/>
        <w:t xml:space="preserve">     </w:t>
      </w:r>
      <w:r>
        <w:rPr/>
        <w:t>"beneficial ownership" (within the meaning of Section 13(d) of the Exchange</w:t>
      </w:r>
    </w:p>
    <w:p>
      <w:pPr>
        <w:pStyle w:val="PreformattedText"/>
        <w:rPr/>
      </w:pPr>
      <w:r>
        <w:rPr/>
        <w:t xml:space="preserve">     </w:t>
      </w:r>
      <w:r>
        <w:rPr/>
        <w:t>Act) in excess of 33% of the total voting power of all classes of capital</w:t>
      </w:r>
    </w:p>
    <w:p>
      <w:pPr>
        <w:pStyle w:val="PreformattedText"/>
        <w:rPr/>
      </w:pPr>
      <w:r>
        <w:rPr/>
        <w:t xml:space="preserve">     </w:t>
      </w:r>
      <w:r>
        <w:rPr/>
        <w:t>stock then outstanding of the Borrower entitled (without regard to the</w:t>
      </w:r>
    </w:p>
    <w:p>
      <w:pPr>
        <w:pStyle w:val="PreformattedText"/>
        <w:rPr/>
      </w:pPr>
      <w:r>
        <w:rPr/>
        <w:t xml:space="preserve">     </w:t>
      </w:r>
      <w:r>
        <w:rPr/>
        <w:t>occurrence of any contingency) to vote in elections of directors of the</w:t>
      </w:r>
    </w:p>
    <w:p>
      <w:pPr>
        <w:pStyle w:val="PreformattedText"/>
        <w:rPr/>
      </w:pPr>
      <w:r>
        <w:rPr/>
        <w:t xml:space="preserve">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The Borrower or any of its Subsidiaries, or any of their</w:t>
      </w:r>
    </w:p>
    <w:p>
      <w:pPr>
        <w:pStyle w:val="PreformattedText"/>
        <w:rPr/>
      </w:pPr>
      <w:r>
        <w:rPr/>
        <w:t xml:space="preserve">     </w:t>
      </w:r>
      <w:r>
        <w:rPr/>
        <w:t>properties, revenues, or assets, shall become the subject of an order of</w:t>
      </w:r>
    </w:p>
    <w:p>
      <w:pPr>
        <w:pStyle w:val="PreformattedText"/>
        <w:rPr/>
      </w:pPr>
      <w:r>
        <w:rPr/>
        <w:t xml:space="preserve">     </w:t>
      </w:r>
      <w:r>
        <w:rPr/>
        <w:t>forfeiture, seizure, or divestiture and the same shall not have been</w:t>
      </w:r>
    </w:p>
    <w:p>
      <w:pPr>
        <w:pStyle w:val="PreformattedText"/>
        <w:rPr/>
      </w:pPr>
      <w:r>
        <w:rPr/>
        <w:t xml:space="preserve">     </w:t>
      </w:r>
      <w:r>
        <w:rPr/>
        <w:t>discharged (or provisions shall not be made for such discharge) within 30</w:t>
      </w:r>
    </w:p>
    <w:p>
      <w:pPr>
        <w:pStyle w:val="PreformattedText"/>
        <w:rPr/>
      </w:pPr>
      <w:r>
        <w:rPr/>
        <w:t xml:space="preserve">     </w:t>
      </w:r>
      <w:r>
        <w:rPr/>
        <w:t>days from the date of entry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Any Material Adverse Effect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11.2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Remedies. If any Event of Default shall occur and be continuing,</w:t>
      </w:r>
    </w:p>
    <w:p>
      <w:pPr>
        <w:pStyle w:val="PreformattedText"/>
        <w:rPr/>
      </w:pPr>
      <w:r>
        <w:rPr/>
        <w:t xml:space="preserve">     </w:t>
      </w:r>
      <w:r>
        <w:rPr/>
        <w:t>the Agent may (and if directed by Required Lenders, shall) do any one or</w:t>
      </w:r>
    </w:p>
    <w:p>
      <w:pPr>
        <w:pStyle w:val="PreformattedText"/>
        <w:rPr/>
      </w:pPr>
      <w:r>
        <w:rPr/>
        <w:t xml:space="preserve">     </w:t>
      </w:r>
      <w:r>
        <w:rPr/>
        <w:t>more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Acceleration. Declare all outstanding principal of and</w:t>
      </w:r>
    </w:p>
    <w:p>
      <w:pPr>
        <w:pStyle w:val="PreformattedText"/>
        <w:rPr/>
      </w:pPr>
      <w:r>
        <w:rPr/>
        <w:t xml:space="preserve">          </w:t>
      </w:r>
      <w:r>
        <w:rPr/>
        <w:t>accrued and unpaid interest on the Notes, all outstanding Letter of</w:t>
      </w:r>
    </w:p>
    <w:p>
      <w:pPr>
        <w:pStyle w:val="PreformattedText"/>
        <w:rPr/>
      </w:pPr>
      <w:r>
        <w:rPr/>
        <w:t xml:space="preserve">          </w:t>
      </w:r>
      <w:r>
        <w:rPr/>
        <w:t>Credit Disbursements, and all other obligations of the Borrower under</w:t>
      </w:r>
    </w:p>
    <w:p>
      <w:pPr>
        <w:pStyle w:val="PreformattedText"/>
        <w:rPr/>
      </w:pPr>
      <w:r>
        <w:rPr/>
        <w:t xml:space="preserve">          </w:t>
      </w:r>
      <w:r>
        <w:rPr/>
        <w:t>the Loan Documents immediately due and payable, and the same shall</w:t>
      </w:r>
    </w:p>
    <w:p>
      <w:pPr>
        <w:pStyle w:val="PreformattedText"/>
        <w:rPr/>
      </w:pPr>
      <w:r>
        <w:rPr/>
        <w:t xml:space="preserve">          </w:t>
      </w:r>
      <w:r>
        <w:rPr/>
        <w:t>thereupon become immediately due and payable, without notice, demand,</w:t>
      </w:r>
    </w:p>
    <w:p>
      <w:pPr>
        <w:pStyle w:val="PreformattedText"/>
        <w:rPr/>
      </w:pPr>
      <w:r>
        <w:rPr/>
        <w:t xml:space="preserve">          </w:t>
      </w:r>
      <w:r>
        <w:rPr/>
        <w:t>presentment, notice of dishonor, notice of acceleration, notice of</w:t>
      </w:r>
    </w:p>
    <w:p>
      <w:pPr>
        <w:pStyle w:val="PreformattedText"/>
        <w:rPr/>
      </w:pPr>
      <w:r>
        <w:rPr/>
        <w:t xml:space="preserve">          </w:t>
      </w:r>
      <w:r>
        <w:rPr/>
        <w:t>intent to accelerate, protest, or other formalities of any kind, all</w:t>
      </w:r>
    </w:p>
    <w:p>
      <w:pPr>
        <w:pStyle w:val="PreformattedText"/>
        <w:rPr/>
      </w:pPr>
      <w:r>
        <w:rPr/>
        <w:t xml:space="preserve">          </w:t>
      </w:r>
      <w:r>
        <w:rPr/>
        <w:t>of which are hereby expressly waived by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Termination of Revolving Credit Commitments. Terminate the</w:t>
      </w:r>
    </w:p>
    <w:p>
      <w:pPr>
        <w:pStyle w:val="PreformattedText"/>
        <w:rPr/>
      </w:pPr>
      <w:r>
        <w:rPr/>
        <w:t xml:space="preserve">          </w:t>
      </w:r>
      <w:r>
        <w:rPr/>
        <w:t>Revolving Credit Commitments and the obligation of the Issuing Bank to</w:t>
      </w:r>
    </w:p>
    <w:p>
      <w:pPr>
        <w:pStyle w:val="PreformattedText"/>
        <w:rPr/>
      </w:pPr>
      <w:r>
        <w:rPr/>
        <w:t xml:space="preserve">          </w:t>
      </w:r>
      <w:r>
        <w:rPr/>
        <w:t>issue Letters of Credit without notice to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Judgment. Reduce any claim to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Foreclosure. Foreclose or otherwise enforce any Lien granted</w:t>
      </w:r>
    </w:p>
    <w:p>
      <w:pPr>
        <w:pStyle w:val="PreformattedText"/>
        <w:rPr/>
      </w:pPr>
      <w:r>
        <w:rPr/>
        <w:t xml:space="preserve">          </w:t>
      </w:r>
      <w:r>
        <w:rPr/>
        <w:t>to the Agent for the benefit of itself and the Lenders to secure</w:t>
      </w:r>
    </w:p>
    <w:p>
      <w:pPr>
        <w:pStyle w:val="PreformattedText"/>
        <w:rPr/>
      </w:pPr>
      <w:r>
        <w:rPr/>
        <w:t xml:space="preserve">          </w:t>
      </w:r>
      <w:r>
        <w:rPr/>
        <w:t>payment and performance of the Obligations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terms of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Rights. Exercise any and all rights and remedies afforded by</w:t>
      </w:r>
    </w:p>
    <w:p>
      <w:pPr>
        <w:pStyle w:val="PreformattedText"/>
        <w:rPr/>
      </w:pPr>
      <w:r>
        <w:rPr/>
        <w:t xml:space="preserve">          </w:t>
      </w:r>
      <w:r>
        <w:rPr/>
        <w:t>the laws of the State of Texas or any other jurisdiction, by any of</w:t>
      </w:r>
    </w:p>
    <w:p>
      <w:pPr>
        <w:pStyle w:val="PreformattedText"/>
        <w:rPr/>
      </w:pPr>
      <w:r>
        <w:rPr/>
        <w:t xml:space="preserve">          </w:t>
      </w:r>
      <w:r>
        <w:rPr/>
        <w:t>the Loan Documents, by equity,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Provided, however, that upon the occurrence of an Event of Default under</w:t>
      </w:r>
    </w:p>
    <w:p>
      <w:pPr>
        <w:pStyle w:val="PreformattedText"/>
        <w:rPr/>
      </w:pPr>
      <w:r>
        <w:rPr/>
        <w:t xml:space="preserve">     </w:t>
      </w:r>
      <w:r>
        <w:rPr/>
        <w:t>subsection (d) or (e) of Section 11.1, the Revolving Credit Commitments of</w:t>
      </w:r>
    </w:p>
    <w:p>
      <w:pPr>
        <w:pStyle w:val="PreformattedText"/>
        <w:rPr/>
      </w:pPr>
      <w:r>
        <w:rPr/>
        <w:t xml:space="preserve">     </w:t>
      </w:r>
      <w:r>
        <w:rPr/>
        <w:t>all of the Lenders and the obligation of the Issuing Bank to issue Letters</w:t>
      </w:r>
    </w:p>
    <w:p>
      <w:pPr>
        <w:pStyle w:val="PreformattedText"/>
        <w:rPr/>
      </w:pPr>
      <w:r>
        <w:rPr/>
        <w:t xml:space="preserve">     </w:t>
      </w:r>
      <w:r>
        <w:rPr/>
        <w:t>of Credit shall automatically terminate, and the outstanding principal of</w:t>
      </w:r>
    </w:p>
    <w:p>
      <w:pPr>
        <w:pStyle w:val="PreformattedText"/>
        <w:rPr/>
      </w:pPr>
      <w:r>
        <w:rPr/>
        <w:t xml:space="preserve">     </w:t>
      </w:r>
      <w:r>
        <w:rPr/>
        <w:t>and accrued and unpaid interest on the Notes and all other obligations of</w:t>
      </w:r>
    </w:p>
    <w:p>
      <w:pPr>
        <w:pStyle w:val="PreformattedText"/>
        <w:rPr/>
      </w:pPr>
      <w:r>
        <w:rPr/>
        <w:t xml:space="preserve">     </w:t>
      </w:r>
      <w:r>
        <w:rPr/>
        <w:t>the Borrower under the Loan Documents shall thereupon become immediately</w:t>
      </w:r>
    </w:p>
    <w:p>
      <w:pPr>
        <w:pStyle w:val="PreformattedText"/>
        <w:rPr/>
      </w:pPr>
      <w:r>
        <w:rPr/>
        <w:t xml:space="preserve">     </w:t>
      </w:r>
      <w:r>
        <w:rPr/>
        <w:t>due and payable without notice, demand, presentment, notice of dishonor,</w:t>
      </w:r>
    </w:p>
    <w:p>
      <w:pPr>
        <w:pStyle w:val="PreformattedText"/>
        <w:rPr/>
      </w:pPr>
      <w:r>
        <w:rPr/>
        <w:t xml:space="preserve">     </w:t>
      </w:r>
      <w:r>
        <w:rPr/>
        <w:t>notice of acceleration, notice of intent to accelerate, protest, or other</w:t>
      </w:r>
    </w:p>
    <w:p>
      <w:pPr>
        <w:pStyle w:val="PreformattedText"/>
        <w:rPr/>
      </w:pPr>
      <w:r>
        <w:rPr/>
        <w:t xml:space="preserve">     </w:t>
      </w:r>
      <w:r>
        <w:rPr/>
        <w:t>formalities of any kind, all of which are hereby expressly waived by the</w:t>
      </w:r>
    </w:p>
    <w:p>
      <w:pPr>
        <w:pStyle w:val="PreformattedText"/>
        <w:rPr/>
      </w:pPr>
      <w:r>
        <w:rPr/>
        <w:t xml:space="preserve">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Setoff. If an Event of Default shall have occurred and be</w:t>
      </w:r>
    </w:p>
    <w:p>
      <w:pPr>
        <w:pStyle w:val="PreformattedText"/>
        <w:rPr/>
      </w:pPr>
      <w:r>
        <w:rPr/>
        <w:t xml:space="preserve">     </w:t>
      </w:r>
      <w:r>
        <w:rPr/>
        <w:t>continuing, each Lender, the Issuing Bank, and each of their respective</w:t>
      </w:r>
    </w:p>
    <w:p>
      <w:pPr>
        <w:pStyle w:val="PreformattedText"/>
        <w:rPr/>
      </w:pPr>
      <w:r>
        <w:rPr/>
        <w:t xml:space="preserve">     </w:t>
      </w:r>
      <w:r>
        <w:rPr/>
        <w:t>Affiliates is hereby authorized at any time and from time to time, to the</w:t>
      </w:r>
    </w:p>
    <w:p>
      <w:pPr>
        <w:pStyle w:val="PreformattedText"/>
        <w:rPr/>
      </w:pPr>
      <w:r>
        <w:rPr/>
        <w:t xml:space="preserve">     </w:t>
      </w:r>
      <w:r>
        <w:rPr/>
        <w:t>fullest extent permitted by applicable law, to set off and apply any and</w:t>
      </w:r>
    </w:p>
    <w:p>
      <w:pPr>
        <w:pStyle w:val="PreformattedText"/>
        <w:rPr/>
      </w:pPr>
      <w:r>
        <w:rPr/>
        <w:t xml:space="preserve">     </w:t>
      </w:r>
      <w:r>
        <w:rPr/>
        <w:t>all deposits (general or special, time or demand, provisional or final, in</w:t>
      </w:r>
    </w:p>
    <w:p>
      <w:pPr>
        <w:pStyle w:val="PreformattedText"/>
        <w:rPr/>
      </w:pPr>
      <w:r>
        <w:rPr/>
        <w:t xml:space="preserve">     </w:t>
      </w:r>
      <w:r>
        <w:rPr/>
        <w:t>whatever currency) at any time held and other obligations (in whatever</w:t>
      </w:r>
    </w:p>
    <w:p>
      <w:pPr>
        <w:pStyle w:val="PreformattedText"/>
        <w:rPr/>
      </w:pPr>
      <w:r>
        <w:rPr/>
        <w:t xml:space="preserve">     </w:t>
      </w:r>
      <w:r>
        <w:rPr/>
        <w:t>currency) at any time owing by such Lender, the Issuing Bank or any such</w:t>
      </w:r>
    </w:p>
    <w:p>
      <w:pPr>
        <w:pStyle w:val="PreformattedText"/>
        <w:rPr/>
      </w:pPr>
      <w:r>
        <w:rPr/>
        <w:t xml:space="preserve">     </w:t>
      </w:r>
      <w:r>
        <w:rPr/>
        <w:t>Affiliate to or for the credit or the account of the Borrower or any</w:t>
      </w:r>
    </w:p>
    <w:p>
      <w:pPr>
        <w:pStyle w:val="PreformattedText"/>
        <w:rPr/>
      </w:pPr>
      <w:r>
        <w:rPr/>
        <w:t xml:space="preserve">     </w:t>
      </w:r>
      <w:r>
        <w:rPr/>
        <w:t>Obligated Party against any and all of the obligations of the Borrower or</w:t>
      </w:r>
    </w:p>
    <w:p>
      <w:pPr>
        <w:pStyle w:val="PreformattedText"/>
        <w:rPr/>
      </w:pPr>
      <w:r>
        <w:rPr/>
        <w:t xml:space="preserve">     </w:t>
      </w:r>
      <w:r>
        <w:rPr/>
        <w:t>such Obligated Party now or hereafter existing under this Agreement or any</w:t>
      </w:r>
    </w:p>
    <w:p>
      <w:pPr>
        <w:pStyle w:val="PreformattedText"/>
        <w:rPr/>
      </w:pPr>
      <w:r>
        <w:rPr/>
        <w:t xml:space="preserve">     </w:t>
      </w:r>
      <w:r>
        <w:rPr/>
        <w:t>other Loan Document to such Lender or the Issuing Bank, irrespective of</w:t>
      </w:r>
    </w:p>
    <w:p>
      <w:pPr>
        <w:pStyle w:val="PreformattedText"/>
        <w:rPr/>
      </w:pPr>
      <w:r>
        <w:rPr/>
        <w:t xml:space="preserve">     </w:t>
      </w:r>
      <w:r>
        <w:rPr/>
        <w:t>whether or not such Lender or the Issuing Bank shall have made any demand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or any other Loan Document and although such</w:t>
      </w:r>
    </w:p>
    <w:p>
      <w:pPr>
        <w:pStyle w:val="PreformattedText"/>
        <w:rPr/>
      </w:pPr>
      <w:r>
        <w:rPr/>
        <w:t xml:space="preserve">     </w:t>
      </w:r>
      <w:r>
        <w:rPr/>
        <w:t>obligations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 or such Obligated Party may be contingent or unmatured or are owed</w:t>
      </w:r>
    </w:p>
    <w:p>
      <w:pPr>
        <w:pStyle w:val="PreformattedText"/>
        <w:rPr/>
      </w:pPr>
      <w:r>
        <w:rPr/>
        <w:t xml:space="preserve">     </w:t>
      </w:r>
      <w:r>
        <w:rPr/>
        <w:t>to a branch or office of such Lender or the Issuing Bank different from the</w:t>
      </w:r>
    </w:p>
    <w:p>
      <w:pPr>
        <w:pStyle w:val="PreformattedText"/>
        <w:rPr/>
      </w:pPr>
      <w:r>
        <w:rPr/>
        <w:t xml:space="preserve">     </w:t>
      </w:r>
      <w:r>
        <w:rPr/>
        <w:t>branch or office holding such deposit or obligated on such indebtedness.</w:t>
      </w:r>
    </w:p>
    <w:p>
      <w:pPr>
        <w:pStyle w:val="PreformattedText"/>
        <w:rPr/>
      </w:pPr>
      <w:r>
        <w:rPr/>
        <w:t xml:space="preserve">     </w:t>
      </w:r>
      <w:r>
        <w:rPr/>
        <w:t>The rights of each Lender, the Issuing Bank and their respective Affiliates</w:t>
      </w:r>
    </w:p>
    <w:p>
      <w:pPr>
        <w:pStyle w:val="PreformattedText"/>
        <w:rPr/>
      </w:pPr>
      <w:r>
        <w:rPr/>
        <w:t xml:space="preserve">     </w:t>
      </w:r>
      <w:r>
        <w:rPr/>
        <w:t>under this Section are in addition to other rights and remedies (including</w:t>
      </w:r>
    </w:p>
    <w:p>
      <w:pPr>
        <w:pStyle w:val="PreformattedText"/>
        <w:rPr/>
      </w:pPr>
      <w:r>
        <w:rPr/>
        <w:t xml:space="preserve">     </w:t>
      </w:r>
      <w:r>
        <w:rPr/>
        <w:t>other rights of setoff) that such Lender, the Issuing Bank or their</w:t>
      </w:r>
    </w:p>
    <w:p>
      <w:pPr>
        <w:pStyle w:val="PreformattedText"/>
        <w:rPr/>
      </w:pPr>
      <w:r>
        <w:rPr/>
        <w:t xml:space="preserve">     </w:t>
      </w:r>
      <w:r>
        <w:rPr/>
        <w:t>respective Affiliates may have. Each Lender and the Issuing Bank agrees to</w:t>
      </w:r>
    </w:p>
    <w:p>
      <w:pPr>
        <w:pStyle w:val="PreformattedText"/>
        <w:rPr/>
      </w:pPr>
      <w:r>
        <w:rPr/>
        <w:t xml:space="preserve">     </w:t>
      </w:r>
      <w:r>
        <w:rPr/>
        <w:t>notify the Borrower and the Agent promptly after any such setoff and</w:t>
      </w:r>
    </w:p>
    <w:p>
      <w:pPr>
        <w:pStyle w:val="PreformattedText"/>
        <w:rPr/>
      </w:pPr>
      <w:r>
        <w:rPr/>
        <w:t xml:space="preserve">     </w:t>
      </w:r>
      <w:r>
        <w:rPr/>
        <w:t>application, provided that the failure to give such notice shall not affect</w:t>
      </w:r>
    </w:p>
    <w:p>
      <w:pPr>
        <w:pStyle w:val="PreformattedText"/>
        <w:rPr/>
      </w:pPr>
      <w:r>
        <w:rPr/>
        <w:t xml:space="preserve">     </w:t>
      </w:r>
      <w:r>
        <w:rPr/>
        <w:t>the validity of such setoff and application.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Cash Collateral. If an Event of Default shall have occurred and be</w:t>
      </w:r>
    </w:p>
    <w:p>
      <w:pPr>
        <w:pStyle w:val="PreformattedText"/>
        <w:rPr/>
      </w:pPr>
      <w:r>
        <w:rPr/>
        <w:t xml:space="preserve">     </w:t>
      </w:r>
      <w:r>
        <w:rPr/>
        <w:t>continuing the Borrower shall, if requested by the Agent or Required</w:t>
      </w:r>
    </w:p>
    <w:p>
      <w:pPr>
        <w:pStyle w:val="PreformattedText"/>
        <w:rPr/>
      </w:pPr>
      <w:r>
        <w:rPr/>
        <w:t xml:space="preserve">     </w:t>
      </w:r>
      <w:r>
        <w:rPr/>
        <w:t>Lenders, pledge to the Agent as security for the Obligations an amount in</w:t>
      </w:r>
    </w:p>
    <w:p>
      <w:pPr>
        <w:pStyle w:val="PreformattedText"/>
        <w:rPr/>
      </w:pPr>
      <w:r>
        <w:rPr/>
        <w:t xml:space="preserve">     </w:t>
      </w:r>
      <w:r>
        <w:rPr/>
        <w:t>immediately available funds equal to the then outstanding Letter of Credit</w:t>
      </w:r>
    </w:p>
    <w:p>
      <w:pPr>
        <w:pStyle w:val="PreformattedText"/>
        <w:rPr/>
      </w:pPr>
      <w:r>
        <w:rPr/>
        <w:t xml:space="preserve">     </w:t>
      </w:r>
      <w:r>
        <w:rPr/>
        <w:t>Liabilities, such funds to be held in a cash collateral account at the</w:t>
      </w:r>
    </w:p>
    <w:p>
      <w:pPr>
        <w:pStyle w:val="PreformattedText"/>
        <w:rPr/>
      </w:pPr>
      <w:r>
        <w:rPr/>
        <w:t xml:space="preserve">     </w:t>
      </w:r>
      <w:r>
        <w:rPr/>
        <w:t>Agent without any right of withdrawal by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11.3 Performance by the Agent. If the Borrower shall fail to</w:t>
      </w:r>
    </w:p>
    <w:p>
      <w:pPr>
        <w:pStyle w:val="PreformattedText"/>
        <w:rPr/>
      </w:pPr>
      <w:r>
        <w:rPr/>
        <w:t>perform any covenant or agreement in accordance with the terms of the Loan</w:t>
      </w:r>
    </w:p>
    <w:p>
      <w:pPr>
        <w:pStyle w:val="PreformattedText"/>
        <w:rPr/>
      </w:pPr>
      <w:r>
        <w:rPr/>
        <w:t>Documents, the Agent may, at the direction of Required Lenders, perform or</w:t>
      </w:r>
    </w:p>
    <w:p>
      <w:pPr>
        <w:pStyle w:val="PreformattedText"/>
        <w:rPr/>
      </w:pPr>
      <w:r>
        <w:rPr/>
        <w:t>attempt to perform such covenant or agreement on behalf of the Borrower. In such</w:t>
      </w:r>
    </w:p>
    <w:p>
      <w:pPr>
        <w:pStyle w:val="PreformattedText"/>
        <w:rPr/>
      </w:pPr>
      <w:r>
        <w:rPr/>
        <w:t>event, the Borrower shall, at the request of the Agent, promptly pay any amount</w:t>
      </w:r>
    </w:p>
    <w:p>
      <w:pPr>
        <w:pStyle w:val="PreformattedText"/>
        <w:rPr/>
      </w:pPr>
      <w:r>
        <w:rPr/>
        <w:t>reasonably expended by the Agent or the Lenders in connection with such</w:t>
      </w:r>
    </w:p>
    <w:p>
      <w:pPr>
        <w:pStyle w:val="PreformattedText"/>
        <w:rPr/>
      </w:pPr>
      <w:r>
        <w:rPr/>
        <w:t>performance or attempted performance to the Agent at the Principal Office,</w:t>
      </w:r>
    </w:p>
    <w:p>
      <w:pPr>
        <w:pStyle w:val="PreformattedText"/>
        <w:rPr/>
      </w:pPr>
      <w:r>
        <w:rPr/>
        <w:t>together with interest thereon at the Default Rate from and including the date</w:t>
      </w:r>
    </w:p>
    <w:p>
      <w:pPr>
        <w:pStyle w:val="PreformattedText"/>
        <w:rPr/>
      </w:pPr>
      <w:r>
        <w:rPr/>
        <w:t>of such expenditure to but excluding the date such expenditure is paid in full.</w:t>
      </w:r>
    </w:p>
    <w:p>
      <w:pPr>
        <w:pStyle w:val="PreformattedText"/>
        <w:rPr/>
      </w:pPr>
      <w:r>
        <w:rPr/>
        <w:t>Notwithstanding the foregoing, it is expressly agreed that neither the Agent nor</w:t>
      </w:r>
    </w:p>
    <w:p>
      <w:pPr>
        <w:pStyle w:val="PreformattedText"/>
        <w:rPr/>
      </w:pPr>
      <w:r>
        <w:rPr/>
        <w:t>any Lender shall have any liability or responsibility for the performance of any</w:t>
      </w:r>
    </w:p>
    <w:p>
      <w:pPr>
        <w:pStyle w:val="PreformattedText"/>
        <w:rPr/>
      </w:pPr>
      <w:r>
        <w:rPr/>
        <w:t>obligation of the Borrower under this Agreement or any of the other Loan</w:t>
      </w:r>
    </w:p>
    <w:p>
      <w:pPr>
        <w:pStyle w:val="PreformattedText"/>
        <w:rPr/>
      </w:pP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XII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The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12.1 Appointment and Authority. Each of the Lenders and the Issuing</w:t>
      </w:r>
    </w:p>
    <w:p>
      <w:pPr>
        <w:pStyle w:val="PreformattedText"/>
        <w:rPr/>
      </w:pPr>
      <w:r>
        <w:rPr/>
        <w:t>Bank hereby irrevocably appoints Wells Fargo Bank, National Association to act</w:t>
      </w:r>
    </w:p>
    <w:p>
      <w:pPr>
        <w:pStyle w:val="PreformattedText"/>
        <w:rPr/>
      </w:pPr>
      <w:r>
        <w:rPr/>
        <w:t>on its behalf as the Agent hereunder and under the other Loan Documents and</w:t>
      </w:r>
    </w:p>
    <w:p>
      <w:pPr>
        <w:pStyle w:val="PreformattedText"/>
        <w:rPr/>
      </w:pPr>
      <w:r>
        <w:rPr/>
        <w:t>authorizes the Agent to take such actions on its behalf and to exercise such</w:t>
      </w:r>
    </w:p>
    <w:p>
      <w:pPr>
        <w:pStyle w:val="PreformattedText"/>
        <w:rPr/>
      </w:pPr>
      <w:r>
        <w:rPr/>
        <w:t>powers as are delegated to the Agent by the terms hereof or thereof, together</w:t>
      </w:r>
    </w:p>
    <w:p>
      <w:pPr>
        <w:pStyle w:val="PreformattedText"/>
        <w:rPr/>
      </w:pPr>
      <w:r>
        <w:rPr/>
        <w:t>with such actions and powers as are reasonably incidental thereto. The</w:t>
      </w:r>
    </w:p>
    <w:p>
      <w:pPr>
        <w:pStyle w:val="PreformattedText"/>
        <w:rPr/>
      </w:pPr>
      <w:r>
        <w:rPr/>
        <w:t>provisions of this Article are solely for the benefit of the Agent, the Lenders</w:t>
      </w:r>
    </w:p>
    <w:p>
      <w:pPr>
        <w:pStyle w:val="PreformattedText"/>
        <w:rPr/>
      </w:pPr>
      <w:r>
        <w:rPr/>
        <w:t>and the Issuing Bank, and neither the Borrower nor any Obligated Party shall</w:t>
      </w:r>
    </w:p>
    <w:p>
      <w:pPr>
        <w:pStyle w:val="PreformattedText"/>
        <w:rPr/>
      </w:pPr>
      <w:r>
        <w:rPr/>
        <w:t>have rights as a third party beneficiary of any of such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12.2 Rights as a Lender. The Person serving as the Agent hereunder</w:t>
      </w:r>
    </w:p>
    <w:p>
      <w:pPr>
        <w:pStyle w:val="PreformattedText"/>
        <w:rPr/>
      </w:pPr>
      <w:r>
        <w:rPr/>
        <w:t>shall have the same rights and powers in its capacity as a Lender as any other</w:t>
      </w:r>
    </w:p>
    <w:p>
      <w:pPr>
        <w:pStyle w:val="PreformattedText"/>
        <w:rPr/>
      </w:pPr>
      <w:r>
        <w:rPr/>
        <w:t>Lender and may exercise the same as though it were not the Agent and the term</w:t>
      </w:r>
    </w:p>
    <w:p>
      <w:pPr>
        <w:pStyle w:val="PreformattedText"/>
        <w:rPr/>
      </w:pPr>
      <w:r>
        <w:rPr/>
        <w:t>"Lender" or "Lenders" shall, unless otherwise expressly indicated or unless the</w:t>
      </w:r>
    </w:p>
    <w:p>
      <w:pPr>
        <w:pStyle w:val="PreformattedText"/>
        <w:rPr/>
      </w:pPr>
      <w:r>
        <w:rPr/>
        <w:t>context otherwise requires, include the Person serving as the Agent hereunder in</w:t>
      </w:r>
    </w:p>
    <w:p>
      <w:pPr>
        <w:pStyle w:val="PreformattedText"/>
        <w:rPr/>
      </w:pPr>
      <w:r>
        <w:rPr/>
        <w:t>its individual capacity. Such Person and its Affiliates may accept deposits</w:t>
      </w:r>
    </w:p>
    <w:p>
      <w:pPr>
        <w:pStyle w:val="PreformattedText"/>
        <w:rPr/>
      </w:pPr>
      <w:r>
        <w:rPr/>
        <w:t>from, lend money to, act as the financial advisor or in any other advisory</w:t>
      </w:r>
    </w:p>
    <w:p>
      <w:pPr>
        <w:pStyle w:val="PreformattedText"/>
        <w:rPr/>
      </w:pPr>
      <w:r>
        <w:rPr/>
        <w:t>capacity for and generally engage in any kind of business with the Borrower or</w:t>
      </w:r>
    </w:p>
    <w:p>
      <w:pPr>
        <w:pStyle w:val="PreformattedText"/>
        <w:rPr/>
      </w:pPr>
      <w:r>
        <w:rPr/>
        <w:t>any Subsidiary or other Affiliate thereof as if such Person were not the Agent</w:t>
      </w:r>
    </w:p>
    <w:p>
      <w:pPr>
        <w:pStyle w:val="PreformattedText"/>
        <w:rPr/>
      </w:pPr>
      <w:r>
        <w:rPr/>
        <w:t>hereunder and without any duty to account therefor to the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12.3 Exculpatory Provisions. The Agent shall not have any duties or</w:t>
      </w:r>
    </w:p>
    <w:p>
      <w:pPr>
        <w:pStyle w:val="PreformattedText"/>
        <w:rPr/>
      </w:pPr>
      <w:r>
        <w:rPr/>
        <w:t>obligations except those expressly set forth herein and in the other Loan</w:t>
      </w:r>
    </w:p>
    <w:p>
      <w:pPr>
        <w:pStyle w:val="PreformattedText"/>
        <w:rPr/>
      </w:pPr>
      <w:r>
        <w:rPr/>
        <w:t>Documents. Without limiting the generality of the foregoing, the Agent: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shall not be subject to any fiduciary or other implied duties,</w:t>
      </w:r>
    </w:p>
    <w:p>
      <w:pPr>
        <w:pStyle w:val="PreformattedText"/>
        <w:rPr/>
      </w:pPr>
      <w:r>
        <w:rPr/>
        <w:t xml:space="preserve">     </w:t>
      </w:r>
      <w:r>
        <w:rPr/>
        <w:t>regardless of whether a Default has occurred and is continuing;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shall not have any duty to take any discretionary action or</w:t>
      </w:r>
    </w:p>
    <w:p>
      <w:pPr>
        <w:pStyle w:val="PreformattedText"/>
        <w:rPr/>
      </w:pPr>
      <w:r>
        <w:rPr/>
        <w:t xml:space="preserve">     </w:t>
      </w:r>
      <w:r>
        <w:rPr/>
        <w:t>exercise any discretionary powers, except discretionary rights and powers</w:t>
      </w:r>
    </w:p>
    <w:p>
      <w:pPr>
        <w:pStyle w:val="PreformattedText"/>
        <w:rPr/>
      </w:pPr>
      <w:r>
        <w:rPr/>
        <w:t xml:space="preserve">     </w:t>
      </w:r>
      <w:r>
        <w:rPr/>
        <w:t>expressly contemplated hereby or by the other Loan Documents that the Agent</w:t>
      </w:r>
    </w:p>
    <w:p>
      <w:pPr>
        <w:pStyle w:val="PreformattedText"/>
        <w:rPr/>
      </w:pPr>
      <w:r>
        <w:rPr/>
        <w:t xml:space="preserve">     </w:t>
      </w:r>
      <w:r>
        <w:rPr/>
        <w:t>is required to exercise as directed in writing by the Required Lenders (or</w:t>
      </w:r>
    </w:p>
    <w:p>
      <w:pPr>
        <w:pStyle w:val="PreformattedText"/>
        <w:rPr/>
      </w:pPr>
      <w:r>
        <w:rPr/>
        <w:t xml:space="preserve">     </w:t>
      </w:r>
      <w:r>
        <w:rPr/>
        <w:t>such other number or percentage of the Lenders as shall be expressly</w:t>
      </w:r>
    </w:p>
    <w:p>
      <w:pPr>
        <w:pStyle w:val="PreformattedText"/>
        <w:rPr/>
      </w:pPr>
      <w:r>
        <w:rPr/>
        <w:t xml:space="preserve">     </w:t>
      </w:r>
      <w:r>
        <w:rPr/>
        <w:t>provided for herein or in the other Loan Documents), provided that the</w:t>
      </w:r>
    </w:p>
    <w:p>
      <w:pPr>
        <w:pStyle w:val="PreformattedText"/>
        <w:rPr/>
      </w:pPr>
      <w:r>
        <w:rPr/>
        <w:t xml:space="preserve">     </w:t>
      </w:r>
      <w:r>
        <w:rPr/>
        <w:t>Agent shall not be required to take any action that, in its opinion or the</w:t>
      </w:r>
    </w:p>
    <w:p>
      <w:pPr>
        <w:pStyle w:val="PreformattedText"/>
        <w:rPr/>
      </w:pPr>
      <w:r>
        <w:rPr/>
        <w:t xml:space="preserve">     </w:t>
      </w:r>
      <w:r>
        <w:rPr/>
        <w:t>opinion of its counsel, may expose the Agent to liability or that is</w:t>
      </w:r>
    </w:p>
    <w:p>
      <w:pPr>
        <w:pStyle w:val="PreformattedText"/>
        <w:rPr/>
      </w:pPr>
      <w:r>
        <w:rPr/>
        <w:t xml:space="preserve">     </w:t>
      </w:r>
      <w:r>
        <w:rPr/>
        <w:t>contrary to any Loan Document or applicable law;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shall not, except as expressly set forth herein and in the other</w:t>
      </w:r>
    </w:p>
    <w:p>
      <w:pPr>
        <w:pStyle w:val="PreformattedText"/>
        <w:rPr/>
      </w:pPr>
      <w:r>
        <w:rPr/>
        <w:t xml:space="preserve">     </w:t>
      </w:r>
      <w:r>
        <w:rPr/>
        <w:t>Loan Documents, have any duty to disclose, and shall not be liable for the</w:t>
      </w:r>
    </w:p>
    <w:p>
      <w:pPr>
        <w:pStyle w:val="PreformattedText"/>
        <w:rPr/>
      </w:pPr>
      <w:r>
        <w:rPr/>
        <w:t xml:space="preserve">     </w:t>
      </w:r>
      <w:r>
        <w:rPr/>
        <w:t>failure to disclose, any information relating to the Borrower or any of its</w:t>
      </w:r>
    </w:p>
    <w:p>
      <w:pPr>
        <w:pStyle w:val="PreformattedText"/>
        <w:rPr/>
      </w:pPr>
      <w:r>
        <w:rPr/>
        <w:t xml:space="preserve">     </w:t>
      </w:r>
      <w:r>
        <w:rPr/>
        <w:t>Affiliates that is communicated to or obtained by the Person serving as the</w:t>
      </w:r>
    </w:p>
    <w:p>
      <w:pPr>
        <w:pStyle w:val="PreformattedText"/>
        <w:rPr/>
      </w:pPr>
      <w:r>
        <w:rPr/>
        <w:t xml:space="preserve">     </w:t>
      </w:r>
      <w:r>
        <w:rPr/>
        <w:t>Agent or any of its Affiliates in any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Agent shall not be liable for any action taken or not taken by it (i) with</w:t>
      </w:r>
    </w:p>
    <w:p>
      <w:pPr>
        <w:pStyle w:val="PreformattedText"/>
        <w:rPr/>
      </w:pPr>
      <w:r>
        <w:rPr/>
        <w:t>the consent or at the request of the Required Lenders (or such other number or</w:t>
      </w:r>
    </w:p>
    <w:p>
      <w:pPr>
        <w:pStyle w:val="PreformattedText"/>
        <w:rPr/>
      </w:pPr>
      <w:r>
        <w:rPr/>
        <w:t>percentage of the Lenders as shall be necessary, or as the Agent shall believe</w:t>
      </w:r>
    </w:p>
    <w:p>
      <w:pPr>
        <w:pStyle w:val="PreformattedText"/>
        <w:rPr/>
      </w:pPr>
      <w:r>
        <w:rPr/>
        <w:t>in good faith shall be necessary, under the circumstances as provided in</w:t>
      </w:r>
    </w:p>
    <w:p>
      <w:pPr>
        <w:pStyle w:val="PreformattedText"/>
        <w:rPr/>
      </w:pPr>
      <w:r>
        <w:rPr/>
        <w:t>Sections 13.9 and 11.2) or (ii) in the absence of its own gross negligence or</w:t>
      </w:r>
    </w:p>
    <w:p>
      <w:pPr>
        <w:pStyle w:val="PreformattedText"/>
        <w:rPr/>
      </w:pPr>
      <w:r>
        <w:rPr/>
        <w:t>willful misconduct. The Agent shall be deemed not to have knowledge of any</w:t>
      </w:r>
    </w:p>
    <w:p>
      <w:pPr>
        <w:pStyle w:val="PreformattedText"/>
        <w:rPr/>
      </w:pPr>
      <w:r>
        <w:rPr/>
        <w:t>Default unless and until notice describing such Default is given to the Agent by</w:t>
      </w:r>
    </w:p>
    <w:p>
      <w:pPr>
        <w:pStyle w:val="PreformattedText"/>
        <w:rPr/>
      </w:pPr>
      <w:r>
        <w:rPr/>
        <w:t>the Borrower, a Lender or the Issuing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Agent shall not be responsible for or have any duty to ascertain or</w:t>
      </w:r>
    </w:p>
    <w:p>
      <w:pPr>
        <w:pStyle w:val="PreformattedText"/>
        <w:rPr/>
      </w:pPr>
      <w:r>
        <w:rPr/>
        <w:t>inquire into (i) any statement, warranty or representation made in or in</w:t>
      </w:r>
    </w:p>
    <w:p>
      <w:pPr>
        <w:pStyle w:val="PreformattedText"/>
        <w:rPr/>
      </w:pPr>
      <w:r>
        <w:rPr/>
        <w:t>connection with this Agreement or any other Loan Document, (ii) the contents of</w:t>
      </w:r>
    </w:p>
    <w:p>
      <w:pPr>
        <w:pStyle w:val="PreformattedText"/>
        <w:rPr/>
      </w:pPr>
      <w:r>
        <w:rPr/>
        <w:t>any certificate, report or other document delivered hereunder or thereunder or</w:t>
      </w:r>
    </w:p>
    <w:p>
      <w:pPr>
        <w:pStyle w:val="PreformattedText"/>
        <w:rPr/>
      </w:pPr>
      <w:r>
        <w:rPr/>
        <w:t>in connection herewith or therewith, (iii) the performance or observance of any</w:t>
      </w:r>
    </w:p>
    <w:p>
      <w:pPr>
        <w:pStyle w:val="PreformattedText"/>
        <w:rPr/>
      </w:pPr>
      <w:r>
        <w:rPr/>
        <w:t>of the covenants, agreements or other terms or conditions set forth herein or</w:t>
      </w:r>
    </w:p>
    <w:p>
      <w:pPr>
        <w:pStyle w:val="PreformattedText"/>
        <w:rPr/>
      </w:pPr>
      <w:r>
        <w:rPr/>
        <w:t>therein or the occurrence of any Default, (iv) the validity, enforceability,</w:t>
      </w:r>
    </w:p>
    <w:p>
      <w:pPr>
        <w:pStyle w:val="PreformattedText"/>
        <w:rPr/>
      </w:pPr>
      <w:r>
        <w:rPr/>
        <w:t>effectiveness or genuineness of this Agreement, any other Loan Document or any</w:t>
      </w:r>
    </w:p>
    <w:p>
      <w:pPr>
        <w:pStyle w:val="PreformattedText"/>
        <w:rPr/>
      </w:pPr>
      <w:r>
        <w:rPr/>
        <w:t>other agreement, instrument or document or (v) the satisfaction of any condition</w:t>
      </w:r>
    </w:p>
    <w:p>
      <w:pPr>
        <w:pStyle w:val="PreformattedText"/>
        <w:rPr/>
      </w:pPr>
      <w:r>
        <w:rPr/>
        <w:t>set forth in Article VI or elsewhere herein, other than to confirm receipt of</w:t>
      </w:r>
    </w:p>
    <w:p>
      <w:pPr>
        <w:pStyle w:val="PreformattedText"/>
        <w:rPr/>
      </w:pPr>
      <w:r>
        <w:rPr/>
        <w:t>items expressly required to be delivered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12.4 Reliance by Agent. The Agent shall be entitled to rely upon,</w:t>
      </w:r>
    </w:p>
    <w:p>
      <w:pPr>
        <w:pStyle w:val="PreformattedText"/>
        <w:rPr/>
      </w:pPr>
      <w:r>
        <w:rPr/>
        <w:t>and shall not incur any liability for relying upon, any notice, request,</w:t>
      </w:r>
    </w:p>
    <w:p>
      <w:pPr>
        <w:pStyle w:val="PreformattedText"/>
        <w:rPr/>
      </w:pPr>
      <w:r>
        <w:rPr/>
        <w:t>certificate, consent, statement, instrument, document or other writing</w:t>
      </w:r>
    </w:p>
    <w:p>
      <w:pPr>
        <w:pStyle w:val="PreformattedText"/>
        <w:rPr/>
      </w:pPr>
      <w:r>
        <w:rPr/>
        <w:t>(including any electronic message, Internet or intranet website posting or other</w:t>
      </w:r>
    </w:p>
    <w:p>
      <w:pPr>
        <w:pStyle w:val="PreformattedText"/>
        <w:rPr/>
      </w:pPr>
      <w:r>
        <w:rPr/>
        <w:t>distribution) believed by it to be genuine and to have been signed, sent or</w:t>
      </w:r>
    </w:p>
    <w:p>
      <w:pPr>
        <w:pStyle w:val="PreformattedText"/>
        <w:rPr/>
      </w:pPr>
      <w:r>
        <w:rPr/>
        <w:t>otherwise authenticated by the proper Person. The Agent also may rely upon any</w:t>
      </w:r>
    </w:p>
    <w:p>
      <w:pPr>
        <w:pStyle w:val="PreformattedText"/>
        <w:rPr/>
      </w:pPr>
      <w:r>
        <w:rPr/>
        <w:t>statement made to it orally or by telephone and believed by it to have been made</w:t>
      </w:r>
    </w:p>
    <w:p>
      <w:pPr>
        <w:pStyle w:val="PreformattedText"/>
        <w:rPr/>
      </w:pPr>
      <w:r>
        <w:rPr/>
        <w:t>by the proper Person, and shall not incur any liability for relying thereon. In</w:t>
      </w:r>
    </w:p>
    <w:p>
      <w:pPr>
        <w:pStyle w:val="PreformattedText"/>
        <w:rPr/>
      </w:pPr>
      <w:r>
        <w:rPr/>
        <w:t>determining compliance with any condition hereunder to the making of a Loan, or</w:t>
      </w:r>
    </w:p>
    <w:p>
      <w:pPr>
        <w:pStyle w:val="PreformattedText"/>
        <w:rPr/>
      </w:pPr>
      <w:r>
        <w:rPr/>
        <w:t>the issuance of a Letter of Credit, that by its terms must be fulfilled to the</w:t>
      </w:r>
    </w:p>
    <w:p>
      <w:pPr>
        <w:pStyle w:val="PreformattedText"/>
        <w:rPr/>
      </w:pPr>
      <w:r>
        <w:rPr/>
        <w:t>satisfaction of a Lender or the Issuing Bank, the Agent may presume that such</w:t>
      </w:r>
    </w:p>
    <w:p>
      <w:pPr>
        <w:pStyle w:val="PreformattedText"/>
        <w:rPr/>
      </w:pPr>
      <w:r>
        <w:rPr/>
        <w:t>condition is satisfactory to such Lender or the Issuing Bank unless the Agent</w:t>
      </w:r>
    </w:p>
    <w:p>
      <w:pPr>
        <w:pStyle w:val="PreformattedText"/>
        <w:rPr/>
      </w:pPr>
      <w:r>
        <w:rPr/>
        <w:t>shall have received notice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contrary from such Lender or the Issuing Bank prior to the making of such Loan</w:t>
      </w:r>
    </w:p>
    <w:p>
      <w:pPr>
        <w:pStyle w:val="PreformattedText"/>
        <w:rPr/>
      </w:pPr>
      <w:r>
        <w:rPr/>
        <w:t>or the issuance of such Letter of Credit. The Agent may consult with legal</w:t>
      </w:r>
    </w:p>
    <w:p>
      <w:pPr>
        <w:pStyle w:val="PreformattedText"/>
        <w:rPr/>
      </w:pPr>
      <w:r>
        <w:rPr/>
        <w:t>counsel (who may be counsel for the Borrower), independent accountants and other</w:t>
      </w:r>
    </w:p>
    <w:p>
      <w:pPr>
        <w:pStyle w:val="PreformattedText"/>
        <w:rPr/>
      </w:pPr>
      <w:r>
        <w:rPr/>
        <w:t>experts selected by it, and shall not be liable for any action taken or not</w:t>
      </w:r>
    </w:p>
    <w:p>
      <w:pPr>
        <w:pStyle w:val="PreformattedText"/>
        <w:rPr/>
      </w:pPr>
      <w:r>
        <w:rPr/>
        <w:t>taken by it in accordance with the advice of any such counsel, accountants or</w:t>
      </w:r>
    </w:p>
    <w:p>
      <w:pPr>
        <w:pStyle w:val="PreformattedText"/>
        <w:rPr/>
      </w:pPr>
      <w:r>
        <w:rPr/>
        <w:t>experts.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12.5 Delegation of Duties. The Agent may perform any and all of its</w:t>
      </w:r>
    </w:p>
    <w:p>
      <w:pPr>
        <w:pStyle w:val="PreformattedText"/>
        <w:rPr/>
      </w:pPr>
      <w:r>
        <w:rPr/>
        <w:t>duties and exercise its rights and powers hereunder or under any other Loan</w:t>
      </w:r>
    </w:p>
    <w:p>
      <w:pPr>
        <w:pStyle w:val="PreformattedText"/>
        <w:rPr/>
      </w:pPr>
      <w:r>
        <w:rPr/>
        <w:t>Document by or through any one or more sub-agents appointed by the Agent. The</w:t>
      </w:r>
    </w:p>
    <w:p>
      <w:pPr>
        <w:pStyle w:val="PreformattedText"/>
        <w:rPr/>
      </w:pPr>
      <w:r>
        <w:rPr/>
        <w:t>Agent and any such sub-agent may perform any and all of its duties and exercise</w:t>
      </w:r>
    </w:p>
    <w:p>
      <w:pPr>
        <w:pStyle w:val="PreformattedText"/>
        <w:rPr/>
      </w:pPr>
      <w:r>
        <w:rPr/>
        <w:t>its rights and powers by or through their respective Related Parties. The</w:t>
      </w:r>
    </w:p>
    <w:p>
      <w:pPr>
        <w:pStyle w:val="PreformattedText"/>
        <w:rPr/>
      </w:pPr>
      <w:r>
        <w:rPr/>
        <w:t>exculpatory provisions of this Article shall apply to any such sub-agent and to</w:t>
      </w:r>
    </w:p>
    <w:p>
      <w:pPr>
        <w:pStyle w:val="PreformattedText"/>
        <w:rPr/>
      </w:pPr>
      <w:r>
        <w:rPr/>
        <w:t>the Related Parties of the Agent and any such sub-agent, and shall apply to</w:t>
      </w:r>
    </w:p>
    <w:p>
      <w:pPr>
        <w:pStyle w:val="PreformattedText"/>
        <w:rPr/>
      </w:pPr>
      <w:r>
        <w:rPr/>
        <w:t>their respective activities in connection with the syndication of the credit</w:t>
      </w:r>
    </w:p>
    <w:p>
      <w:pPr>
        <w:pStyle w:val="PreformattedText"/>
        <w:rPr/>
      </w:pPr>
      <w:r>
        <w:rPr/>
        <w:t>facilities provided for herein as well as activities as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12.6 Resignation of Agent. The Agent may at any time give notice of</w:t>
      </w:r>
    </w:p>
    <w:p>
      <w:pPr>
        <w:pStyle w:val="PreformattedText"/>
        <w:rPr/>
      </w:pPr>
      <w:r>
        <w:rPr/>
        <w:t>its resignation to the Lenders, the Issuing Bank and the Borrower. Upon receipt</w:t>
      </w:r>
    </w:p>
    <w:p>
      <w:pPr>
        <w:pStyle w:val="PreformattedText"/>
        <w:rPr/>
      </w:pPr>
      <w:r>
        <w:rPr/>
        <w:t>of any such notice of resignation, the Required Lenders shall have the right, in</w:t>
      </w:r>
    </w:p>
    <w:p>
      <w:pPr>
        <w:pStyle w:val="PreformattedText"/>
        <w:rPr/>
      </w:pPr>
      <w:r>
        <w:rPr/>
        <w:t>consultation with the Borrower, to appoint a successor, which shall be a bank</w:t>
      </w:r>
    </w:p>
    <w:p>
      <w:pPr>
        <w:pStyle w:val="PreformattedText"/>
        <w:rPr/>
      </w:pPr>
      <w:r>
        <w:rPr/>
        <w:t>with an office in the United States of America, or an Affiliate of any such bank</w:t>
      </w:r>
    </w:p>
    <w:p>
      <w:pPr>
        <w:pStyle w:val="PreformattedText"/>
        <w:rPr/>
      </w:pPr>
      <w:r>
        <w:rPr/>
        <w:t>with an office in the United States of America. If no such successor shall have</w:t>
      </w:r>
    </w:p>
    <w:p>
      <w:pPr>
        <w:pStyle w:val="PreformattedText"/>
        <w:rPr/>
      </w:pPr>
      <w:r>
        <w:rPr/>
        <w:t>been so appointed by the Required Lenders and shall have accepted such</w:t>
      </w:r>
    </w:p>
    <w:p>
      <w:pPr>
        <w:pStyle w:val="PreformattedText"/>
        <w:rPr/>
      </w:pPr>
      <w:r>
        <w:rPr/>
        <w:t>appointment within 30 days after the retiring Agent gives notice of its</w:t>
      </w:r>
    </w:p>
    <w:p>
      <w:pPr>
        <w:pStyle w:val="PreformattedText"/>
        <w:rPr/>
      </w:pPr>
      <w:r>
        <w:rPr/>
        <w:t>resignation, then the retiring Agent may on behalf of the Lenders and the</w:t>
      </w:r>
    </w:p>
    <w:p>
      <w:pPr>
        <w:pStyle w:val="PreformattedText"/>
        <w:rPr/>
      </w:pPr>
      <w:r>
        <w:rPr/>
        <w:t>Issuing Bank, appoint a successor Agent meeting the qualifications set forth</w:t>
      </w:r>
    </w:p>
    <w:p>
      <w:pPr>
        <w:pStyle w:val="PreformattedText"/>
        <w:rPr/>
      </w:pPr>
      <w:r>
        <w:rPr/>
        <w:t>above provided that if the Agent shall notify the Borrower and the Lenders that</w:t>
      </w:r>
    </w:p>
    <w:p>
      <w:pPr>
        <w:pStyle w:val="PreformattedText"/>
        <w:rPr/>
      </w:pPr>
      <w:r>
        <w:rPr/>
        <w:t>no qualifying Person has accepted such appointment, then such resignation shall</w:t>
      </w:r>
    </w:p>
    <w:p>
      <w:pPr>
        <w:pStyle w:val="PreformattedText"/>
        <w:rPr/>
      </w:pPr>
      <w:r>
        <w:rPr/>
        <w:t>nonetheless become effective in accordance with such notice and (a) the retiring</w:t>
      </w:r>
    </w:p>
    <w:p>
      <w:pPr>
        <w:pStyle w:val="PreformattedText"/>
        <w:rPr/>
      </w:pPr>
      <w:r>
        <w:rPr/>
        <w:t>Agent shall be discharged from its duties and obligations hereunder and under</w:t>
      </w:r>
    </w:p>
    <w:p>
      <w:pPr>
        <w:pStyle w:val="PreformattedText"/>
        <w:rPr/>
      </w:pPr>
      <w:r>
        <w:rPr/>
        <w:t>the other Loan Documents (except that in the case of any collateral security</w:t>
      </w:r>
    </w:p>
    <w:p>
      <w:pPr>
        <w:pStyle w:val="PreformattedText"/>
        <w:rPr/>
      </w:pPr>
      <w:r>
        <w:rPr/>
        <w:t>held by the Agent on behalf of the Lenders or the Issuing Bank under any of the</w:t>
      </w:r>
    </w:p>
    <w:p>
      <w:pPr>
        <w:pStyle w:val="PreformattedText"/>
        <w:rPr/>
      </w:pPr>
      <w:r>
        <w:rPr/>
        <w:t>Loan Documents, the retiring Agent shall continue to hold such collateral</w:t>
      </w:r>
    </w:p>
    <w:p>
      <w:pPr>
        <w:pStyle w:val="PreformattedText"/>
        <w:rPr/>
      </w:pPr>
      <w:r>
        <w:rPr/>
        <w:t>security until such time as a successor Agent is appointed) and (b) all</w:t>
      </w:r>
    </w:p>
    <w:p>
      <w:pPr>
        <w:pStyle w:val="PreformattedText"/>
        <w:rPr/>
      </w:pPr>
      <w:r>
        <w:rPr/>
        <w:t>payments, communications and determinations provided to be made by, to or</w:t>
      </w:r>
    </w:p>
    <w:p>
      <w:pPr>
        <w:pStyle w:val="PreformattedText"/>
        <w:rPr/>
      </w:pPr>
      <w:r>
        <w:rPr/>
        <w:t>through the Agent shall instead be made by or to each Lender and the Issuing</w:t>
      </w:r>
    </w:p>
    <w:p>
      <w:pPr>
        <w:pStyle w:val="PreformattedText"/>
        <w:rPr/>
      </w:pPr>
      <w:r>
        <w:rPr/>
        <w:t>Bank directly, until such time as the Required Lenders appoint a successor Agent</w:t>
      </w:r>
    </w:p>
    <w:p>
      <w:pPr>
        <w:pStyle w:val="PreformattedText"/>
        <w:rPr/>
      </w:pPr>
      <w:r>
        <w:rPr/>
        <w:t>as provided for above in this Section. Upon the acceptance of a successor's</w:t>
      </w:r>
    </w:p>
    <w:p>
      <w:pPr>
        <w:pStyle w:val="PreformattedText"/>
        <w:rPr/>
      </w:pPr>
      <w:r>
        <w:rPr/>
        <w:t>appointment as Agent hereunder, such successor shall succeed to and become</w:t>
      </w:r>
    </w:p>
    <w:p>
      <w:pPr>
        <w:pStyle w:val="PreformattedText"/>
        <w:rPr/>
      </w:pPr>
      <w:r>
        <w:rPr/>
        <w:t>vested with all of the rights, powers, privileges and duties of the retiring (or</w:t>
      </w:r>
    </w:p>
    <w:p>
      <w:pPr>
        <w:pStyle w:val="PreformattedText"/>
        <w:rPr/>
      </w:pPr>
      <w:r>
        <w:rPr/>
        <w:t>retired) Agent, and the retiring Agent shall be discharged from all of its</w:t>
      </w:r>
    </w:p>
    <w:p>
      <w:pPr>
        <w:pStyle w:val="PreformattedText"/>
        <w:rPr/>
      </w:pPr>
      <w:r>
        <w:rPr/>
        <w:t>duties and obligations hereunder or under the other Loan Documents (if not</w:t>
      </w:r>
    </w:p>
    <w:p>
      <w:pPr>
        <w:pStyle w:val="PreformattedText"/>
        <w:rPr/>
      </w:pPr>
      <w:r>
        <w:rPr/>
        <w:t>already discharged therefrom as provided above in this Section). The fees</w:t>
      </w:r>
    </w:p>
    <w:p>
      <w:pPr>
        <w:pStyle w:val="PreformattedText"/>
        <w:rPr/>
      </w:pPr>
      <w:r>
        <w:rPr/>
        <w:t>payable by the Borrower to a successor Agent shall be the same as those payable</w:t>
      </w:r>
    </w:p>
    <w:p>
      <w:pPr>
        <w:pStyle w:val="PreformattedText"/>
        <w:rPr/>
      </w:pPr>
      <w:r>
        <w:rPr/>
        <w:t>to its predecessor unless otherwise agreed between the Borrower and such</w:t>
      </w:r>
    </w:p>
    <w:p>
      <w:pPr>
        <w:pStyle w:val="PreformattedText"/>
        <w:rPr/>
      </w:pPr>
      <w:r>
        <w:rPr/>
        <w:t>successor. After the retiring Agent's resignation hereunder and under the other</w:t>
      </w:r>
    </w:p>
    <w:p>
      <w:pPr>
        <w:pStyle w:val="PreformattedText"/>
        <w:rPr/>
      </w:pPr>
      <w:r>
        <w:rPr/>
        <w:t>Loan Documents, the provisions of this Article and Section 13.1 shall continue</w:t>
      </w:r>
    </w:p>
    <w:p>
      <w:pPr>
        <w:pStyle w:val="PreformattedText"/>
        <w:rPr/>
      </w:pPr>
      <w:r>
        <w:rPr/>
        <w:t>in effect for the benefit of such retiring Agent, its sub-agents and their</w:t>
      </w:r>
    </w:p>
    <w:p>
      <w:pPr>
        <w:pStyle w:val="PreformattedText"/>
        <w:rPr/>
      </w:pPr>
      <w:r>
        <w:rPr/>
        <w:t>respective Related Parties in respect of any actions taken or omitted to be</w:t>
      </w:r>
    </w:p>
    <w:p>
      <w:pPr>
        <w:pStyle w:val="PreformattedText"/>
        <w:rPr/>
      </w:pPr>
      <w:r>
        <w:rPr/>
        <w:t>taken by any of them while the retiring Agent was acting as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12.7 Non-Reliance on Agent and Other Lenders. Each Lender and the</w:t>
      </w:r>
    </w:p>
    <w:p>
      <w:pPr>
        <w:pStyle w:val="PreformattedText"/>
        <w:rPr/>
      </w:pPr>
      <w:r>
        <w:rPr/>
        <w:t>Issuing Bank acknowledges that it has, independently and without reliance upon</w:t>
      </w:r>
    </w:p>
    <w:p>
      <w:pPr>
        <w:pStyle w:val="PreformattedText"/>
        <w:rPr/>
      </w:pPr>
      <w:r>
        <w:rPr/>
        <w:t>the Agent or any other Lender or any of their Related Parties and based on such</w:t>
      </w:r>
    </w:p>
    <w:p>
      <w:pPr>
        <w:pStyle w:val="PreformattedText"/>
        <w:rPr/>
      </w:pPr>
      <w:r>
        <w:rPr/>
        <w:t>documents and information as it has deemed appropriate, made its own credit</w:t>
      </w:r>
    </w:p>
    <w:p>
      <w:pPr>
        <w:pStyle w:val="PreformattedText"/>
        <w:rPr/>
      </w:pPr>
      <w:r>
        <w:rPr/>
        <w:t>analysis and decision to enter into this Agreement.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 and the Issuing Bank also acknowledges that it will, independently and</w:t>
      </w:r>
    </w:p>
    <w:p>
      <w:pPr>
        <w:pStyle w:val="PreformattedText"/>
        <w:rPr/>
      </w:pPr>
      <w:r>
        <w:rPr/>
        <w:t>without reliance upon the Agent or any other Lender or any of their Related</w:t>
      </w:r>
    </w:p>
    <w:p>
      <w:pPr>
        <w:pStyle w:val="PreformattedText"/>
        <w:rPr/>
      </w:pPr>
      <w:r>
        <w:rPr/>
        <w:t>Parties and based on such documents and information as it shall from time to</w:t>
      </w:r>
    </w:p>
    <w:p>
      <w:pPr>
        <w:pStyle w:val="PreformattedText"/>
        <w:rPr/>
      </w:pPr>
      <w:r>
        <w:rPr/>
        <w:t>time deem appropriate, continue to make its own decisions in taking or not</w:t>
      </w:r>
    </w:p>
    <w:p>
      <w:pPr>
        <w:pStyle w:val="PreformattedText"/>
        <w:rPr/>
      </w:pPr>
      <w:r>
        <w:rPr/>
        <w:t>taking action under or based upon this Agreement, any other Loan Document or any</w:t>
      </w:r>
    </w:p>
    <w:p>
      <w:pPr>
        <w:pStyle w:val="PreformattedText"/>
        <w:rPr/>
      </w:pPr>
      <w:r>
        <w:rPr/>
        <w:t>related agreement or any document furnished hereunder or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12.8 Sharing of Payments, Etc. If any Lender shall, by exercising</w:t>
      </w:r>
    </w:p>
    <w:p>
      <w:pPr>
        <w:pStyle w:val="PreformattedText"/>
        <w:rPr/>
      </w:pPr>
      <w:r>
        <w:rPr/>
        <w:t>any right of setoff or counterclaim or otherwise, obtain payment in respect of</w:t>
      </w:r>
    </w:p>
    <w:p>
      <w:pPr>
        <w:pStyle w:val="PreformattedText"/>
        <w:rPr/>
      </w:pPr>
      <w:r>
        <w:rPr/>
        <w:t>any principal of or interest on any of its Loans or other obligations hereunder</w:t>
      </w:r>
    </w:p>
    <w:p>
      <w:pPr>
        <w:pStyle w:val="PreformattedText"/>
        <w:rPr/>
      </w:pPr>
      <w:r>
        <w:rPr/>
        <w:t>resulting in such Lender's receiving payment of a proportion of the aggregate</w:t>
      </w:r>
    </w:p>
    <w:p>
      <w:pPr>
        <w:pStyle w:val="PreformattedText"/>
        <w:rPr/>
      </w:pPr>
      <w:r>
        <w:rPr/>
        <w:t>amount of its Loans and accrued interest thereon or other such obligations</w:t>
      </w:r>
    </w:p>
    <w:p>
      <w:pPr>
        <w:pStyle w:val="PreformattedText"/>
        <w:rPr/>
      </w:pPr>
      <w:r>
        <w:rPr/>
        <w:t>greater than its pro rata share thereof as provided herein, then the Lender</w:t>
      </w:r>
    </w:p>
    <w:p>
      <w:pPr>
        <w:pStyle w:val="PreformattedText"/>
        <w:rPr/>
      </w:pPr>
      <w:r>
        <w:rPr/>
        <w:t>receiving such greater proportion shall (a) notify the Agent of such fact, and</w:t>
      </w:r>
    </w:p>
    <w:p>
      <w:pPr>
        <w:pStyle w:val="PreformattedText"/>
        <w:rPr/>
      </w:pPr>
      <w:r>
        <w:rPr/>
        <w:t>(b) purchase (for cash at face value) participations in the Loans and such other</w:t>
      </w:r>
    </w:p>
    <w:p>
      <w:pPr>
        <w:pStyle w:val="PreformattedText"/>
        <w:rPr/>
      </w:pPr>
      <w:r>
        <w:rPr/>
        <w:t>obligations of the other Lenders, or make such other adjustments as shall be</w:t>
      </w:r>
    </w:p>
    <w:p>
      <w:pPr>
        <w:pStyle w:val="PreformattedText"/>
        <w:rPr/>
      </w:pPr>
      <w:r>
        <w:rPr/>
        <w:t>equitable, so that the benefit of all such payments shall be shared by the</w:t>
      </w:r>
    </w:p>
    <w:p>
      <w:pPr>
        <w:pStyle w:val="PreformattedText"/>
        <w:rPr/>
      </w:pPr>
      <w:r>
        <w:rPr/>
        <w:t>Lenders ratably in accordance with the aggregate amount of principal of and</w:t>
      </w:r>
    </w:p>
    <w:p>
      <w:pPr>
        <w:pStyle w:val="PreformattedText"/>
        <w:rPr/>
      </w:pPr>
      <w:r>
        <w:rPr/>
        <w:t>accrued interest on their respective Loans and other amounts owing them,</w:t>
      </w:r>
    </w:p>
    <w:p>
      <w:pPr>
        <w:pStyle w:val="PreformattedText"/>
        <w:rPr/>
      </w:pPr>
      <w:r>
        <w:rPr/>
        <w:t>provided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if any such participations are purchased and all or any portion of</w:t>
      </w:r>
    </w:p>
    <w:p>
      <w:pPr>
        <w:pStyle w:val="PreformattedText"/>
        <w:rPr/>
      </w:pPr>
      <w:r>
        <w:rPr/>
        <w:t xml:space="preserve">     </w:t>
      </w:r>
      <w:r>
        <w:rPr/>
        <w:t>the payment giving rise thereto is recovered, such participations shall be</w:t>
      </w:r>
    </w:p>
    <w:p>
      <w:pPr>
        <w:pStyle w:val="PreformattedText"/>
        <w:rPr/>
      </w:pPr>
      <w:r>
        <w:rPr/>
        <w:t xml:space="preserve">     </w:t>
      </w:r>
      <w:r>
        <w:rPr/>
        <w:t>rescinded and the purchase price restored to the extent of such recovery,</w:t>
      </w:r>
    </w:p>
    <w:p>
      <w:pPr>
        <w:pStyle w:val="PreformattedText"/>
        <w:rPr/>
      </w:pPr>
      <w:r>
        <w:rPr/>
        <w:t xml:space="preserve">     </w:t>
      </w:r>
      <w:r>
        <w:rPr/>
        <w:t>without interest;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provisions of this clause shall not be construed to apply to</w:t>
      </w:r>
    </w:p>
    <w:p>
      <w:pPr>
        <w:pStyle w:val="PreformattedText"/>
        <w:rPr/>
      </w:pPr>
      <w:r>
        <w:rPr/>
        <w:t xml:space="preserve">     </w:t>
      </w:r>
      <w:r>
        <w:rPr/>
        <w:t>(i) any payment made by the Borrower pursuant to and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express terms of this Agreement or (ii) any payment obtained by a Lender as</w:t>
      </w:r>
    </w:p>
    <w:p>
      <w:pPr>
        <w:pStyle w:val="PreformattedText"/>
        <w:rPr/>
      </w:pPr>
      <w:r>
        <w:rPr/>
        <w:t xml:space="preserve">     </w:t>
      </w:r>
      <w:r>
        <w:rPr/>
        <w:t>consideration for the assignment of or sale of a participation in any of</w:t>
      </w:r>
    </w:p>
    <w:p>
      <w:pPr>
        <w:pStyle w:val="PreformattedText"/>
        <w:rPr/>
      </w:pPr>
      <w:r>
        <w:rPr/>
        <w:t xml:space="preserve">     </w:t>
      </w:r>
      <w:r>
        <w:rPr/>
        <w:t>its Loans or participations in Letter of Credit Disbursements to any</w:t>
      </w:r>
    </w:p>
    <w:p>
      <w:pPr>
        <w:pStyle w:val="PreformattedText"/>
        <w:rPr/>
      </w:pPr>
      <w:r>
        <w:rPr/>
        <w:t xml:space="preserve">     </w:t>
      </w:r>
      <w:r>
        <w:rPr/>
        <w:t>assignee or participant, other than to the Borrower or any Subsidiary</w:t>
      </w:r>
    </w:p>
    <w:p>
      <w:pPr>
        <w:pStyle w:val="PreformattedText"/>
        <w:rPr/>
      </w:pPr>
      <w:r>
        <w:rPr/>
        <w:t xml:space="preserve">     </w:t>
      </w:r>
      <w:r>
        <w:rPr/>
        <w:t>thereof (as to which the provisions of this clause shall apply).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Borrower and each Obligated Party consent to the foregoing and agree, to the</w:t>
      </w:r>
    </w:p>
    <w:p>
      <w:pPr>
        <w:pStyle w:val="PreformattedText"/>
        <w:rPr/>
      </w:pPr>
      <w:r>
        <w:rPr/>
        <w:t>extent each of them may effectively do so under applicable law, that any Lender</w:t>
      </w:r>
    </w:p>
    <w:p>
      <w:pPr>
        <w:pStyle w:val="PreformattedText"/>
        <w:rPr/>
      </w:pPr>
      <w:r>
        <w:rPr/>
        <w:t>acquiring a participation pursuant to the foregoing arrangements may exercise</w:t>
      </w:r>
    </w:p>
    <w:p>
      <w:pPr>
        <w:pStyle w:val="PreformattedText"/>
        <w:rPr/>
      </w:pPr>
      <w:r>
        <w:rPr/>
        <w:t>against the Borrower or any Obligated Party rights of setoff and counterclaim</w:t>
      </w:r>
    </w:p>
    <w:p>
      <w:pPr>
        <w:pStyle w:val="PreformattedText"/>
        <w:rPr/>
      </w:pPr>
      <w:r>
        <w:rPr/>
        <w:t>with respect to such participation as fully as if such Lender were a direct</w:t>
      </w:r>
    </w:p>
    <w:p>
      <w:pPr>
        <w:pStyle w:val="PreformattedText"/>
        <w:rPr/>
      </w:pPr>
      <w:r>
        <w:rPr/>
        <w:t>creditor of the Borrower and each Obligated Party in the amount of such</w:t>
      </w:r>
    </w:p>
    <w:p>
      <w:pPr>
        <w:pStyle w:val="PreformattedText"/>
        <w:rPr/>
      </w:pPr>
      <w:r>
        <w:rPr/>
        <w:t>participation.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12.9 Indemnification. THE LENDERS HEREBY AGREE TO INDEMNIFY THE</w:t>
      </w:r>
    </w:p>
    <w:p>
      <w:pPr>
        <w:pStyle w:val="PreformattedText"/>
        <w:rPr/>
      </w:pPr>
      <w:r>
        <w:rPr/>
        <w:t>AGENT AND THE ISSUING BANK FROM AND HOLD THE AGENT AND THE ISSUING BANK HARMLESS</w:t>
      </w:r>
    </w:p>
    <w:p>
      <w:pPr>
        <w:pStyle w:val="PreformattedText"/>
        <w:rPr/>
      </w:pPr>
      <w:r>
        <w:rPr/>
        <w:t>AGAINST (TO THE EXTENT NOT REIMBURSED UNDER SECTIONS 13.1 AND 13.2, BUT WITHOUT</w:t>
      </w:r>
    </w:p>
    <w:p>
      <w:pPr>
        <w:pStyle w:val="PreformattedText"/>
        <w:rPr/>
      </w:pPr>
      <w:r>
        <w:rPr/>
        <w:t>LIMITING THE OBLIGATIONS OF THE BORROWER UNDER SECTIONS 13.1 AND 13.2), RATABLY</w:t>
      </w:r>
    </w:p>
    <w:p>
      <w:pPr>
        <w:pStyle w:val="PreformattedText"/>
        <w:rPr/>
      </w:pPr>
      <w:r>
        <w:rPr/>
        <w:t>IN ACCORDANCE WITH THEIR RESPECTIVE REVOLVING CREDIT COMMITMENTS, ANY AND ALL</w:t>
      </w:r>
    </w:p>
    <w:p>
      <w:pPr>
        <w:pStyle w:val="PreformattedText"/>
        <w:rPr/>
      </w:pPr>
      <w:r>
        <w:rPr/>
        <w:t>LIABILITIES, OBLIGATIONS, LOSSES, DAMAGES, PENALTIES, ACTIONS, JUDGMENTS,</w:t>
      </w:r>
    </w:p>
    <w:p>
      <w:pPr>
        <w:pStyle w:val="PreformattedText"/>
        <w:rPr/>
      </w:pPr>
      <w:r>
        <w:rPr/>
        <w:t>DEFICIENCIES, SUITS, COSTS, EXPENSES (INCLUDING REASONABLE ATTORNEYS' FEES), AND</w:t>
      </w:r>
    </w:p>
    <w:p>
      <w:pPr>
        <w:pStyle w:val="PreformattedText"/>
        <w:rPr/>
      </w:pPr>
      <w:r>
        <w:rPr/>
        <w:t>DISBURSEMENTS OF ANY KIND OR NATURE WHATSOEVER WHICH MAY BE IMPOSED ON, INCURRED</w:t>
      </w:r>
    </w:p>
    <w:p>
      <w:pPr>
        <w:pStyle w:val="PreformattedText"/>
        <w:rPr/>
      </w:pPr>
      <w:r>
        <w:rPr/>
        <w:t>BY, OR ASSERTED AGAINST THE AGENT AND THE ISSUING BANK IN ANY WAY RELATING TO OR</w:t>
      </w:r>
    </w:p>
    <w:p>
      <w:pPr>
        <w:pStyle w:val="PreformattedText"/>
        <w:rPr/>
      </w:pPr>
      <w:r>
        <w:rPr/>
        <w:t>ARISING OUT OF ANY OF THE LOAN DOCUMENTS OR ANY ACTION TAKEN OR OMITTED TO BE</w:t>
      </w:r>
    </w:p>
    <w:p>
      <w:pPr>
        <w:pStyle w:val="PreformattedText"/>
        <w:rPr/>
      </w:pPr>
      <w:r>
        <w:rPr/>
        <w:t>TAKEN BY THE AGENT AND THE ISSUING BANK UNDER OR IN RESPECT OF ANY OF THE LOAN</w:t>
      </w:r>
    </w:p>
    <w:p>
      <w:pPr>
        <w:pStyle w:val="PreformattedText"/>
        <w:rPr/>
      </w:pPr>
      <w:r>
        <w:rPr/>
        <w:t>DOCUMENTS; PROVIDED, FURTHER, THAT 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 SHALL BE LIABLE FOR ANY PORTION OF THE FOREGOING TO THE EXTENT CAUSED BY</w:t>
      </w:r>
    </w:p>
    <w:p>
      <w:pPr>
        <w:pStyle w:val="PreformattedText"/>
        <w:rPr/>
      </w:pPr>
      <w:r>
        <w:rPr/>
        <w:t>THE AGENT'S OR THE ISSUING BANK'S GROSS NEGLIGENCE OR WILLFUL MISCONDUCT.</w:t>
      </w:r>
    </w:p>
    <w:p>
      <w:pPr>
        <w:pStyle w:val="PreformattedText"/>
        <w:rPr/>
      </w:pPr>
      <w:r>
        <w:rPr/>
        <w:t>WITHOUT LIMITING ANY OTHER PROVISION OF THIS SECTION, EACH LENDER AGREES TO</w:t>
      </w:r>
    </w:p>
    <w:p>
      <w:pPr>
        <w:pStyle w:val="PreformattedText"/>
        <w:rPr/>
      </w:pPr>
      <w:r>
        <w:rPr/>
        <w:t>REIMBURSE THE AGENT AND THE ISSUING BANK PROMPTLY UPON DEMAND FOR ITS PRO RATA</w:t>
      </w:r>
    </w:p>
    <w:p>
      <w:pPr>
        <w:pStyle w:val="PreformattedText"/>
        <w:rPr/>
      </w:pPr>
      <w:r>
        <w:rPr/>
        <w:t>SHARE (CALCULATED ON THE BASIS OF THE REVOLVING CREDIT COMMITMENTS) OF ANY AND</w:t>
      </w:r>
    </w:p>
    <w:p>
      <w:pPr>
        <w:pStyle w:val="PreformattedText"/>
        <w:rPr/>
      </w:pPr>
      <w:r>
        <w:rPr/>
        <w:t>ALL OUT-OF-POCKET EXPENSES (INCLUDING REASONABLE ATTORNEYS' FEES) INCURRED BY</w:t>
      </w:r>
    </w:p>
    <w:p>
      <w:pPr>
        <w:pStyle w:val="PreformattedText"/>
        <w:rPr/>
      </w:pPr>
      <w:r>
        <w:rPr/>
        <w:t>THE AGENT AND THE ISSUING BANK IN CONNECTION WITH THE PREPARATION, EXECUTION,</w:t>
      </w:r>
    </w:p>
    <w:p>
      <w:pPr>
        <w:pStyle w:val="PreformattedText"/>
        <w:rPr/>
      </w:pPr>
      <w:r>
        <w:rPr/>
        <w:t>DELIVERY, ADMINISTRATION, MODIFICATION, AMENDMENT OR ENFORCEMENT (WHETHER</w:t>
      </w:r>
    </w:p>
    <w:p>
      <w:pPr>
        <w:pStyle w:val="PreformattedText"/>
        <w:rPr/>
      </w:pPr>
      <w:r>
        <w:rPr/>
        <w:t>THROUGH NEGOTIATIONS, LEGAL PROCEEDINGS, OR OTHERWISE) OF, OR LEGAL ADVICE IN</w:t>
      </w:r>
    </w:p>
    <w:p>
      <w:pPr>
        <w:pStyle w:val="PreformattedText"/>
        <w:rPr/>
      </w:pPr>
      <w:r>
        <w:rPr/>
        <w:t>RESPECT OF RIGHTS OR RESPONSIBILITIES UNDER, THE LOAN DOCUMENTS, TO THE EXTENT</w:t>
      </w:r>
    </w:p>
    <w:p>
      <w:pPr>
        <w:pStyle w:val="PreformattedText"/>
        <w:rPr/>
      </w:pPr>
      <w:r>
        <w:rPr/>
        <w:t>THAT THE AGENT OR THE ISSUING BANK IS NOT REIMBURSED FOR SUCH EXPENSES BY THE</w:t>
      </w:r>
    </w:p>
    <w:p>
      <w:pPr>
        <w:pStyle w:val="PreformattedText"/>
        <w:rPr/>
      </w:pP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12.10 Several Commitments. The Commitments and other obligations of</w:t>
      </w:r>
    </w:p>
    <w:p>
      <w:pPr>
        <w:pStyle w:val="PreformattedText"/>
        <w:rPr/>
      </w:pPr>
      <w:r>
        <w:rPr/>
        <w:t>the Lenders under this Agreement are several. The default by any Lender in</w:t>
      </w:r>
    </w:p>
    <w:p>
      <w:pPr>
        <w:pStyle w:val="PreformattedText"/>
        <w:rPr/>
      </w:pPr>
      <w:r>
        <w:rPr/>
        <w:t>making an Advance in accordance with its Commitment shall not relieve the other</w:t>
      </w:r>
    </w:p>
    <w:p>
      <w:pPr>
        <w:pStyle w:val="PreformattedText"/>
        <w:rPr/>
      </w:pPr>
      <w:r>
        <w:rPr/>
        <w:t>Lenders of their obligations under this Agreement. In the event of any default</w:t>
      </w:r>
    </w:p>
    <w:p>
      <w:pPr>
        <w:pStyle w:val="PreformattedText"/>
        <w:rPr/>
      </w:pPr>
      <w:r>
        <w:rPr/>
        <w:t>by any Lender in making any Advance, each nondefaulting Lender shall be</w:t>
      </w:r>
    </w:p>
    <w:p>
      <w:pPr>
        <w:pStyle w:val="PreformattedText"/>
        <w:rPr/>
      </w:pPr>
      <w:r>
        <w:rPr/>
        <w:t>obligated to make its Advance but shall not be obligated to advance the amount</w:t>
      </w:r>
    </w:p>
    <w:p>
      <w:pPr>
        <w:pStyle w:val="PreformattedText"/>
        <w:rPr/>
      </w:pPr>
      <w:r>
        <w:rPr/>
        <w:t>which the defaulting Lender was required to advance hereunder. In no event shall</w:t>
      </w:r>
    </w:p>
    <w:p>
      <w:pPr>
        <w:pStyle w:val="PreformattedText"/>
        <w:rPr/>
      </w:pPr>
      <w:r>
        <w:rPr/>
        <w:t>any Lender be required to advance an amount or amounts to the Borrower which</w:t>
      </w:r>
    </w:p>
    <w:p>
      <w:pPr>
        <w:pStyle w:val="PreformattedText"/>
        <w:rPr/>
      </w:pPr>
      <w:r>
        <w:rPr/>
        <w:t>shall in the aggregate exceed such Lender's Revolving Credit Commitment. No</w:t>
      </w:r>
    </w:p>
    <w:p>
      <w:pPr>
        <w:pStyle w:val="PreformattedText"/>
        <w:rPr/>
      </w:pPr>
      <w:r>
        <w:rPr/>
        <w:t>Lender shall be responsible for any act or omission of any other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12.11 Agent May File Proofs of Claim. In case of the pendency of</w:t>
      </w:r>
    </w:p>
    <w:p>
      <w:pPr>
        <w:pStyle w:val="PreformattedText"/>
        <w:rPr/>
      </w:pPr>
      <w:r>
        <w:rPr/>
        <w:t>any receivership, insolvency, liquidation, bankruptcy, reorganization,</w:t>
      </w:r>
    </w:p>
    <w:p>
      <w:pPr>
        <w:pStyle w:val="PreformattedText"/>
        <w:rPr/>
      </w:pPr>
      <w:r>
        <w:rPr/>
        <w:t>arrangement, adjustment, composition or other judicial proceeding relative to</w:t>
      </w:r>
    </w:p>
    <w:p>
      <w:pPr>
        <w:pStyle w:val="PreformattedText"/>
        <w:rPr/>
      </w:pPr>
      <w:r>
        <w:rPr/>
        <w:t>the Borrower or any Obligated Party, the Agent (irrespective of whether the</w:t>
      </w:r>
    </w:p>
    <w:p>
      <w:pPr>
        <w:pStyle w:val="PreformattedText"/>
        <w:rPr/>
      </w:pPr>
      <w:r>
        <w:rPr/>
        <w:t>principal of any Advance or Letter of Credit Liabilities shall then be due and</w:t>
      </w:r>
    </w:p>
    <w:p>
      <w:pPr>
        <w:pStyle w:val="PreformattedText"/>
        <w:rPr/>
      </w:pPr>
      <w:r>
        <w:rPr/>
        <w:t>payable as herein expressed or by declaration or otherwise and irrespective of</w:t>
      </w:r>
    </w:p>
    <w:p>
      <w:pPr>
        <w:pStyle w:val="PreformattedText"/>
        <w:rPr/>
      </w:pPr>
      <w:r>
        <w:rPr/>
        <w:t>whether the Agent shall have made any demand on the Borrower) shall be entitled</w:t>
      </w:r>
    </w:p>
    <w:p>
      <w:pPr>
        <w:pStyle w:val="PreformattedText"/>
        <w:rPr/>
      </w:pPr>
      <w:r>
        <w:rPr/>
        <w:t>and empowered, by intervention in such proceeding or otherwise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file and prove a claim for the whole amount of the principal</w:t>
      </w:r>
    </w:p>
    <w:p>
      <w:pPr>
        <w:pStyle w:val="PreformattedText"/>
        <w:rPr/>
      </w:pPr>
      <w:r>
        <w:rPr/>
        <w:t xml:space="preserve">     </w:t>
      </w:r>
      <w:r>
        <w:rPr/>
        <w:t>and interest owing and unpaid in respect of the Advances, Letter of Credit</w:t>
      </w:r>
    </w:p>
    <w:p>
      <w:pPr>
        <w:pStyle w:val="PreformattedText"/>
        <w:rPr/>
      </w:pPr>
      <w:r>
        <w:rPr/>
        <w:t xml:space="preserve">     </w:t>
      </w:r>
      <w:r>
        <w:rPr/>
        <w:t>Liabilities and all other Obligations that are owing and unpaid and to file</w:t>
      </w:r>
    </w:p>
    <w:p>
      <w:pPr>
        <w:pStyle w:val="PreformattedText"/>
        <w:rPr/>
      </w:pPr>
      <w:r>
        <w:rPr/>
        <w:t xml:space="preserve">     </w:t>
      </w:r>
      <w:r>
        <w:rPr/>
        <w:t>such other documents as may be necessary or advisable in order to have the</w:t>
      </w:r>
    </w:p>
    <w:p>
      <w:pPr>
        <w:pStyle w:val="PreformattedText"/>
        <w:rPr/>
      </w:pPr>
      <w:r>
        <w:rPr/>
        <w:t xml:space="preserve">     </w:t>
      </w:r>
      <w:r>
        <w:rPr/>
        <w:t>claims of the Lenders and the Agent (including any claim for the reasonable</w:t>
      </w:r>
    </w:p>
    <w:p>
      <w:pPr>
        <w:pStyle w:val="PreformattedText"/>
        <w:rPr/>
      </w:pPr>
      <w:r>
        <w:rPr/>
        <w:t xml:space="preserve">     </w:t>
      </w:r>
      <w:r>
        <w:rPr/>
        <w:t>compensation, expenses, disbursements and advances of the Lenders and the</w:t>
      </w:r>
    </w:p>
    <w:p>
      <w:pPr>
        <w:pStyle w:val="PreformattedText"/>
        <w:rPr/>
      </w:pPr>
      <w:r>
        <w:rPr/>
        <w:t xml:space="preserve">     </w:t>
      </w:r>
      <w:r>
        <w:rPr/>
        <w:t>Agent and their respective agents and counsel and all other amounts due the</w:t>
      </w:r>
    </w:p>
    <w:p>
      <w:pPr>
        <w:pStyle w:val="PreformattedText"/>
        <w:rPr/>
      </w:pPr>
      <w:r>
        <w:rPr/>
        <w:t xml:space="preserve">     </w:t>
      </w:r>
      <w:r>
        <w:rPr/>
        <w:t>Lenders and the Agent under Sections 2.9 and 13.1) allowed in such judicial</w:t>
      </w:r>
    </w:p>
    <w:p>
      <w:pPr>
        <w:pStyle w:val="PreformattedText"/>
        <w:rPr/>
      </w:pPr>
      <w:r>
        <w:rPr/>
        <w:t xml:space="preserve">     </w:t>
      </w:r>
      <w:r>
        <w:rPr/>
        <w:t>proceeding;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to collect and receive any monies or other property payable or</w:t>
      </w:r>
    </w:p>
    <w:p>
      <w:pPr>
        <w:pStyle w:val="PreformattedText"/>
        <w:rPr/>
      </w:pPr>
      <w:r>
        <w:rPr/>
        <w:t xml:space="preserve">     </w:t>
      </w:r>
      <w:r>
        <w:rPr/>
        <w:t>deliverable on any such claims and to distribute the same;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any custodian, receiver, assignee, trustee, liquidator, sequestrator or</w:t>
      </w:r>
    </w:p>
    <w:p>
      <w:pPr>
        <w:pStyle w:val="PreformattedText"/>
        <w:rPr/>
      </w:pPr>
      <w:r>
        <w:rPr/>
        <w:t>other similar official in any such judicial proceeding is hereby authorized by</w:t>
      </w:r>
    </w:p>
    <w:p>
      <w:pPr>
        <w:pStyle w:val="PreformattedText"/>
        <w:rPr/>
      </w:pPr>
      <w:r>
        <w:rPr/>
        <w:t>each Lender to make such payments to the Agent and, in the event that the Agent</w:t>
      </w:r>
    </w:p>
    <w:p>
      <w:pPr>
        <w:pStyle w:val="PreformattedText"/>
        <w:rPr/>
      </w:pPr>
      <w:r>
        <w:rPr/>
        <w:t>shall consent to the making of such payments directly to the Lenders, to pay to</w:t>
      </w:r>
    </w:p>
    <w:p>
      <w:pPr>
        <w:pStyle w:val="PreformattedText"/>
        <w:rPr/>
      </w:pPr>
      <w:r>
        <w:rPr/>
        <w:t>the Agent any amount due for the reasonable compensation, expenses,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disbursements and advances of the Agent and its agents and counsel, and any</w:t>
      </w:r>
    </w:p>
    <w:p>
      <w:pPr>
        <w:pStyle w:val="PreformattedText"/>
        <w:rPr/>
      </w:pPr>
      <w:r>
        <w:rPr/>
        <w:t>other amounts due the Agent under Sections 2.9 and 13.1.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Nothing contained herein shall be deemed to authorize the Agent to</w:t>
      </w:r>
    </w:p>
    <w:p>
      <w:pPr>
        <w:pStyle w:val="PreformattedText"/>
        <w:rPr/>
      </w:pPr>
      <w:r>
        <w:rPr/>
        <w:t>authorize or consent to or accept or adopt on behalf of any Lender any plan of</w:t>
      </w:r>
    </w:p>
    <w:p>
      <w:pPr>
        <w:pStyle w:val="PreformattedText"/>
        <w:rPr/>
      </w:pPr>
      <w:r>
        <w:rPr/>
        <w:t>reorganization, arrangement, adjustment or composition affecting the Obligations</w:t>
      </w:r>
    </w:p>
    <w:p>
      <w:pPr>
        <w:pStyle w:val="PreformattedText"/>
        <w:rPr/>
      </w:pPr>
      <w:r>
        <w:rPr/>
        <w:t>or the rights of any Lender or to authorize the Agent to vote in respect of the</w:t>
      </w:r>
    </w:p>
    <w:p>
      <w:pPr>
        <w:pStyle w:val="PreformattedText"/>
        <w:rPr/>
      </w:pPr>
      <w:r>
        <w:rPr/>
        <w:t>claim of any Lender in any such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12.12 Collateral and Guaranty Matters. The Lenders irrevocably</w:t>
      </w:r>
    </w:p>
    <w:p>
      <w:pPr>
        <w:pStyle w:val="PreformattedText"/>
        <w:rPr/>
      </w:pPr>
      <w:r>
        <w:rPr/>
        <w:t>authorize the Agent, at its option and in its discretion: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release any Lien on any property granted to or held by the</w:t>
      </w:r>
    </w:p>
    <w:p>
      <w:pPr>
        <w:pStyle w:val="PreformattedText"/>
        <w:rPr/>
      </w:pPr>
      <w:r>
        <w:rPr/>
        <w:t xml:space="preserve">     </w:t>
      </w:r>
      <w:r>
        <w:rPr/>
        <w:t>Agent under any Loan Document (i) upon termination of the Revolving Credit</w:t>
      </w:r>
    </w:p>
    <w:p>
      <w:pPr>
        <w:pStyle w:val="PreformattedText"/>
        <w:rPr/>
      </w:pPr>
      <w:r>
        <w:rPr/>
        <w:t xml:space="preserve">     </w:t>
      </w:r>
      <w:r>
        <w:rPr/>
        <w:t>Commitments and payment in full of all Obligations (other than contingent</w:t>
      </w:r>
    </w:p>
    <w:p>
      <w:pPr>
        <w:pStyle w:val="PreformattedText"/>
        <w:rPr/>
      </w:pPr>
      <w:r>
        <w:rPr/>
        <w:t xml:space="preserve">     </w:t>
      </w:r>
      <w:r>
        <w:rPr/>
        <w:t>indemnification obligations) and the expiration or termination of all</w:t>
      </w:r>
    </w:p>
    <w:p>
      <w:pPr>
        <w:pStyle w:val="PreformattedText"/>
        <w:rPr/>
      </w:pPr>
      <w:r>
        <w:rPr/>
        <w:t xml:space="preserve">     </w:t>
      </w:r>
      <w:r>
        <w:rPr/>
        <w:t>Letters of Credit, (ii) that is sold or to be sold as part of or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sale permitted hereunder or under any other Loan</w:t>
      </w:r>
    </w:p>
    <w:p>
      <w:pPr>
        <w:pStyle w:val="PreformattedText"/>
        <w:rPr/>
      </w:pPr>
      <w:r>
        <w:rPr/>
        <w:t xml:space="preserve">     </w:t>
      </w:r>
      <w:r>
        <w:rPr/>
        <w:t>Document, or (iii) subject to Section 13.9, if approved, authorized or</w:t>
      </w:r>
    </w:p>
    <w:p>
      <w:pPr>
        <w:pStyle w:val="PreformattedText"/>
        <w:rPr/>
      </w:pPr>
      <w:r>
        <w:rPr/>
        <w:t xml:space="preserve">     </w:t>
      </w:r>
      <w:r>
        <w:rPr/>
        <w:t>ratified in writing by the Required Lenders;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to release any Guarantor from its obligations under the Guaranty</w:t>
      </w:r>
    </w:p>
    <w:p>
      <w:pPr>
        <w:pStyle w:val="PreformattedText"/>
        <w:rPr/>
      </w:pPr>
      <w:r>
        <w:rPr/>
        <w:t xml:space="preserve">     </w:t>
      </w:r>
      <w:r>
        <w:rPr/>
        <w:t>if such Person ceases to be a Subsidiary as a result of a transaction</w:t>
      </w:r>
    </w:p>
    <w:p>
      <w:pPr>
        <w:pStyle w:val="PreformattedText"/>
        <w:rPr/>
      </w:pPr>
      <w:r>
        <w:rPr/>
        <w:t xml:space="preserve">     </w:t>
      </w:r>
      <w:r>
        <w:rPr/>
        <w:t>permitted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request by the Agent at any time, the Required Lenders will confirm in</w:t>
      </w:r>
    </w:p>
    <w:p>
      <w:pPr>
        <w:pStyle w:val="PreformattedText"/>
        <w:rPr/>
      </w:pPr>
      <w:r>
        <w:rPr/>
        <w:t>writing the Agent's authority to release its interest in particular types or</w:t>
      </w:r>
    </w:p>
    <w:p>
      <w:pPr>
        <w:pStyle w:val="PreformattedText"/>
        <w:rPr/>
      </w:pPr>
      <w:r>
        <w:rPr/>
        <w:t>items of property, or to release any Guarantor from its obligations under the</w:t>
      </w:r>
    </w:p>
    <w:p>
      <w:pPr>
        <w:pStyle w:val="PreformattedText"/>
        <w:rPr/>
      </w:pPr>
      <w:r>
        <w:rPr/>
        <w:t>Guaranty pursuant to this Section 12.12.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XIII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 Expenses; Indemnity; Damage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Costs and Expenses. The Borrower shall pay (i) all reasonable</w:t>
      </w:r>
    </w:p>
    <w:p>
      <w:pPr>
        <w:pStyle w:val="PreformattedText"/>
        <w:rPr/>
      </w:pPr>
      <w:r>
        <w:rPr/>
        <w:t xml:space="preserve">     </w:t>
      </w:r>
      <w:r>
        <w:rPr/>
        <w:t>out-of-pocket expenses incurred by the Agent and its Affiliates (including</w:t>
      </w:r>
    </w:p>
    <w:p>
      <w:pPr>
        <w:pStyle w:val="PreformattedText"/>
        <w:rPr/>
      </w:pPr>
      <w:r>
        <w:rPr/>
        <w:t xml:space="preserve">     </w:t>
      </w:r>
      <w:r>
        <w:rPr/>
        <w:t>the reasonable fees, charges and disbursements of counsel for the Agent),</w:t>
      </w:r>
    </w:p>
    <w:p>
      <w:pPr>
        <w:pStyle w:val="PreformattedText"/>
        <w:rPr/>
      </w:pPr>
      <w:r>
        <w:rPr/>
        <w:t xml:space="preserve">     </w:t>
      </w:r>
      <w:r>
        <w:rPr/>
        <w:t>and shall pay all reasonable fees and time charges and disbursements for</w:t>
      </w:r>
    </w:p>
    <w:p>
      <w:pPr>
        <w:pStyle w:val="PreformattedText"/>
        <w:rPr/>
      </w:pPr>
      <w:r>
        <w:rPr/>
        <w:t xml:space="preserve">     </w:t>
      </w:r>
      <w:r>
        <w:rPr/>
        <w:t>attorneys who may be employees of the Agent, in connection with the</w:t>
      </w:r>
    </w:p>
    <w:p>
      <w:pPr>
        <w:pStyle w:val="PreformattedText"/>
        <w:rPr/>
      </w:pPr>
      <w:r>
        <w:rPr/>
        <w:t xml:space="preserve">     </w:t>
      </w:r>
      <w:r>
        <w:rPr/>
        <w:t>syndication of the credit facilities provided for herein, the preparation,</w:t>
      </w:r>
    </w:p>
    <w:p>
      <w:pPr>
        <w:pStyle w:val="PreformattedText"/>
        <w:rPr/>
      </w:pPr>
      <w:r>
        <w:rPr/>
        <w:t xml:space="preserve">     </w:t>
      </w:r>
      <w:r>
        <w:rPr/>
        <w:t>negotiation, execution, delivery and administration of this Agreement and</w:t>
      </w:r>
    </w:p>
    <w:p>
      <w:pPr>
        <w:pStyle w:val="PreformattedText"/>
        <w:rPr/>
      </w:pPr>
      <w:r>
        <w:rPr/>
        <w:t xml:space="preserve">     </w:t>
      </w:r>
      <w:r>
        <w:rPr/>
        <w:t>the other Loan Documents or any amendments, modifications or waivers of the</w:t>
      </w:r>
    </w:p>
    <w:p>
      <w:pPr>
        <w:pStyle w:val="PreformattedText"/>
        <w:rPr/>
      </w:pPr>
      <w:r>
        <w:rPr/>
        <w:t xml:space="preserve">     </w:t>
      </w:r>
      <w:r>
        <w:rPr/>
        <w:t>provisions hereof or thereof (whether or not the transactions contemplated</w:t>
      </w:r>
    </w:p>
    <w:p>
      <w:pPr>
        <w:pStyle w:val="PreformattedText"/>
        <w:rPr/>
      </w:pPr>
      <w:r>
        <w:rPr/>
        <w:t xml:space="preserve">     </w:t>
      </w:r>
      <w:r>
        <w:rPr/>
        <w:t>hereby or thereby shall be consummated), (ii) all reasonable out-of-pocket</w:t>
      </w:r>
    </w:p>
    <w:p>
      <w:pPr>
        <w:pStyle w:val="PreformattedText"/>
        <w:rPr/>
      </w:pPr>
      <w:r>
        <w:rPr/>
        <w:t xml:space="preserve">     </w:t>
      </w:r>
      <w:r>
        <w:rPr/>
        <w:t>expenses incurred by the Issuing Bank in connection with the issuance,</w:t>
      </w:r>
    </w:p>
    <w:p>
      <w:pPr>
        <w:pStyle w:val="PreformattedText"/>
        <w:rPr/>
      </w:pPr>
      <w:r>
        <w:rPr/>
        <w:t xml:space="preserve">     </w:t>
      </w:r>
      <w:r>
        <w:rPr/>
        <w:t>amendment, renewal or extension of any Letter of Credit or any demand for</w:t>
      </w:r>
    </w:p>
    <w:p>
      <w:pPr>
        <w:pStyle w:val="PreformattedText"/>
        <w:rPr/>
      </w:pPr>
      <w:r>
        <w:rPr/>
        <w:t xml:space="preserve">     </w:t>
      </w:r>
      <w:r>
        <w:rPr/>
        <w:t>payment thereunder and (iii) all out-of-pocket expenses incurred by the</w:t>
      </w:r>
    </w:p>
    <w:p>
      <w:pPr>
        <w:pStyle w:val="PreformattedText"/>
        <w:rPr/>
      </w:pPr>
      <w:r>
        <w:rPr/>
        <w:t xml:space="preserve">     </w:t>
      </w:r>
      <w:r>
        <w:rPr/>
        <w:t>Agent, any Lender or the Issuing Bank (including the fees, charges and</w:t>
      </w:r>
    </w:p>
    <w:p>
      <w:pPr>
        <w:pStyle w:val="PreformattedText"/>
        <w:rPr/>
      </w:pPr>
      <w:r>
        <w:rPr/>
        <w:t xml:space="preserve">     </w:t>
      </w:r>
      <w:r>
        <w:rPr/>
        <w:t>disbursements of any counsel for the Agent, any Lender or the Issuing</w:t>
      </w:r>
    </w:p>
    <w:p>
      <w:pPr>
        <w:pStyle w:val="PreformattedText"/>
        <w:rPr/>
      </w:pPr>
      <w:r>
        <w:rPr/>
        <w:t xml:space="preserve">     </w:t>
      </w:r>
      <w:r>
        <w:rPr/>
        <w:t>Bank), and shall pay all fees and time charges for attorneys who may be</w:t>
      </w:r>
    </w:p>
    <w:p>
      <w:pPr>
        <w:pStyle w:val="PreformattedText"/>
        <w:rPr/>
      </w:pPr>
      <w:r>
        <w:rPr/>
        <w:t xml:space="preserve">     </w:t>
      </w:r>
      <w:r>
        <w:rPr/>
        <w:t>employees of the Agent, any Lender or the Issuing Bank,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enforcement or protection of its rights (A) in connection with this</w:t>
      </w:r>
    </w:p>
    <w:p>
      <w:pPr>
        <w:pStyle w:val="PreformattedText"/>
        <w:rPr/>
      </w:pPr>
      <w:r>
        <w:rPr/>
        <w:t xml:space="preserve">     </w:t>
      </w:r>
      <w:r>
        <w:rPr/>
        <w:t>Agreement and the other Loan Documents, including its rights under this</w:t>
      </w:r>
    </w:p>
    <w:p>
      <w:pPr>
        <w:pStyle w:val="PreformattedText"/>
        <w:rPr/>
      </w:pPr>
      <w:r>
        <w:rPr/>
        <w:t xml:space="preserve">     </w:t>
      </w:r>
      <w:r>
        <w:rPr/>
        <w:t>Section, or (B) in connection with the Loans made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Letters of Credit issued hereunder, including all such out-of-pocket</w:t>
      </w:r>
    </w:p>
    <w:p>
      <w:pPr>
        <w:pStyle w:val="PreformattedText"/>
        <w:rPr/>
      </w:pPr>
      <w:r>
        <w:rPr/>
        <w:t xml:space="preserve">     </w:t>
      </w:r>
      <w:r>
        <w:rPr/>
        <w:t>expenses incurred during any workout, restructuring or negotiations in</w:t>
      </w:r>
    </w:p>
    <w:p>
      <w:pPr>
        <w:pStyle w:val="PreformattedText"/>
        <w:rPr/>
      </w:pPr>
      <w:r>
        <w:rPr/>
        <w:t xml:space="preserve">     </w:t>
      </w:r>
      <w:r>
        <w:rPr/>
        <w:t>respect of such Loans or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Indemnification by the Borrower. The Borrower shall indemnify the</w:t>
      </w:r>
    </w:p>
    <w:p>
      <w:pPr>
        <w:pStyle w:val="PreformattedText"/>
        <w:rPr/>
      </w:pPr>
      <w:r>
        <w:rPr/>
        <w:t xml:space="preserve">     </w:t>
      </w:r>
      <w:r>
        <w:rPr/>
        <w:t>Agent (and any sub-agent thereof), each Lender and the Issuing Bank, and</w:t>
      </w:r>
    </w:p>
    <w:p>
      <w:pPr>
        <w:pStyle w:val="PreformattedText"/>
        <w:rPr/>
      </w:pPr>
      <w:r>
        <w:rPr/>
        <w:t xml:space="preserve">     </w:t>
      </w:r>
      <w:r>
        <w:rPr/>
        <w:t>each Related Party of any of the foregoing Persons (each such Person being</w:t>
      </w:r>
    </w:p>
    <w:p>
      <w:pPr>
        <w:pStyle w:val="PreformattedText"/>
        <w:rPr/>
      </w:pPr>
      <w:r>
        <w:rPr/>
        <w:t xml:space="preserve">     </w:t>
      </w:r>
      <w:r>
        <w:rPr/>
        <w:t>called an "Indemnitee") against, and hold each Indemnitee harmless from,</w:t>
      </w:r>
    </w:p>
    <w:p>
      <w:pPr>
        <w:pStyle w:val="PreformattedText"/>
        <w:rPr/>
      </w:pPr>
      <w:r>
        <w:rPr/>
        <w:t xml:space="preserve">     </w:t>
      </w:r>
      <w:r>
        <w:rPr/>
        <w:t>any and all losses, claims, damages, liabilities and related expenses</w:t>
      </w:r>
    </w:p>
    <w:p>
      <w:pPr>
        <w:pStyle w:val="PreformattedText"/>
        <w:rPr/>
      </w:pPr>
      <w:r>
        <w:rPr/>
        <w:t xml:space="preserve">     </w:t>
      </w:r>
      <w:r>
        <w:rPr/>
        <w:t>(including the reasonable fees, charges and disbursements of any counsel</w:t>
      </w:r>
    </w:p>
    <w:p>
      <w:pPr>
        <w:pStyle w:val="PreformattedText"/>
        <w:rPr/>
      </w:pPr>
      <w:r>
        <w:rPr/>
        <w:t xml:space="preserve">     </w:t>
      </w:r>
      <w:r>
        <w:rPr/>
        <w:t>for any Indemnitee), and shall indemnify and hold harmless each Indemnitee</w:t>
      </w:r>
    </w:p>
    <w:p>
      <w:pPr>
        <w:pStyle w:val="PreformattedText"/>
        <w:rPr/>
      </w:pPr>
      <w:r>
        <w:rPr/>
        <w:t xml:space="preserve">     </w:t>
      </w:r>
      <w:r>
        <w:rPr/>
        <w:t>from all reasonable fees and time charges and disbursements for attorneys</w:t>
      </w:r>
    </w:p>
    <w:p>
      <w:pPr>
        <w:pStyle w:val="PreformattedText"/>
        <w:rPr/>
      </w:pPr>
      <w:r>
        <w:rPr/>
        <w:t xml:space="preserve">     </w:t>
      </w:r>
      <w:r>
        <w:rPr/>
        <w:t>who may be employees of any Indemnitee, incurred by any Indemnitee or</w:t>
      </w:r>
    </w:p>
    <w:p>
      <w:pPr>
        <w:pStyle w:val="PreformattedText"/>
        <w:rPr/>
      </w:pPr>
      <w:r>
        <w:rPr/>
        <w:t xml:space="preserve">     </w:t>
      </w:r>
      <w:r>
        <w:rPr/>
        <w:t>asserted against any Indemnitee by any third party or by the Borrower or</w:t>
      </w:r>
    </w:p>
    <w:p>
      <w:pPr>
        <w:pStyle w:val="PreformattedText"/>
        <w:rPr/>
      </w:pPr>
      <w:r>
        <w:rPr/>
        <w:t xml:space="preserve">     </w:t>
      </w:r>
      <w:r>
        <w:rPr/>
        <w:t>any Obligated Party arising out of, in connection with, or as a result of</w:t>
      </w:r>
    </w:p>
    <w:p>
      <w:pPr>
        <w:pStyle w:val="PreformattedText"/>
        <w:rPr/>
      </w:pPr>
      <w:r>
        <w:rPr/>
        <w:t xml:space="preserve">     </w:t>
      </w:r>
      <w:r>
        <w:rPr/>
        <w:t>(i) the execution or delivery of this Agreement, any other Loan Document or</w:t>
      </w:r>
    </w:p>
    <w:p>
      <w:pPr>
        <w:pStyle w:val="PreformattedText"/>
        <w:rPr/>
      </w:pPr>
      <w:r>
        <w:rPr/>
        <w:t xml:space="preserve">     </w:t>
      </w:r>
      <w:r>
        <w:rPr/>
        <w:t>any agreement or instrument contemplated hereby or thereby, the performance</w:t>
      </w:r>
    </w:p>
    <w:p>
      <w:pPr>
        <w:pStyle w:val="PreformattedText"/>
        <w:rPr/>
      </w:pPr>
      <w:r>
        <w:rPr/>
        <w:t xml:space="preserve">     </w:t>
      </w:r>
      <w:r>
        <w:rPr/>
        <w:t>by the parties hereto of their respective obligations hereunder or</w:t>
      </w:r>
    </w:p>
    <w:p>
      <w:pPr>
        <w:pStyle w:val="PreformattedText"/>
        <w:rPr/>
      </w:pPr>
      <w:r>
        <w:rPr/>
        <w:t xml:space="preserve">     </w:t>
      </w:r>
      <w:r>
        <w:rPr/>
        <w:t>thereunder or the consummation of the transactions contemplated hereby or</w:t>
      </w:r>
    </w:p>
    <w:p>
      <w:pPr>
        <w:pStyle w:val="PreformattedText"/>
        <w:rPr/>
      </w:pPr>
      <w:r>
        <w:rPr/>
        <w:t xml:space="preserve">     </w:t>
      </w:r>
      <w:r>
        <w:rPr/>
        <w:t>thereby, (ii) any Loan or Letter of Credit or the use or proposed use of</w:t>
      </w:r>
    </w:p>
    <w:p>
      <w:pPr>
        <w:pStyle w:val="PreformattedText"/>
        <w:rPr/>
      </w:pPr>
      <w:r>
        <w:rPr/>
        <w:t xml:space="preserve">     </w:t>
      </w:r>
      <w:r>
        <w:rPr/>
        <w:t>the proceeds therefrom (including any refusal by the Issuing Bank to honor</w:t>
      </w:r>
    </w:p>
    <w:p>
      <w:pPr>
        <w:pStyle w:val="PreformattedText"/>
        <w:rPr/>
      </w:pPr>
      <w:r>
        <w:rPr/>
        <w:t xml:space="preserve">     </w:t>
      </w:r>
      <w:r>
        <w:rPr/>
        <w:t>a demand for payment under a Letter of Credit if the documents presented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such demand do not strictly comply with the terms of such</w:t>
      </w:r>
    </w:p>
    <w:p>
      <w:pPr>
        <w:pStyle w:val="PreformattedText"/>
        <w:rPr/>
      </w:pPr>
      <w:r>
        <w:rPr/>
        <w:t xml:space="preserve">     </w:t>
      </w:r>
      <w:r>
        <w:rPr/>
        <w:t>Letter of Credit), (iii) any actual or alleged presence or Release of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 on or from any property owned or operated by the</w:t>
      </w:r>
    </w:p>
    <w:p>
      <w:pPr>
        <w:pStyle w:val="PreformattedText"/>
        <w:rPr/>
      </w:pPr>
      <w:r>
        <w:rPr/>
        <w:t xml:space="preserve">     </w:t>
      </w:r>
      <w:r>
        <w:rPr/>
        <w:t>Borrower or any of its Subsidiaries, or any Environmental Liability related</w:t>
      </w:r>
    </w:p>
    <w:p>
      <w:pPr>
        <w:pStyle w:val="PreformattedText"/>
        <w:rPr/>
      </w:pPr>
      <w:r>
        <w:rPr/>
        <w:t xml:space="preserve">     </w:t>
      </w:r>
      <w:r>
        <w:rPr/>
        <w:t>in any way to the Borrower or any of its Subsidiaries, or (iv) any actual</w:t>
      </w:r>
    </w:p>
    <w:p>
      <w:pPr>
        <w:pStyle w:val="PreformattedText"/>
        <w:rPr/>
      </w:pPr>
      <w:r>
        <w:rPr/>
        <w:t xml:space="preserve">     </w:t>
      </w:r>
      <w:r>
        <w:rPr/>
        <w:t>or prospective claim, litigation, investigation or proceeding relating to</w:t>
      </w:r>
    </w:p>
    <w:p>
      <w:pPr>
        <w:pStyle w:val="PreformattedText"/>
        <w:rPr/>
      </w:pPr>
      <w:r>
        <w:rPr/>
        <w:t xml:space="preserve">     </w:t>
      </w:r>
      <w:r>
        <w:rPr/>
        <w:t>any of the foregoing, whether based on contract, tort or any other theory,</w:t>
      </w:r>
    </w:p>
    <w:p>
      <w:pPr>
        <w:pStyle w:val="PreformattedText"/>
        <w:rPr/>
      </w:pPr>
      <w:r>
        <w:rPr/>
        <w:t xml:space="preserve">     </w:t>
      </w:r>
      <w:r>
        <w:rPr/>
        <w:t>whether brought by a third party or by the Borrower or any other Obligated</w:t>
      </w:r>
    </w:p>
    <w:p>
      <w:pPr>
        <w:pStyle w:val="PreformattedText"/>
        <w:rPr/>
      </w:pPr>
      <w:r>
        <w:rPr/>
        <w:t xml:space="preserve">     </w:t>
      </w:r>
      <w:r>
        <w:rPr/>
        <w:t>Party, and regardless of whether any Indemnitee is a party thereto,</w:t>
      </w:r>
    </w:p>
    <w:p>
      <w:pPr>
        <w:pStyle w:val="PreformattedText"/>
        <w:rPr/>
      </w:pPr>
      <w:r>
        <w:rPr/>
        <w:t xml:space="preserve">     </w:t>
      </w:r>
      <w:r>
        <w:rPr/>
        <w:t>provided that such indemnity shall not, as to any Indemnitee, be available</w:t>
      </w:r>
    </w:p>
    <w:p>
      <w:pPr>
        <w:pStyle w:val="PreformattedText"/>
        <w:rPr/>
      </w:pPr>
      <w:r>
        <w:rPr/>
        <w:t xml:space="preserve">     </w:t>
      </w:r>
      <w:r>
        <w:rPr/>
        <w:t>to the extent that such losses, claims, damages, liabilities or related</w:t>
      </w:r>
    </w:p>
    <w:p>
      <w:pPr>
        <w:pStyle w:val="PreformattedText"/>
        <w:rPr/>
      </w:pPr>
      <w:r>
        <w:rPr/>
        <w:t xml:space="preserve">     </w:t>
      </w:r>
      <w:r>
        <w:rPr/>
        <w:t>expenses (x) are determined by a court of competent jurisdiction by final</w:t>
      </w:r>
    </w:p>
    <w:p>
      <w:pPr>
        <w:pStyle w:val="PreformattedText"/>
        <w:rPr/>
      </w:pPr>
      <w:r>
        <w:rPr/>
        <w:t xml:space="preserve">     </w:t>
      </w:r>
      <w:r>
        <w:rPr/>
        <w:t>and nonappealable judgment to have resulted from the gross negligence or</w:t>
      </w:r>
    </w:p>
    <w:p>
      <w:pPr>
        <w:pStyle w:val="PreformattedText"/>
        <w:rPr/>
      </w:pPr>
      <w:r>
        <w:rPr/>
        <w:t xml:space="preserve">     </w:t>
      </w:r>
      <w:r>
        <w:rPr/>
        <w:t>willful misconduct of such Indemnitee or (y) result from a claim brought by</w:t>
      </w:r>
    </w:p>
    <w:p>
      <w:pPr>
        <w:pStyle w:val="PreformattedText"/>
        <w:rPr/>
      </w:pPr>
      <w:r>
        <w:rPr/>
        <w:t xml:space="preserve">     </w:t>
      </w:r>
      <w:r>
        <w:rPr/>
        <w:t>the Borrower or any Obligated Party against an Indemnitee for breach in bad</w:t>
      </w:r>
    </w:p>
    <w:p>
      <w:pPr>
        <w:pStyle w:val="PreformattedText"/>
        <w:rPr/>
      </w:pPr>
      <w:r>
        <w:rPr/>
        <w:t xml:space="preserve">     </w:t>
      </w:r>
      <w:r>
        <w:rPr/>
        <w:t>faith of such Indemnitee's obligations hereunder or under any other Loan</w:t>
      </w:r>
    </w:p>
    <w:p>
      <w:pPr>
        <w:pStyle w:val="PreformattedText"/>
        <w:rPr/>
      </w:pPr>
      <w:r>
        <w:rPr/>
        <w:t xml:space="preserve">     </w:t>
      </w:r>
      <w:r>
        <w:rPr/>
        <w:t>Document, if the Borrower or such Obligated Party has obtained a final and</w:t>
      </w:r>
    </w:p>
    <w:p>
      <w:pPr>
        <w:pStyle w:val="PreformattedText"/>
        <w:rPr/>
      </w:pPr>
      <w:r>
        <w:rPr/>
        <w:t xml:space="preserve">     </w:t>
      </w:r>
      <w:r>
        <w:rPr/>
        <w:t>nonappealable judgment in its favor on such claim as determined by a court</w:t>
      </w:r>
    </w:p>
    <w:p>
      <w:pPr>
        <w:pStyle w:val="PreformattedText"/>
        <w:rPr/>
      </w:pPr>
      <w:r>
        <w:rPr/>
        <w:t xml:space="preserve">     </w:t>
      </w:r>
      <w:r>
        <w:rPr/>
        <w:t>of competent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Reimbursement by Lenders. To the extent that the Borrower for any</w:t>
      </w:r>
    </w:p>
    <w:p>
      <w:pPr>
        <w:pStyle w:val="PreformattedText"/>
        <w:rPr/>
      </w:pPr>
      <w:r>
        <w:rPr/>
        <w:t xml:space="preserve">     </w:t>
      </w:r>
      <w:r>
        <w:rPr/>
        <w:t>reason fails to indefeasibly pay any amount required under clause (a) or</w:t>
      </w:r>
    </w:p>
    <w:p>
      <w:pPr>
        <w:pStyle w:val="PreformattedText"/>
        <w:rPr/>
      </w:pPr>
      <w:r>
        <w:rPr/>
        <w:t xml:space="preserve">     </w:t>
      </w:r>
      <w:r>
        <w:rPr/>
        <w:t>(b) of this Section to be paid by it to the Agent (or any sub-agent</w:t>
      </w:r>
    </w:p>
    <w:p>
      <w:pPr>
        <w:pStyle w:val="PreformattedText"/>
        <w:rPr/>
      </w:pPr>
      <w:r>
        <w:rPr/>
        <w:t xml:space="preserve">     </w:t>
      </w:r>
      <w:r>
        <w:rPr/>
        <w:t>thereof), the Issuing Bank or any Related Party of any of the foregoing,</w:t>
      </w:r>
    </w:p>
    <w:p>
      <w:pPr>
        <w:pStyle w:val="PreformattedText"/>
        <w:rPr/>
      </w:pPr>
      <w:r>
        <w:rPr/>
        <w:t xml:space="preserve">     </w:t>
      </w:r>
      <w:r>
        <w:rPr/>
        <w:t>each Lender severally agrees to pay to the Agent (or any such sub-agent),</w:t>
      </w:r>
    </w:p>
    <w:p>
      <w:pPr>
        <w:pStyle w:val="PreformattedText"/>
        <w:rPr/>
      </w:pPr>
      <w:r>
        <w:rPr/>
        <w:t xml:space="preserve">     </w:t>
      </w:r>
      <w:r>
        <w:rPr/>
        <w:t>the Issuing Bank or such Related Party, as the case may be, such Lender's</w:t>
      </w:r>
    </w:p>
    <w:p>
      <w:pPr>
        <w:pStyle w:val="PreformattedText"/>
        <w:rPr/>
      </w:pPr>
      <w:r>
        <w:rPr/>
        <w:t xml:space="preserve">     </w:t>
      </w:r>
      <w:r>
        <w:rPr/>
        <w:t>Applicable Percentage (determined as of the time that the applicable</w:t>
      </w:r>
    </w:p>
    <w:p>
      <w:pPr>
        <w:pStyle w:val="PreformattedText"/>
        <w:rPr/>
      </w:pPr>
      <w:r>
        <w:rPr/>
        <w:t xml:space="preserve">     </w:t>
      </w:r>
      <w:r>
        <w:rPr/>
        <w:t>unreimbursed expense or indemnity payment is sought) of such unpaid amount,</w:t>
      </w:r>
    </w:p>
    <w:p>
      <w:pPr>
        <w:pStyle w:val="PreformattedText"/>
        <w:rPr/>
      </w:pPr>
      <w:r>
        <w:rPr/>
        <w:t xml:space="preserve">     </w:t>
      </w:r>
      <w:r>
        <w:rPr/>
        <w:t>provided that the unreimbursed expense or indemnified loss, claim, damage,</w:t>
      </w:r>
    </w:p>
    <w:p>
      <w:pPr>
        <w:pStyle w:val="PreformattedText"/>
        <w:rPr/>
      </w:pPr>
      <w:r>
        <w:rPr/>
        <w:t xml:space="preserve">     </w:t>
      </w:r>
      <w:r>
        <w:rPr/>
        <w:t>liability or related expense, as the case may be, was incurred by or</w:t>
      </w:r>
    </w:p>
    <w:p>
      <w:pPr>
        <w:pStyle w:val="PreformattedText"/>
        <w:rPr/>
      </w:pPr>
      <w:r>
        <w:rPr/>
        <w:t xml:space="preserve">     </w:t>
      </w:r>
      <w:r>
        <w:rPr/>
        <w:t>asserted against the Agent (or any such sub-agent) or the Issuing Bank in</w:t>
      </w:r>
    </w:p>
    <w:p>
      <w:pPr>
        <w:pStyle w:val="PreformattedText"/>
        <w:rPr/>
      </w:pPr>
      <w:r>
        <w:rPr/>
        <w:t xml:space="preserve">     </w:t>
      </w:r>
      <w:r>
        <w:rPr/>
        <w:t>its capacity as such, or against any Related Party of any of the foregoing</w:t>
      </w:r>
    </w:p>
    <w:p>
      <w:pPr>
        <w:pStyle w:val="PreformattedText"/>
        <w:rPr/>
      </w:pPr>
      <w:r>
        <w:rPr/>
        <w:t xml:space="preserve">     </w:t>
      </w:r>
      <w:r>
        <w:rPr/>
        <w:t>acting for the Agent (or any such sub-agent) or Issuing Bank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connection with such capacity. The obligations of the Lenders under this</w:t>
      </w:r>
    </w:p>
    <w:p>
      <w:pPr>
        <w:pStyle w:val="PreformattedText"/>
        <w:rPr/>
      </w:pPr>
      <w:r>
        <w:rPr/>
        <w:t xml:space="preserve">     </w:t>
      </w:r>
      <w:r>
        <w:rPr/>
        <w:t>clause (c) are subject to the provisions of Section 12.10.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Waiver of Consequential Damages, Etc. To the fullest extent</w:t>
      </w:r>
    </w:p>
    <w:p>
      <w:pPr>
        <w:pStyle w:val="PreformattedText"/>
        <w:rPr/>
      </w:pPr>
      <w:r>
        <w:rPr/>
        <w:t xml:space="preserve">     </w:t>
      </w:r>
      <w:r>
        <w:rPr/>
        <w:t>permitted by applicable law, the Borrower shall not assert, and hereby</w:t>
      </w:r>
    </w:p>
    <w:p>
      <w:pPr>
        <w:pStyle w:val="PreformattedText"/>
        <w:rPr/>
      </w:pPr>
      <w:r>
        <w:rPr/>
        <w:t xml:space="preserve">     </w:t>
      </w:r>
      <w:r>
        <w:rPr/>
        <w:t>waives, any claim against any Indemnitee, on any theory of liability, for</w:t>
      </w:r>
    </w:p>
    <w:p>
      <w:pPr>
        <w:pStyle w:val="PreformattedText"/>
        <w:rPr/>
      </w:pPr>
      <w:r>
        <w:rPr/>
        <w:t xml:space="preserve">     </w:t>
      </w:r>
      <w:r>
        <w:rPr/>
        <w:t>special, indirect, consequential or punitive damages (as opposed to direct</w:t>
      </w:r>
    </w:p>
    <w:p>
      <w:pPr>
        <w:pStyle w:val="PreformattedText"/>
        <w:rPr/>
      </w:pPr>
      <w:r>
        <w:rPr/>
        <w:t xml:space="preserve">     </w:t>
      </w:r>
      <w:r>
        <w:rPr/>
        <w:t>or actual damages) arising out of, in connection with, or as a result of,</w:t>
      </w:r>
    </w:p>
    <w:p>
      <w:pPr>
        <w:pStyle w:val="PreformattedText"/>
        <w:rPr/>
      </w:pPr>
      <w:r>
        <w:rPr/>
        <w:t xml:space="preserve">     </w:t>
      </w:r>
      <w:r>
        <w:rPr/>
        <w:t>this Agreement, any other Loan Document or any agreement or instrument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hereby, the transactions contemplated hereby or thereby, any</w:t>
      </w:r>
    </w:p>
    <w:p>
      <w:pPr>
        <w:pStyle w:val="PreformattedText"/>
        <w:rPr/>
      </w:pPr>
      <w:r>
        <w:rPr/>
        <w:t xml:space="preserve">     </w:t>
      </w:r>
      <w:r>
        <w:rPr/>
        <w:t>Loan or Letter of Credit or the use of the proceeds thereof. No Indemnitee</w:t>
      </w:r>
    </w:p>
    <w:p>
      <w:pPr>
        <w:pStyle w:val="PreformattedText"/>
        <w:rPr/>
      </w:pPr>
      <w:r>
        <w:rPr/>
        <w:t xml:space="preserve">     </w:t>
      </w:r>
      <w:r>
        <w:rPr/>
        <w:t>referred to in clause (b) above shall be liable for any damages arising</w:t>
      </w:r>
    </w:p>
    <w:p>
      <w:pPr>
        <w:pStyle w:val="PreformattedText"/>
        <w:rPr/>
      </w:pPr>
      <w:r>
        <w:rPr/>
        <w:t xml:space="preserve">     </w:t>
      </w:r>
      <w:r>
        <w:rPr/>
        <w:t>from the use by unintended recipients of any information or other materials</w:t>
      </w:r>
    </w:p>
    <w:p>
      <w:pPr>
        <w:pStyle w:val="PreformattedText"/>
        <w:rPr/>
      </w:pPr>
      <w:r>
        <w:rPr/>
        <w:t xml:space="preserve">     </w:t>
      </w:r>
      <w:r>
        <w:rPr/>
        <w:t>distributed by it through telecommunications, electronic or other</w:t>
      </w:r>
    </w:p>
    <w:p>
      <w:pPr>
        <w:pStyle w:val="PreformattedText"/>
        <w:rPr/>
      </w:pPr>
      <w:r>
        <w:rPr/>
        <w:t xml:space="preserve">     </w:t>
      </w:r>
      <w:r>
        <w:rPr/>
        <w:t>information transmission systems in connection with this Agreement or the</w:t>
      </w:r>
    </w:p>
    <w:p>
      <w:pPr>
        <w:pStyle w:val="PreformattedText"/>
        <w:rPr/>
      </w:pPr>
      <w:r>
        <w:rPr/>
        <w:t xml:space="preserve">     </w:t>
      </w:r>
      <w:r>
        <w:rPr/>
        <w:t>other Loan Documents or the transactions contemplated hereby or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Payments. All amounts due under this Section shall be payable</w:t>
      </w:r>
    </w:p>
    <w:p>
      <w:pPr>
        <w:pStyle w:val="PreformattedText"/>
        <w:rPr/>
      </w:pPr>
      <w:r>
        <w:rPr/>
        <w:t xml:space="preserve">     </w:t>
      </w:r>
      <w:r>
        <w:rPr/>
        <w:t>promptly after demand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13.2 Limitation of Liability. None of the Agent, the Issuing Bank,</w:t>
      </w:r>
    </w:p>
    <w:p>
      <w:pPr>
        <w:pStyle w:val="PreformattedText"/>
        <w:rPr/>
      </w:pPr>
      <w:r>
        <w:rPr/>
        <w:t>any Lender, or any Affiliate, officer, director, employee, attorney, or agent</w:t>
      </w:r>
    </w:p>
    <w:p>
      <w:pPr>
        <w:pStyle w:val="PreformattedText"/>
        <w:rPr/>
      </w:pPr>
      <w:r>
        <w:rPr/>
        <w:t>thereof shall have any liability with respect to, and the Borrower hereby</w:t>
      </w:r>
    </w:p>
    <w:p>
      <w:pPr>
        <w:pStyle w:val="PreformattedText"/>
        <w:rPr/>
      </w:pPr>
      <w:r>
        <w:rPr/>
        <w:t>waives, releases, and agrees not to sue any of them upon, any claim for any</w:t>
      </w:r>
    </w:p>
    <w:p>
      <w:pPr>
        <w:pStyle w:val="PreformattedText"/>
        <w:rPr/>
      </w:pPr>
      <w:r>
        <w:rPr/>
        <w:t>special, indirect, incidental, or consequential damages suffered or incurred by</w:t>
      </w:r>
    </w:p>
    <w:p>
      <w:pPr>
        <w:pStyle w:val="PreformattedText"/>
        <w:rPr/>
      </w:pPr>
      <w:r>
        <w:rPr/>
        <w:t>the Borrower in connection with, arising out of, or in any way related to, this</w:t>
      </w:r>
    </w:p>
    <w:p>
      <w:pPr>
        <w:pStyle w:val="PreformattedText"/>
        <w:rPr/>
      </w:pPr>
      <w:r>
        <w:rPr/>
        <w:t>Agreement or any of the other Loan Documents, or any of the transactions</w:t>
      </w:r>
    </w:p>
    <w:p>
      <w:pPr>
        <w:pStyle w:val="PreformattedText"/>
        <w:rPr/>
      </w:pPr>
      <w:r>
        <w:rPr/>
        <w:t>contemplated by this Agreement or any of the other Loan Documents, including</w:t>
      </w:r>
    </w:p>
    <w:p>
      <w:pPr>
        <w:pStyle w:val="PreformattedText"/>
        <w:rPr/>
      </w:pPr>
      <w:r>
        <w:rPr/>
        <w:t>without limitation, any damages suffered or incurred by the Borrower in</w:t>
      </w:r>
    </w:p>
    <w:p>
      <w:pPr>
        <w:pStyle w:val="PreformattedText"/>
        <w:rPr/>
      </w:pPr>
      <w:r>
        <w:rPr/>
        <w:t>connection with Swing Loan Advances made by telephonic notice pursuant to</w:t>
      </w:r>
    </w:p>
    <w:p>
      <w:pPr>
        <w:pStyle w:val="PreformattedText"/>
        <w:rPr/>
      </w:pPr>
      <w:r>
        <w:rPr/>
        <w:t>Section 2.7(a) hereto, except for such Person's gross negligence or willful</w:t>
      </w:r>
    </w:p>
    <w:p>
      <w:pPr>
        <w:pStyle w:val="PreformattedText"/>
        <w:rPr/>
      </w:pPr>
      <w:r>
        <w:rPr/>
        <w:t>misconduct.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13.3 No Duty. All attorneys, accountants, appraisers, and other</w:t>
      </w:r>
    </w:p>
    <w:p>
      <w:pPr>
        <w:pStyle w:val="PreformattedText"/>
        <w:rPr/>
      </w:pPr>
      <w:r>
        <w:rPr/>
        <w:t>professional Persons and consultants retained by the Agent, the Issuing Bank and</w:t>
      </w:r>
    </w:p>
    <w:p>
      <w:pPr>
        <w:pStyle w:val="PreformattedText"/>
        <w:rPr/>
      </w:pPr>
      <w:r>
        <w:rPr/>
        <w:t>the Lenders shall have the right to act exclusively in the interest of the</w:t>
      </w:r>
    </w:p>
    <w:p>
      <w:pPr>
        <w:pStyle w:val="PreformattedText"/>
        <w:rPr/>
      </w:pPr>
      <w:r>
        <w:rPr/>
        <w:t>Agent, the Issuing Bank and the Lenders and shall have no duty of disclosure,</w:t>
      </w:r>
    </w:p>
    <w:p>
      <w:pPr>
        <w:pStyle w:val="PreformattedText"/>
        <w:rPr/>
      </w:pPr>
      <w:r>
        <w:rPr/>
        <w:t>duty of loyalty, duty of care, or other duty or obligation of any type or nature</w:t>
      </w:r>
    </w:p>
    <w:p>
      <w:pPr>
        <w:pStyle w:val="PreformattedText"/>
        <w:rPr/>
      </w:pPr>
      <w:r>
        <w:rPr/>
        <w:t>whatsoever to the Borrower or any of the Borrower's shareholders or any 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13.4 No Fiduciary Relationship. The relationship between the</w:t>
      </w:r>
    </w:p>
    <w:p>
      <w:pPr>
        <w:pStyle w:val="PreformattedText"/>
        <w:rPr/>
      </w:pPr>
      <w:r>
        <w:rPr/>
        <w:t>Borrower and each of the Agent, the Issuing Bank and the Lenders is solely that</w:t>
      </w:r>
    </w:p>
    <w:p>
      <w:pPr>
        <w:pStyle w:val="PreformattedText"/>
        <w:rPr/>
      </w:pPr>
      <w:r>
        <w:rPr/>
        <w:t>of debtor and creditor, and neither the Agent, the Issuing Bank nor any Lender</w:t>
      </w:r>
    </w:p>
    <w:p>
      <w:pPr>
        <w:pStyle w:val="PreformattedText"/>
        <w:rPr/>
      </w:pPr>
      <w:r>
        <w:rPr/>
        <w:t>has any fiduciary or other special relationship with the Borrower, and no term</w:t>
      </w:r>
    </w:p>
    <w:p>
      <w:pPr>
        <w:pStyle w:val="PreformattedText"/>
        <w:rPr/>
      </w:pPr>
      <w:r>
        <w:rPr/>
        <w:t>or condition of any of the Loan Documents shall be construed so as to deem the</w:t>
      </w:r>
    </w:p>
    <w:p>
      <w:pPr>
        <w:pStyle w:val="PreformattedText"/>
        <w:rPr/>
      </w:pPr>
      <w:r>
        <w:rPr/>
        <w:t>relationship between the Borrower and any of the Agent, the Issuing Bank and the</w:t>
      </w:r>
    </w:p>
    <w:p>
      <w:pPr>
        <w:pStyle w:val="PreformattedText"/>
        <w:rPr/>
      </w:pPr>
      <w:r>
        <w:rPr/>
        <w:t>Lenders to be other than that of debtor and creditor.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13.5 Equitable Relief. The Borrower recognizes that in the event</w:t>
      </w:r>
    </w:p>
    <w:p>
      <w:pPr>
        <w:pStyle w:val="PreformattedText"/>
        <w:rPr/>
      </w:pPr>
      <w:r>
        <w:rPr/>
        <w:t>the Borrower fails to pay, perform, observe, or discharge any or all of the</w:t>
      </w:r>
    </w:p>
    <w:p>
      <w:pPr>
        <w:pStyle w:val="PreformattedText"/>
        <w:rPr/>
      </w:pPr>
      <w:r>
        <w:rPr/>
        <w:t>Obligations, any remedy at law may prove to be inadequate relief to the Agent,</w:t>
      </w:r>
    </w:p>
    <w:p>
      <w:pPr>
        <w:pStyle w:val="PreformattedText"/>
        <w:rPr/>
      </w:pPr>
      <w:r>
        <w:rPr/>
        <w:t>the Issuing Bank and the Lenders. The Borrower therefore agrees that the Agent,</w:t>
      </w:r>
    </w:p>
    <w:p>
      <w:pPr>
        <w:pStyle w:val="PreformattedText"/>
        <w:rPr/>
      </w:pPr>
      <w:r>
        <w:rPr/>
        <w:t>the Issuing Bank and the Lenders, if the Agent, the Issuing Bank or the Lenders</w:t>
      </w:r>
    </w:p>
    <w:p>
      <w:pPr>
        <w:pStyle w:val="PreformattedText"/>
        <w:rPr/>
      </w:pPr>
      <w:r>
        <w:rPr/>
        <w:t>so request, shall be entitled to temporary and permanent injunctive relief in</w:t>
      </w:r>
    </w:p>
    <w:p>
      <w:pPr>
        <w:pStyle w:val="PreformattedText"/>
        <w:rPr/>
      </w:pPr>
      <w:r>
        <w:rPr/>
        <w:t>any such case without the necessity of proving actual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13.6 No Waiver; Cumulative Remedies. No failure on the part of the</w:t>
      </w:r>
    </w:p>
    <w:p>
      <w:pPr>
        <w:pStyle w:val="PreformattedText"/>
        <w:rPr/>
      </w:pPr>
      <w:r>
        <w:rPr/>
        <w:t>Agent, the Issuing Bank or any Lender to exercise and no delay in exercising,</w:t>
      </w:r>
    </w:p>
    <w:p>
      <w:pPr>
        <w:pStyle w:val="PreformattedText"/>
        <w:rPr/>
      </w:pPr>
      <w:r>
        <w:rPr/>
        <w:t>and no course of dealing with respect to, any right, power, or privilege under</w:t>
      </w:r>
    </w:p>
    <w:p>
      <w:pPr>
        <w:pStyle w:val="PreformattedText"/>
        <w:rPr/>
      </w:pPr>
      <w:r>
        <w:rPr/>
        <w:t>this Agreement shall operate as a waiver thereof, nor shall any single or</w:t>
      </w:r>
    </w:p>
    <w:p>
      <w:pPr>
        <w:pStyle w:val="PreformattedText"/>
        <w:rPr/>
      </w:pPr>
      <w:r>
        <w:rPr/>
        <w:t>partial exercise of any right, power, or privilege under this Agreement preclude</w:t>
      </w:r>
    </w:p>
    <w:p>
      <w:pPr>
        <w:pStyle w:val="PreformattedText"/>
        <w:rPr/>
      </w:pPr>
      <w:r>
        <w:rPr/>
        <w:t>any other or further exercise thereof or the exercise of any other right, power,</w:t>
      </w:r>
    </w:p>
    <w:p>
      <w:pPr>
        <w:pStyle w:val="PreformattedText"/>
        <w:rPr/>
      </w:pPr>
      <w:r>
        <w:rPr/>
        <w:t>or privilege. The rights and remedies provided for in this Agreement and the</w:t>
      </w:r>
    </w:p>
    <w:p>
      <w:pPr>
        <w:pStyle w:val="PreformattedText"/>
        <w:rPr/>
      </w:pPr>
      <w:r>
        <w:rPr/>
        <w:t>other Loan Documents are cumulative and not exclusive of any rights and remedies</w:t>
      </w:r>
    </w:p>
    <w:p>
      <w:pPr>
        <w:pStyle w:val="PreformattedText"/>
        <w:rPr/>
      </w:pPr>
      <w:r>
        <w:rPr/>
        <w:t>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13.7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Successors and Assigns Generally. The provisions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 binding upon and inure to the benefit of the parties hereto and</w:t>
      </w:r>
    </w:p>
    <w:p>
      <w:pPr>
        <w:pStyle w:val="PreformattedText"/>
        <w:rPr/>
      </w:pPr>
      <w:r>
        <w:rPr/>
        <w:t xml:space="preserve">     </w:t>
      </w:r>
      <w:r>
        <w:rPr/>
        <w:t>their respective successors and assigns permitted hereby, except that</w:t>
      </w:r>
    </w:p>
    <w:p>
      <w:pPr>
        <w:pStyle w:val="PreformattedText"/>
        <w:rPr/>
      </w:pPr>
      <w:r>
        <w:rPr/>
        <w:t xml:space="preserve">     </w:t>
      </w:r>
      <w:r>
        <w:rPr/>
        <w:t>neither the Borrower nor any Obligated Party may assign or otherwise</w:t>
      </w:r>
    </w:p>
    <w:p>
      <w:pPr>
        <w:pStyle w:val="PreformattedText"/>
        <w:rPr/>
      </w:pPr>
      <w:r>
        <w:rPr/>
        <w:t xml:space="preserve">     </w:t>
      </w:r>
      <w:r>
        <w:rPr/>
        <w:t>transfer any of its rights or obligations hereunder without the prior</w:t>
      </w:r>
    </w:p>
    <w:p>
      <w:pPr>
        <w:pStyle w:val="PreformattedText"/>
        <w:rPr/>
      </w:pPr>
      <w:r>
        <w:rPr/>
        <w:t xml:space="preserve">     </w:t>
      </w:r>
      <w:r>
        <w:rPr/>
        <w:t>written consent of the Agent and each Lender and no Lender may assign or</w:t>
      </w:r>
    </w:p>
    <w:p>
      <w:pPr>
        <w:pStyle w:val="PreformattedText"/>
        <w:rPr/>
      </w:pPr>
      <w:r>
        <w:rPr/>
        <w:t xml:space="preserve">     </w:t>
      </w:r>
      <w:r>
        <w:rPr/>
        <w:t>otherwise transfer any of its rights or obligations hereunder except (i) to</w:t>
      </w:r>
    </w:p>
    <w:p>
      <w:pPr>
        <w:pStyle w:val="PreformattedText"/>
        <w:rPr/>
      </w:pPr>
      <w:r>
        <w:rPr/>
        <w:t xml:space="preserve">     </w:t>
      </w:r>
      <w:r>
        <w:rPr/>
        <w:t>an assignee in accordance with the provisions of clause (b) of this</w:t>
      </w:r>
    </w:p>
    <w:p>
      <w:pPr>
        <w:pStyle w:val="PreformattedText"/>
        <w:rPr/>
      </w:pPr>
      <w:r>
        <w:rPr/>
        <w:t xml:space="preserve">     </w:t>
      </w:r>
      <w:r>
        <w:rPr/>
        <w:t>Section, (ii) by way of participation in accordance with the provisions of</w:t>
      </w:r>
    </w:p>
    <w:p>
      <w:pPr>
        <w:pStyle w:val="PreformattedText"/>
        <w:rPr/>
      </w:pPr>
      <w:r>
        <w:rPr/>
        <w:t xml:space="preserve">     </w:t>
      </w:r>
      <w:r>
        <w:rPr/>
        <w:t>clause (d) of this Section or (iii) by way of pledge or assignment of a</w:t>
      </w:r>
    </w:p>
    <w:p>
      <w:pPr>
        <w:pStyle w:val="PreformattedText"/>
        <w:rPr/>
      </w:pPr>
      <w:r>
        <w:rPr/>
        <w:t xml:space="preserve">     </w:t>
      </w:r>
      <w:r>
        <w:rPr/>
        <w:t>security interest subject to the restrictions of clause (f) of this Section</w:t>
      </w:r>
    </w:p>
    <w:p>
      <w:pPr>
        <w:pStyle w:val="PreformattedText"/>
        <w:rPr/>
      </w:pPr>
      <w:r>
        <w:rPr/>
        <w:t xml:space="preserve">     </w:t>
      </w:r>
      <w:r>
        <w:rPr/>
        <w:t>(and any other attempted assignment or transfer by any party hereto shall</w:t>
      </w:r>
    </w:p>
    <w:p>
      <w:pPr>
        <w:pStyle w:val="PreformattedText"/>
        <w:rPr/>
      </w:pPr>
      <w:r>
        <w:rPr/>
        <w:t xml:space="preserve">     </w:t>
      </w:r>
      <w:r>
        <w:rPr/>
        <w:t>be null and void). Nothing in this Agreement, expressed or implied, shall</w:t>
      </w:r>
    </w:p>
    <w:p>
      <w:pPr>
        <w:pStyle w:val="PreformattedText"/>
        <w:rPr/>
      </w:pPr>
      <w:r>
        <w:rPr/>
        <w:t xml:space="preserve">     </w:t>
      </w:r>
      <w:r>
        <w:rPr/>
        <w:t>be construed to confer upon any Person (other than the parties hereto,</w:t>
      </w:r>
    </w:p>
    <w:p>
      <w:pPr>
        <w:pStyle w:val="PreformattedText"/>
        <w:rPr/>
      </w:pPr>
      <w:r>
        <w:rPr/>
        <w:t xml:space="preserve">     </w:t>
      </w:r>
      <w:r>
        <w:rPr/>
        <w:t>their respective successors and assigns permitted hereby, Participants to</w:t>
      </w:r>
    </w:p>
    <w:p>
      <w:pPr>
        <w:pStyle w:val="PreformattedText"/>
        <w:rPr/>
      </w:pPr>
      <w:r>
        <w:rPr/>
        <w:t xml:space="preserve">     </w:t>
      </w:r>
      <w:r>
        <w:rPr/>
        <w:t>the extent provided in clause (d) of this Section and, to the extent</w:t>
      </w:r>
    </w:p>
    <w:p>
      <w:pPr>
        <w:pStyle w:val="PreformattedText"/>
        <w:rPr/>
      </w:pPr>
      <w:r>
        <w:rPr/>
        <w:t xml:space="preserve">     </w:t>
      </w:r>
      <w:r>
        <w:rPr/>
        <w:t>expressly contemplated hereby, the Related Parties of each of the Agent and</w:t>
      </w:r>
    </w:p>
    <w:p>
      <w:pPr>
        <w:pStyle w:val="PreformattedText"/>
        <w:rPr/>
      </w:pPr>
      <w:r>
        <w:rPr/>
        <w:t xml:space="preserve">     </w:t>
      </w:r>
      <w:r>
        <w:rPr/>
        <w:t>the Lenders) any legal or equitable right, remedy or claim under or by</w:t>
      </w:r>
    </w:p>
    <w:p>
      <w:pPr>
        <w:pStyle w:val="PreformattedText"/>
        <w:rPr/>
      </w:pPr>
      <w:r>
        <w:rPr/>
        <w:t xml:space="preserve">     </w:t>
      </w:r>
      <w:r>
        <w:rPr/>
        <w:t>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Assignments by Lenders. Any Lender may at any time assign to one</w:t>
      </w:r>
    </w:p>
    <w:p>
      <w:pPr>
        <w:pStyle w:val="PreformattedText"/>
        <w:rPr/>
      </w:pPr>
      <w:r>
        <w:rPr/>
        <w:t xml:space="preserve">     </w:t>
      </w:r>
      <w:r>
        <w:rPr/>
        <w:t>or more assignees all or a portion of its rights and obligations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(including all or a portion of its Commitment and the Loans at</w:t>
      </w:r>
    </w:p>
    <w:p>
      <w:pPr>
        <w:pStyle w:val="PreformattedText"/>
        <w:rPr/>
      </w:pPr>
      <w:r>
        <w:rPr/>
        <w:t xml:space="preserve">     </w:t>
      </w:r>
      <w:r>
        <w:rPr/>
        <w:t>the time owing to it); provided that any such assignment shall be subject</w:t>
      </w:r>
    </w:p>
    <w:p>
      <w:pPr>
        <w:pStyle w:val="PreformattedText"/>
        <w:rPr/>
      </w:pPr>
      <w:r>
        <w:rPr/>
        <w:t xml:space="preserve">     </w:t>
      </w:r>
      <w:r>
        <w:rPr/>
        <w:t>to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Minimum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(A) in the case of an assignment of the entire remaining</w:t>
      </w:r>
    </w:p>
    <w:p>
      <w:pPr>
        <w:pStyle w:val="PreformattedText"/>
        <w:rPr/>
      </w:pPr>
      <w:r>
        <w:rPr/>
        <w:t xml:space="preserve">               </w:t>
      </w:r>
      <w:r>
        <w:rPr/>
        <w:t>amount of the assigning Lender's Commitment and the Loans at the</w:t>
      </w:r>
    </w:p>
    <w:p>
      <w:pPr>
        <w:pStyle w:val="PreformattedText"/>
        <w:rPr/>
      </w:pPr>
      <w:r>
        <w:rPr/>
        <w:t xml:space="preserve">               </w:t>
      </w:r>
      <w:r>
        <w:rPr/>
        <w:t>time owing to it or in the case of an assignment to a Lender, an</w:t>
      </w:r>
    </w:p>
    <w:p>
      <w:pPr>
        <w:pStyle w:val="PreformattedText"/>
        <w:rPr/>
      </w:pPr>
      <w:r>
        <w:rPr/>
        <w:t xml:space="preserve">               </w:t>
      </w:r>
      <w:r>
        <w:rPr/>
        <w:t>Affiliate of a Lender or an Approved Fund, no minimum amount need</w:t>
      </w:r>
    </w:p>
    <w:p>
      <w:pPr>
        <w:pStyle w:val="PreformattedText"/>
        <w:rPr/>
      </w:pPr>
      <w:r>
        <w:rPr/>
        <w:t xml:space="preserve">               </w:t>
      </w:r>
      <w:r>
        <w:rPr/>
        <w:t>be assigned;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(B) in any case not described in clause (b)(i)(A) of this</w:t>
      </w:r>
    </w:p>
    <w:p>
      <w:pPr>
        <w:pStyle w:val="PreformattedText"/>
        <w:rPr/>
      </w:pPr>
      <w:r>
        <w:rPr/>
        <w:t xml:space="preserve">               </w:t>
      </w:r>
      <w:r>
        <w:rPr/>
        <w:t>Section, the aggregate amount of the Commitment (which for this</w:t>
      </w:r>
    </w:p>
    <w:p>
      <w:pPr>
        <w:pStyle w:val="PreformattedText"/>
        <w:rPr/>
      </w:pPr>
      <w:r>
        <w:rPr/>
        <w:t xml:space="preserve">               </w:t>
      </w:r>
      <w:r>
        <w:rPr/>
        <w:t>purpose includes Loans outstanding thereunder) or, if the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Commitment is not then in effect, the principal</w:t>
      </w:r>
    </w:p>
    <w:p>
      <w:pPr>
        <w:pStyle w:val="PreformattedText"/>
        <w:rPr/>
      </w:pPr>
      <w:r>
        <w:rPr/>
        <w:t xml:space="preserve">               </w:t>
      </w:r>
      <w:r>
        <w:rPr/>
        <w:t>outstanding balance of the Loans of the assigning Lender subject</w:t>
      </w:r>
    </w:p>
    <w:p>
      <w:pPr>
        <w:pStyle w:val="PreformattedText"/>
        <w:rPr/>
      </w:pPr>
      <w:r>
        <w:rPr/>
        <w:t xml:space="preserve">               </w:t>
      </w:r>
      <w:r>
        <w:rPr/>
        <w:t>to each such assignment (determined as of the date the Assignment</w:t>
      </w:r>
    </w:p>
    <w:p>
      <w:pPr>
        <w:pStyle w:val="PreformattedText"/>
        <w:rPr/>
      </w:pPr>
      <w:r>
        <w:rPr/>
        <w:t xml:space="preserve">               </w:t>
      </w:r>
      <w:r>
        <w:rPr/>
        <w:t>and Assumption with respect to such assignment is delivered to</w:t>
      </w:r>
    </w:p>
    <w:p>
      <w:pPr>
        <w:pStyle w:val="PreformattedText"/>
        <w:rPr/>
      </w:pPr>
      <w:r>
        <w:rPr/>
        <w:t xml:space="preserve">               </w:t>
      </w:r>
      <w:r>
        <w:rPr/>
        <w:t>the Agent or, if "Trade Date" is specified in the Assignment and</w:t>
      </w:r>
    </w:p>
    <w:p>
      <w:pPr>
        <w:pStyle w:val="PreformattedText"/>
        <w:rPr/>
      </w:pPr>
      <w:r>
        <w:rPr/>
        <w:t xml:space="preserve">               </w:t>
      </w:r>
      <w:r>
        <w:rPr/>
        <w:t>Assumption, as of the Trade Date) shall not be less than</w:t>
      </w:r>
    </w:p>
    <w:p>
      <w:pPr>
        <w:pStyle w:val="PreformattedText"/>
        <w:rPr/>
      </w:pPr>
      <w:r>
        <w:rPr/>
        <w:t xml:space="preserve">               </w:t>
      </w:r>
      <w:r>
        <w:rPr/>
        <w:t>$2,500,000, unless each of the Agent and, so long as no Default</w:t>
      </w:r>
    </w:p>
    <w:p>
      <w:pPr>
        <w:pStyle w:val="PreformattedText"/>
        <w:rPr/>
      </w:pPr>
      <w:r>
        <w:rPr/>
        <w:t xml:space="preserve">               </w:t>
      </w:r>
      <w:r>
        <w:rPr/>
        <w:t>has occurred and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continuing, the Borrower otherwise consents (each such consent</w:t>
      </w:r>
    </w:p>
    <w:p>
      <w:pPr>
        <w:pStyle w:val="PreformattedText"/>
        <w:rPr/>
      </w:pPr>
      <w:r>
        <w:rPr/>
        <w:t xml:space="preserve">               </w:t>
      </w:r>
      <w:r>
        <w:rPr/>
        <w:t>not to be unreasonably withheld or delayed).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Proportionate Amounts. Each partial assignment shall be made</w:t>
      </w:r>
    </w:p>
    <w:p>
      <w:pPr>
        <w:pStyle w:val="PreformattedText"/>
        <w:rPr/>
      </w:pPr>
      <w:r>
        <w:rPr/>
        <w:t xml:space="preserve">          </w:t>
      </w:r>
      <w:r>
        <w:rPr/>
        <w:t>as an assignment of a proportionate part of all the assigning Lender's</w:t>
      </w:r>
    </w:p>
    <w:p>
      <w:pPr>
        <w:pStyle w:val="PreformattedText"/>
        <w:rPr/>
      </w:pPr>
      <w:r>
        <w:rPr/>
        <w:t xml:space="preserve">          </w:t>
      </w:r>
      <w:r>
        <w:rPr/>
        <w:t>rights and obligations under this Agreement with respect to the Loan</w:t>
      </w:r>
    </w:p>
    <w:p>
      <w:pPr>
        <w:pStyle w:val="PreformattedText"/>
        <w:rPr/>
      </w:pPr>
      <w:r>
        <w:rPr/>
        <w:t xml:space="preserve">          </w:t>
      </w:r>
      <w:r>
        <w:rPr/>
        <w:t>or the Commitment assigned.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Required Consents. No consent shall be required for any</w:t>
      </w:r>
    </w:p>
    <w:p>
      <w:pPr>
        <w:pStyle w:val="PreformattedText"/>
        <w:rPr/>
      </w:pPr>
      <w:r>
        <w:rPr/>
        <w:t xml:space="preserve">          </w:t>
      </w:r>
      <w:r>
        <w:rPr/>
        <w:t>assignment except to the extent required by clause (b)(i)(B) of this</w:t>
      </w:r>
    </w:p>
    <w:p>
      <w:pPr>
        <w:pStyle w:val="PreformattedText"/>
        <w:rPr/>
      </w:pPr>
      <w:r>
        <w:rPr/>
        <w:t xml:space="preserve">          </w:t>
      </w:r>
      <w:r>
        <w:rPr/>
        <w:t>Section and, in addition: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(A) the consent of the Borrower (such consent not to be</w:t>
      </w:r>
    </w:p>
    <w:p>
      <w:pPr>
        <w:pStyle w:val="PreformattedText"/>
        <w:rPr/>
      </w:pPr>
      <w:r>
        <w:rPr/>
        <w:t xml:space="preserve">               </w:t>
      </w:r>
      <w:r>
        <w:rPr/>
        <w:t>unreasonably withheld or delayed) shall be required unless (x) a</w:t>
      </w:r>
    </w:p>
    <w:p>
      <w:pPr>
        <w:pStyle w:val="PreformattedText"/>
        <w:rPr/>
      </w:pPr>
      <w:r>
        <w:rPr/>
        <w:t xml:space="preserve">               </w:t>
      </w:r>
      <w:r>
        <w:rPr/>
        <w:t>default has occurred and is continuing at the time of such</w:t>
      </w:r>
    </w:p>
    <w:p>
      <w:pPr>
        <w:pStyle w:val="PreformattedText"/>
        <w:rPr/>
      </w:pPr>
      <w:r>
        <w:rPr/>
        <w:t xml:space="preserve">               </w:t>
      </w:r>
      <w:r>
        <w:rPr/>
        <w:t>assignment or (y) such assignment is to a Lender, an Affiliate of</w:t>
      </w:r>
    </w:p>
    <w:p>
      <w:pPr>
        <w:pStyle w:val="PreformattedText"/>
        <w:rPr/>
      </w:pPr>
      <w:r>
        <w:rPr/>
        <w:t xml:space="preserve">               </w:t>
      </w:r>
      <w:r>
        <w:rPr/>
        <w:t>a Lender or an Approved Fund;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(B) the consent of the Agent (such consent not to be</w:t>
      </w:r>
    </w:p>
    <w:p>
      <w:pPr>
        <w:pStyle w:val="PreformattedText"/>
        <w:rPr/>
      </w:pPr>
      <w:r>
        <w:rPr/>
        <w:t xml:space="preserve">               </w:t>
      </w:r>
      <w:r>
        <w:rPr/>
        <w:t>unreasonably withheld or delayed) shall be required for</w:t>
      </w:r>
    </w:p>
    <w:p>
      <w:pPr>
        <w:pStyle w:val="PreformattedText"/>
        <w:rPr/>
      </w:pPr>
      <w:r>
        <w:rPr/>
        <w:t xml:space="preserve">               </w:t>
      </w:r>
      <w:r>
        <w:rPr/>
        <w:t>assignments if such assignment is to a Person that is not a</w:t>
      </w:r>
    </w:p>
    <w:p>
      <w:pPr>
        <w:pStyle w:val="PreformattedText"/>
        <w:rPr/>
      </w:pPr>
      <w:r>
        <w:rPr/>
        <w:t xml:space="preserve">               </w:t>
      </w:r>
      <w:r>
        <w:rPr/>
        <w:t>Lender with a Commitment in respect of such facility, an</w:t>
      </w:r>
    </w:p>
    <w:p>
      <w:pPr>
        <w:pStyle w:val="PreformattedText"/>
        <w:rPr/>
      </w:pPr>
      <w:r>
        <w:rPr/>
        <w:t xml:space="preserve">               </w:t>
      </w:r>
      <w:r>
        <w:rPr/>
        <w:t>Affiliate of such Lender or an Approved Fund with respect to such</w:t>
      </w:r>
    </w:p>
    <w:p>
      <w:pPr>
        <w:pStyle w:val="PreformattedText"/>
        <w:rPr/>
      </w:pPr>
      <w:r>
        <w:rPr/>
        <w:t xml:space="preserve">               </w:t>
      </w:r>
      <w:r>
        <w:rPr/>
        <w:t>Lender;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(C) the consent of the Issuing Bank (such consent not to be</w:t>
      </w:r>
    </w:p>
    <w:p>
      <w:pPr>
        <w:pStyle w:val="PreformattedText"/>
        <w:rPr/>
      </w:pPr>
      <w:r>
        <w:rPr/>
        <w:t xml:space="preserve">               </w:t>
      </w:r>
      <w:r>
        <w:rPr/>
        <w:t>unreasonably withheld or delayed) shall be required for any</w:t>
      </w:r>
    </w:p>
    <w:p>
      <w:pPr>
        <w:pStyle w:val="PreformattedText"/>
        <w:rPr/>
      </w:pPr>
      <w:r>
        <w:rPr/>
        <w:t xml:space="preserve">               </w:t>
      </w:r>
      <w:r>
        <w:rPr/>
        <w:t>assignment that increases the obligation of the assignee to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participate in exposure under one or more Letters of Credit</w:t>
      </w:r>
    </w:p>
    <w:p>
      <w:pPr>
        <w:pStyle w:val="PreformattedText"/>
        <w:rPr/>
      </w:pPr>
      <w:r>
        <w:rPr/>
        <w:t xml:space="preserve">               </w:t>
      </w:r>
      <w:r>
        <w:rPr/>
        <w:t>(whether or not then outstanding).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Assignment and Assumption. The parties to each assignment</w:t>
      </w:r>
    </w:p>
    <w:p>
      <w:pPr>
        <w:pStyle w:val="PreformattedText"/>
        <w:rPr/>
      </w:pPr>
      <w:r>
        <w:rPr/>
        <w:t xml:space="preserve">          </w:t>
      </w:r>
      <w:r>
        <w:rPr/>
        <w:t>shall execute and deliver to the Agent an Assignment and Assumption,</w:t>
      </w:r>
    </w:p>
    <w:p>
      <w:pPr>
        <w:pStyle w:val="PreformattedText"/>
        <w:rPr/>
      </w:pPr>
      <w:r>
        <w:rPr/>
        <w:t xml:space="preserve">          </w:t>
      </w:r>
      <w:r>
        <w:rPr/>
        <w:t>together with a processing and recordation fee of $3,000, and the</w:t>
      </w:r>
    </w:p>
    <w:p>
      <w:pPr>
        <w:pStyle w:val="PreformattedText"/>
        <w:rPr/>
      </w:pPr>
      <w:r>
        <w:rPr/>
        <w:t xml:space="preserve">          </w:t>
      </w:r>
      <w:r>
        <w:rPr/>
        <w:t>assignee, if it is not a Lender, shall deliver to the Agent an</w:t>
      </w:r>
    </w:p>
    <w:p>
      <w:pPr>
        <w:pStyle w:val="PreformattedText"/>
        <w:rPr/>
      </w:pPr>
      <w:r>
        <w:rPr/>
        <w:t xml:space="preserve">          </w:t>
      </w:r>
      <w:r>
        <w:rPr/>
        <w:t>Administrative Questionnaire.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No Assignment to Borrower. No such assignment shall be made</w:t>
      </w:r>
    </w:p>
    <w:p>
      <w:pPr>
        <w:pStyle w:val="PreformattedText"/>
        <w:rPr/>
      </w:pPr>
      <w:r>
        <w:rPr/>
        <w:t xml:space="preserve">          </w:t>
      </w:r>
      <w:r>
        <w:rPr/>
        <w:t>to the Borrower or any of the Borrower's Affiliates or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(vi) No Assignment to Natural Persons. No such assignment shall</w:t>
      </w:r>
    </w:p>
    <w:p>
      <w:pPr>
        <w:pStyle w:val="PreformattedText"/>
        <w:rPr/>
      </w:pPr>
      <w:r>
        <w:rPr/>
        <w:t xml:space="preserve">          </w:t>
      </w:r>
      <w:r>
        <w:rPr/>
        <w:t>be made to a natural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acceptance and recording thereof by the Agent pursuant to clause</w:t>
      </w:r>
    </w:p>
    <w:p>
      <w:pPr>
        <w:pStyle w:val="PreformattedText"/>
        <w:rPr/>
      </w:pPr>
      <w:r>
        <w:rPr/>
        <w:t xml:space="preserve">     </w:t>
      </w:r>
      <w:r>
        <w:rPr/>
        <w:t>(c) of this Section, from and after the effective date specified in each</w:t>
      </w:r>
    </w:p>
    <w:p>
      <w:pPr>
        <w:pStyle w:val="PreformattedText"/>
        <w:rPr/>
      </w:pPr>
      <w:r>
        <w:rPr/>
        <w:t xml:space="preserve">     </w:t>
      </w:r>
      <w:r>
        <w:rPr/>
        <w:t>Assignment and Assumption, the assignee thereunder shall be a party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and, to the extent of the interest assigned by such Assignment</w:t>
      </w:r>
    </w:p>
    <w:p>
      <w:pPr>
        <w:pStyle w:val="PreformattedText"/>
        <w:rPr/>
      </w:pPr>
      <w:r>
        <w:rPr/>
        <w:t xml:space="preserve">     </w:t>
      </w:r>
      <w:r>
        <w:rPr/>
        <w:t>and Assumption, have the rights and obligations of a Lender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Agreement, and the assigning Lender thereunder shall, to the extent of the</w:t>
      </w:r>
    </w:p>
    <w:p>
      <w:pPr>
        <w:pStyle w:val="PreformattedText"/>
        <w:rPr/>
      </w:pPr>
      <w:r>
        <w:rPr/>
        <w:t xml:space="preserve">     </w:t>
      </w:r>
      <w:r>
        <w:rPr/>
        <w:t>interest assigned by such Assignment and Assumption, be released from its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 (and, in the case of an Assignment and</w:t>
      </w:r>
    </w:p>
    <w:p>
      <w:pPr>
        <w:pStyle w:val="PreformattedText"/>
        <w:rPr/>
      </w:pPr>
      <w:r>
        <w:rPr/>
        <w:t xml:space="preserve">     </w:t>
      </w:r>
      <w:r>
        <w:rPr/>
        <w:t>Assumption covering all of the assigning Lender's rights and obligations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Agreement, such Lender shall cease to be a party hereto) but</w:t>
      </w:r>
    </w:p>
    <w:p>
      <w:pPr>
        <w:pStyle w:val="PreformattedText"/>
        <w:rPr/>
      </w:pPr>
      <w:r>
        <w:rPr/>
        <w:t xml:space="preserve">     </w:t>
      </w:r>
      <w:r>
        <w:rPr/>
        <w:t>shall continue to be entitled to the benefits of Sections 5.1 and 13.1 with</w:t>
      </w:r>
    </w:p>
    <w:p>
      <w:pPr>
        <w:pStyle w:val="PreformattedText"/>
        <w:rPr/>
      </w:pPr>
      <w:r>
        <w:rPr/>
        <w:t xml:space="preserve">     </w:t>
      </w:r>
      <w:r>
        <w:rPr/>
        <w:t>respect to facts and circumstances occurring prior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effective date of such assignment. Any assignment or transfer by a Lender</w:t>
      </w:r>
    </w:p>
    <w:p>
      <w:pPr>
        <w:pStyle w:val="PreformattedText"/>
        <w:rPr/>
      </w:pPr>
      <w:r>
        <w:rPr/>
        <w:t xml:space="preserve">     </w:t>
      </w:r>
      <w:r>
        <w:rPr/>
        <w:t>of rights or obligations under this Agreement that does not comply with</w:t>
      </w:r>
    </w:p>
    <w:p>
      <w:pPr>
        <w:pStyle w:val="PreformattedText"/>
        <w:rPr/>
      </w:pPr>
      <w:r>
        <w:rPr/>
        <w:t xml:space="preserve">     </w:t>
      </w:r>
      <w:r>
        <w:rPr/>
        <w:t>this Section shall be treated for purposes of this Agreement as a sale by</w:t>
      </w:r>
    </w:p>
    <w:p>
      <w:pPr>
        <w:pStyle w:val="PreformattedText"/>
        <w:rPr/>
      </w:pPr>
      <w:r>
        <w:rPr/>
        <w:t xml:space="preserve">     </w:t>
      </w:r>
      <w:r>
        <w:rPr/>
        <w:t>such Lender of a participation in such rights and obligations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clause (d) of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Register. The Agent, acting solely for this purpose as an agent of</w:t>
      </w:r>
    </w:p>
    <w:p>
      <w:pPr>
        <w:pStyle w:val="PreformattedText"/>
        <w:rPr/>
      </w:pPr>
      <w:r>
        <w:rPr/>
        <w:t xml:space="preserve">     </w:t>
      </w:r>
      <w:r>
        <w:rPr/>
        <w:t>the Borrower, shall maintain at its Principal Office a copy of each</w:t>
      </w:r>
    </w:p>
    <w:p>
      <w:pPr>
        <w:pStyle w:val="PreformattedText"/>
        <w:rPr/>
      </w:pPr>
      <w:r>
        <w:rPr/>
        <w:t xml:space="preserve">     </w:t>
      </w:r>
      <w:r>
        <w:rPr/>
        <w:t>Assignment and Assumption delivered to it and a register for the</w:t>
      </w:r>
    </w:p>
    <w:p>
      <w:pPr>
        <w:pStyle w:val="PreformattedText"/>
        <w:rPr/>
      </w:pPr>
      <w:r>
        <w:rPr/>
        <w:t xml:space="preserve">     </w:t>
      </w:r>
      <w:r>
        <w:rPr/>
        <w:t>recordation of the names and addresses of the Lenders, and the Commitments</w:t>
      </w:r>
    </w:p>
    <w:p>
      <w:pPr>
        <w:pStyle w:val="PreformattedText"/>
        <w:rPr/>
      </w:pPr>
      <w:r>
        <w:rPr/>
        <w:t xml:space="preserve">     </w:t>
      </w:r>
      <w:r>
        <w:rPr/>
        <w:t>of, and principal amounts of the Loans owing to, each Lender pursuant to</w:t>
      </w:r>
    </w:p>
    <w:p>
      <w:pPr>
        <w:pStyle w:val="PreformattedText"/>
        <w:rPr/>
      </w:pPr>
      <w:r>
        <w:rPr/>
        <w:t xml:space="preserve">     </w:t>
      </w:r>
      <w:r>
        <w:rPr/>
        <w:t>the terms hereof from time to time (the "Register"). The entries in the</w:t>
      </w:r>
    </w:p>
    <w:p>
      <w:pPr>
        <w:pStyle w:val="PreformattedText"/>
        <w:rPr/>
      </w:pPr>
      <w:r>
        <w:rPr/>
        <w:t xml:space="preserve">     </w:t>
      </w:r>
      <w:r>
        <w:rPr/>
        <w:t>Register shall be conclusive, and the Borrower, the Agent and the Lenders</w:t>
      </w:r>
    </w:p>
    <w:p>
      <w:pPr>
        <w:pStyle w:val="PreformattedText"/>
        <w:rPr/>
      </w:pPr>
      <w:r>
        <w:rPr/>
        <w:t xml:space="preserve">     </w:t>
      </w:r>
      <w:r>
        <w:rPr/>
        <w:t>may treat each Person whose name is recorded in the Register pursuant to</w:t>
      </w:r>
    </w:p>
    <w:p>
      <w:pPr>
        <w:pStyle w:val="PreformattedText"/>
        <w:rPr/>
      </w:pPr>
      <w:r>
        <w:rPr/>
        <w:t xml:space="preserve">     </w:t>
      </w:r>
      <w:r>
        <w:rPr/>
        <w:t>the terms hereof as a Lender hereunder for all purposes of this Agreement,</w:t>
      </w:r>
    </w:p>
    <w:p>
      <w:pPr>
        <w:pStyle w:val="PreformattedText"/>
        <w:rPr/>
      </w:pPr>
      <w:r>
        <w:rPr/>
        <w:t xml:space="preserve">     </w:t>
      </w:r>
      <w:r>
        <w:rPr/>
        <w:t>notwithstanding notice to the contrary. The Register shall be available for</w:t>
      </w:r>
    </w:p>
    <w:p>
      <w:pPr>
        <w:pStyle w:val="PreformattedText"/>
        <w:rPr/>
      </w:pPr>
      <w:r>
        <w:rPr/>
        <w:t xml:space="preserve">     </w:t>
      </w:r>
      <w:r>
        <w:rPr/>
        <w:t>inspection by the Borrower and any Lender, at any reasonable time and from</w:t>
      </w:r>
    </w:p>
    <w:p>
      <w:pPr>
        <w:pStyle w:val="PreformattedText"/>
        <w:rPr/>
      </w:pPr>
      <w:r>
        <w:rPr/>
        <w:t xml:space="preserve">     </w:t>
      </w:r>
      <w:r>
        <w:rPr/>
        <w:t>time to time upon reasonable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Participations. Any Lender may at any time, without the consent</w:t>
      </w:r>
    </w:p>
    <w:p>
      <w:pPr>
        <w:pStyle w:val="PreformattedText"/>
        <w:rPr/>
      </w:pPr>
      <w:r>
        <w:rPr/>
        <w:t xml:space="preserve">     </w:t>
      </w:r>
      <w:r>
        <w:rPr/>
        <w:t>of, or notice to, the Borrower or the Agent, sell participations to any</w:t>
      </w:r>
    </w:p>
    <w:p>
      <w:pPr>
        <w:pStyle w:val="PreformattedText"/>
        <w:rPr/>
      </w:pPr>
      <w:r>
        <w:rPr/>
        <w:t xml:space="preserve">     </w:t>
      </w:r>
      <w:r>
        <w:rPr/>
        <w:t>Person (other than a natural person or the Borrower or any of the</w:t>
      </w:r>
    </w:p>
    <w:p>
      <w:pPr>
        <w:pStyle w:val="PreformattedText"/>
        <w:rPr/>
      </w:pPr>
      <w:r>
        <w:rPr/>
        <w:t xml:space="preserve">     </w:t>
      </w:r>
      <w:r>
        <w:rPr/>
        <w:t>Borrower's Affiliates or Subsidiaries) (each, a "Participant") in all or a</w:t>
      </w:r>
    </w:p>
    <w:p>
      <w:pPr>
        <w:pStyle w:val="PreformattedText"/>
        <w:rPr/>
      </w:pPr>
      <w:r>
        <w:rPr/>
        <w:t xml:space="preserve">     </w:t>
      </w:r>
      <w:r>
        <w:rPr/>
        <w:t>portion of such Lender's rights and/or obligations under this Agreement</w:t>
      </w:r>
    </w:p>
    <w:p>
      <w:pPr>
        <w:pStyle w:val="PreformattedText"/>
        <w:rPr/>
      </w:pPr>
      <w:r>
        <w:rPr/>
        <w:t xml:space="preserve">     </w:t>
      </w:r>
      <w:r>
        <w:rPr/>
        <w:t>(including all or a portion of its Commitment and/or the Loans owing to</w:t>
      </w:r>
    </w:p>
    <w:p>
      <w:pPr>
        <w:pStyle w:val="PreformattedText"/>
        <w:rPr/>
      </w:pPr>
      <w:r>
        <w:rPr/>
        <w:t xml:space="preserve">     </w:t>
      </w:r>
      <w:r>
        <w:rPr/>
        <w:t>it); provided that (i) such Lender's obligations under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remain unchanged, (ii) such Lender shall remain solely responsible to the</w:t>
      </w:r>
    </w:p>
    <w:p>
      <w:pPr>
        <w:pStyle w:val="PreformattedText"/>
        <w:rPr/>
      </w:pPr>
      <w:r>
        <w:rPr/>
        <w:t xml:space="preserve">     </w:t>
      </w:r>
      <w:r>
        <w:rPr/>
        <w:t>other parties hereto for the performance of such obligations and (iii) the</w:t>
      </w:r>
    </w:p>
    <w:p>
      <w:pPr>
        <w:pStyle w:val="PreformattedText"/>
        <w:rPr/>
      </w:pPr>
      <w:r>
        <w:rPr/>
        <w:t xml:space="preserve">     </w:t>
      </w:r>
      <w:r>
        <w:rPr/>
        <w:t>Borrower, the Agent and the Lenders, and Issuing Bank shall continue to</w:t>
      </w:r>
    </w:p>
    <w:p>
      <w:pPr>
        <w:pStyle w:val="PreformattedText"/>
        <w:rPr/>
      </w:pPr>
      <w:r>
        <w:rPr/>
        <w:t xml:space="preserve">     </w:t>
      </w:r>
      <w:r>
        <w:rPr/>
        <w:t>deal solely and directly with such Lender in connection with such Lender's</w:t>
      </w:r>
    </w:p>
    <w:p>
      <w:pPr>
        <w:pStyle w:val="PreformattedText"/>
        <w:rPr/>
      </w:pPr>
      <w:r>
        <w:rPr/>
        <w:t xml:space="preserve">     </w:t>
      </w:r>
      <w:r>
        <w:rPr/>
        <w:t>rights and obligations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Any agreement or instrument pursuant to which a Lender sells such a</w:t>
      </w:r>
    </w:p>
    <w:p>
      <w:pPr>
        <w:pStyle w:val="PreformattedText"/>
        <w:rPr/>
      </w:pPr>
      <w:r>
        <w:rPr/>
        <w:t xml:space="preserve">     </w:t>
      </w:r>
      <w:r>
        <w:rPr/>
        <w:t>participation shall provide that such Lender shall retain the sole right to</w:t>
      </w:r>
    </w:p>
    <w:p>
      <w:pPr>
        <w:pStyle w:val="PreformattedText"/>
        <w:rPr/>
      </w:pPr>
      <w:r>
        <w:rPr/>
        <w:t xml:space="preserve">     </w:t>
      </w:r>
      <w:r>
        <w:rPr/>
        <w:t>enforce this Agreement and to approve any amendment, modification or waiver</w:t>
      </w:r>
    </w:p>
    <w:p>
      <w:pPr>
        <w:pStyle w:val="PreformattedText"/>
        <w:rPr/>
      </w:pPr>
      <w:r>
        <w:rPr/>
        <w:t xml:space="preserve">     </w:t>
      </w:r>
      <w:r>
        <w:rPr/>
        <w:t>of any provision of this Agreement; provided that such agreement or</w:t>
      </w:r>
    </w:p>
    <w:p>
      <w:pPr>
        <w:pStyle w:val="PreformattedText"/>
        <w:rPr/>
      </w:pPr>
      <w:r>
        <w:rPr/>
        <w:t xml:space="preserve">     </w:t>
      </w:r>
      <w:r>
        <w:rPr/>
        <w:t>instrument may provide that such Lender will not, without the consent of</w:t>
      </w:r>
    </w:p>
    <w:p>
      <w:pPr>
        <w:pStyle w:val="PreformattedText"/>
        <w:rPr/>
      </w:pPr>
      <w:r>
        <w:rPr/>
        <w:t xml:space="preserve">     </w:t>
      </w:r>
      <w:r>
        <w:rPr/>
        <w:t>the Participant, agree to any amendment, modification or waiver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following: (A) any increase of such Lender's Commitments,</w:t>
      </w:r>
    </w:p>
    <w:p>
      <w:pPr>
        <w:pStyle w:val="PreformattedText"/>
        <w:rPr/>
      </w:pPr>
      <w:r>
        <w:rPr/>
        <w:t xml:space="preserve">     </w:t>
      </w:r>
      <w:r>
        <w:rPr/>
        <w:t>(B) any reduction of the principal amount of, or interest to be paid on,</w:t>
      </w:r>
    </w:p>
    <w:p>
      <w:pPr>
        <w:pStyle w:val="PreformattedText"/>
        <w:rPr/>
      </w:pPr>
      <w:r>
        <w:rPr/>
        <w:t xml:space="preserve">     </w:t>
      </w:r>
      <w:r>
        <w:rPr/>
        <w:t>the Advances and LC Participations of such Lender, (C) any reduction of any</w:t>
      </w:r>
    </w:p>
    <w:p>
      <w:pPr>
        <w:pStyle w:val="PreformattedText"/>
        <w:rPr/>
      </w:pPr>
      <w:r>
        <w:rPr/>
        <w:t xml:space="preserve">     </w:t>
      </w:r>
      <w:r>
        <w:rPr/>
        <w:t>commitment fee or other amount payable to such Lender under any Loan</w:t>
      </w:r>
    </w:p>
    <w:p>
      <w:pPr>
        <w:pStyle w:val="PreformattedText"/>
        <w:rPr/>
      </w:pPr>
      <w:r>
        <w:rPr/>
        <w:t xml:space="preserve">     </w:t>
      </w:r>
      <w:r>
        <w:rPr/>
        <w:t>Document, or (D) any postponement of any date for the payment of any amount</w:t>
      </w:r>
    </w:p>
    <w:p>
      <w:pPr>
        <w:pStyle w:val="PreformattedText"/>
        <w:rPr/>
      </w:pPr>
      <w:r>
        <w:rPr/>
        <w:t xml:space="preserve">     </w:t>
      </w:r>
      <w:r>
        <w:rPr/>
        <w:t>payable in respect of the Advances or LC Participations of such Lender.</w:t>
      </w:r>
    </w:p>
    <w:p>
      <w:pPr>
        <w:pStyle w:val="PreformattedText"/>
        <w:rPr/>
      </w:pPr>
      <w:r>
        <w:rPr/>
        <w:t xml:space="preserve">     </w:t>
      </w:r>
      <w:r>
        <w:rPr/>
        <w:t>Subject to clause (e) of this Section, the Borrower agrees that each</w:t>
      </w:r>
    </w:p>
    <w:p>
      <w:pPr>
        <w:pStyle w:val="PreformattedText"/>
        <w:rPr/>
      </w:pPr>
      <w:r>
        <w:rPr/>
        <w:t xml:space="preserve">     </w:t>
      </w:r>
      <w:r>
        <w:rPr/>
        <w:t>Participant shall be entitled to the benefits of Section 5.1 to the same</w:t>
      </w:r>
    </w:p>
    <w:p>
      <w:pPr>
        <w:pStyle w:val="PreformattedText"/>
        <w:rPr/>
      </w:pPr>
      <w:r>
        <w:rPr/>
        <w:t xml:space="preserve">     </w:t>
      </w:r>
      <w:r>
        <w:rPr/>
        <w:t>extent as if it were a Lender and had acquired its interest by assignment</w:t>
      </w:r>
    </w:p>
    <w:p>
      <w:pPr>
        <w:pStyle w:val="PreformattedText"/>
        <w:rPr/>
      </w:pPr>
      <w:r>
        <w:rPr/>
        <w:t xml:space="preserve">     </w:t>
      </w:r>
      <w:r>
        <w:rPr/>
        <w:t>pursuant to clause (b) of this Section. To the extent permitted by law,</w:t>
      </w:r>
    </w:p>
    <w:p>
      <w:pPr>
        <w:pStyle w:val="PreformattedText"/>
        <w:rPr/>
      </w:pPr>
      <w:r>
        <w:rPr/>
        <w:t xml:space="preserve">     </w:t>
      </w:r>
      <w:r>
        <w:rPr/>
        <w:t>each Participant also shall be entitled to the benefits of Section 11.2(b)</w:t>
      </w:r>
    </w:p>
    <w:p>
      <w:pPr>
        <w:pStyle w:val="PreformattedText"/>
        <w:rPr/>
      </w:pPr>
      <w:r>
        <w:rPr/>
        <w:t xml:space="preserve">     </w:t>
      </w:r>
      <w:r>
        <w:rPr/>
        <w:t>as though it were a Lender, provided such Participant agrees to be subject</w:t>
      </w:r>
    </w:p>
    <w:p>
      <w:pPr>
        <w:pStyle w:val="PreformattedText"/>
        <w:rPr/>
      </w:pPr>
      <w:r>
        <w:rPr/>
        <w:t xml:space="preserve">     </w:t>
      </w:r>
      <w:r>
        <w:rPr/>
        <w:t>to Sections 4.9(c) and 12.8 as though it were a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Limitations upon Participant Rights. A Participant shall not be</w:t>
      </w:r>
    </w:p>
    <w:p>
      <w:pPr>
        <w:pStyle w:val="PreformattedText"/>
        <w:rPr/>
      </w:pPr>
      <w:r>
        <w:rPr/>
        <w:t xml:space="preserve">     </w:t>
      </w:r>
      <w:r>
        <w:rPr/>
        <w:t>entitled to receive any greater payment under Sections 4.6 and 5.1 than the</w:t>
      </w:r>
    </w:p>
    <w:p>
      <w:pPr>
        <w:pStyle w:val="PreformattedText"/>
        <w:rPr/>
      </w:pPr>
      <w:r>
        <w:rPr/>
        <w:t xml:space="preserve">     </w:t>
      </w:r>
      <w:r>
        <w:rPr/>
        <w:t>applicable Lender would have been entitled to receive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participation sold to such Participant, unless the sale of the</w:t>
      </w:r>
    </w:p>
    <w:p>
      <w:pPr>
        <w:pStyle w:val="PreformattedText"/>
        <w:rPr/>
      </w:pPr>
      <w:r>
        <w:rPr/>
        <w:t xml:space="preserve">     </w:t>
      </w:r>
      <w:r>
        <w:rPr/>
        <w:t>participation to such Participant is made with the Borrower's prior written</w:t>
      </w:r>
    </w:p>
    <w:p>
      <w:pPr>
        <w:pStyle w:val="PreformattedText"/>
        <w:rPr/>
      </w:pPr>
      <w:r>
        <w:rPr/>
        <w:t xml:space="preserve">     </w:t>
      </w:r>
      <w:r>
        <w:rPr/>
        <w:t>consent. A Participant that would be a Foreign Lender if it were a Lender</w:t>
      </w:r>
    </w:p>
    <w:p>
      <w:pPr>
        <w:pStyle w:val="PreformattedText"/>
        <w:rPr/>
      </w:pPr>
      <w:r>
        <w:rPr/>
        <w:t xml:space="preserve">     </w:t>
      </w:r>
      <w:r>
        <w:rPr/>
        <w:t>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be entitled to the benefits of Section 4.6 unless the Borrower is</w:t>
      </w:r>
    </w:p>
    <w:p>
      <w:pPr>
        <w:pStyle w:val="PreformattedText"/>
        <w:rPr/>
      </w:pPr>
      <w:r>
        <w:rPr/>
        <w:t xml:space="preserve">     </w:t>
      </w:r>
      <w:r>
        <w:rPr/>
        <w:t>notified of the participation sold to such Participant and such Participant</w:t>
      </w:r>
    </w:p>
    <w:p>
      <w:pPr>
        <w:pStyle w:val="PreformattedText"/>
        <w:rPr/>
      </w:pPr>
      <w:r>
        <w:rPr/>
        <w:t xml:space="preserve">     </w:t>
      </w:r>
      <w:r>
        <w:rPr/>
        <w:t>agrees, for the benefit of the Borrower, to comply with Section 4.6(e) as</w:t>
      </w:r>
    </w:p>
    <w:p>
      <w:pPr>
        <w:pStyle w:val="PreformattedText"/>
        <w:rPr/>
      </w:pPr>
      <w:r>
        <w:rPr/>
        <w:t xml:space="preserve">     </w:t>
      </w:r>
      <w:r>
        <w:rPr/>
        <w:t>though it were a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Certain Pledges. Any Lender may at any time pledge or assign a</w:t>
      </w:r>
    </w:p>
    <w:p>
      <w:pPr>
        <w:pStyle w:val="PreformattedText"/>
        <w:rPr/>
      </w:pPr>
      <w:r>
        <w:rPr/>
        <w:t xml:space="preserve">     </w:t>
      </w:r>
      <w:r>
        <w:rPr/>
        <w:t>security interest in all or any portion of its rights under this Agreement</w:t>
      </w:r>
    </w:p>
    <w:p>
      <w:pPr>
        <w:pStyle w:val="PreformattedText"/>
        <w:rPr/>
      </w:pPr>
      <w:r>
        <w:rPr/>
        <w:t xml:space="preserve">     </w:t>
      </w:r>
      <w:r>
        <w:rPr/>
        <w:t>to secure obligations of such Lender, including any pledge or assignment to</w:t>
      </w:r>
    </w:p>
    <w:p>
      <w:pPr>
        <w:pStyle w:val="PreformattedText"/>
        <w:rPr/>
      </w:pPr>
      <w:r>
        <w:rPr/>
        <w:t xml:space="preserve">     </w:t>
      </w:r>
      <w:r>
        <w:rPr/>
        <w:t>secure obligations to a Federal Reserve Bank; provided that no such pledge</w:t>
      </w:r>
    </w:p>
    <w:p>
      <w:pPr>
        <w:pStyle w:val="PreformattedText"/>
        <w:rPr/>
      </w:pPr>
      <w:r>
        <w:rPr/>
        <w:t xml:space="preserve">     </w:t>
      </w:r>
      <w:r>
        <w:rPr/>
        <w:t>or assignment shall release such Lender from any of its obligations</w:t>
      </w:r>
    </w:p>
    <w:p>
      <w:pPr>
        <w:pStyle w:val="PreformattedText"/>
        <w:rPr/>
      </w:pPr>
      <w:r>
        <w:rPr/>
        <w:t xml:space="preserve">     </w:t>
      </w:r>
      <w:r>
        <w:rPr/>
        <w:t>hereunder or substitute any such pledgee or assignee for such Lender as a</w:t>
      </w:r>
    </w:p>
    <w:p>
      <w:pPr>
        <w:pStyle w:val="PreformattedText"/>
        <w:rPr/>
      </w:pPr>
      <w:r>
        <w:rPr/>
        <w:t xml:space="preserve">     </w:t>
      </w:r>
      <w:r>
        <w:rPr/>
        <w:t>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13.8 Survival. All representations and warranties made in this</w:t>
      </w:r>
    </w:p>
    <w:p>
      <w:pPr>
        <w:pStyle w:val="PreformattedText"/>
        <w:rPr/>
      </w:pPr>
      <w:r>
        <w:rPr/>
        <w:t>Agreement or any other Loan Document or in any document, statement, or</w:t>
      </w:r>
    </w:p>
    <w:p>
      <w:pPr>
        <w:pStyle w:val="PreformattedText"/>
        <w:rPr/>
      </w:pPr>
      <w:r>
        <w:rPr/>
        <w:t>certificate furnished in connection with this Agreement shall survive the</w:t>
      </w:r>
    </w:p>
    <w:p>
      <w:pPr>
        <w:pStyle w:val="PreformattedText"/>
        <w:rPr/>
      </w:pPr>
      <w:r>
        <w:rPr/>
        <w:t>execution and delivery of this Agreement and the other Loan Documents, and no</w:t>
      </w:r>
    </w:p>
    <w:p>
      <w:pPr>
        <w:pStyle w:val="PreformattedText"/>
        <w:rPr/>
      </w:pPr>
      <w:r>
        <w:rPr/>
        <w:t>investigation by the Agent, the Issuing Bank or any Lender or any closing shall</w:t>
      </w:r>
    </w:p>
    <w:p>
      <w:pPr>
        <w:pStyle w:val="PreformattedText"/>
        <w:rPr/>
      </w:pPr>
      <w:r>
        <w:rPr/>
        <w:t>affect the representations and warranties or the right of the Agent, the Issuing</w:t>
      </w:r>
    </w:p>
    <w:p>
      <w:pPr>
        <w:pStyle w:val="PreformattedText"/>
        <w:rPr/>
      </w:pPr>
      <w:r>
        <w:rPr/>
        <w:t>Bank or any Lender to rely upon them. Without prejudice to the survival of any</w:t>
      </w:r>
    </w:p>
    <w:p>
      <w:pPr>
        <w:pStyle w:val="PreformattedText"/>
        <w:rPr/>
      </w:pPr>
      <w:r>
        <w:rPr/>
        <w:t>other obligation of the Borrower hereunder, the obligations of the Borrower</w:t>
      </w:r>
    </w:p>
    <w:p>
      <w:pPr>
        <w:pStyle w:val="PreformattedText"/>
        <w:rPr/>
      </w:pPr>
      <w:r>
        <w:rPr/>
        <w:t>under Article V and Sections 13.1 and 13.2 shall survive repayment of the Notes</w:t>
      </w:r>
    </w:p>
    <w:p>
      <w:pPr>
        <w:pStyle w:val="PreformattedText"/>
        <w:rPr/>
      </w:pPr>
      <w:r>
        <w:rPr/>
        <w:t>and termination of the Revolving Credit Commitments and the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13.9 Amendments, Etc. No amendment or waiver of any provision of</w:t>
      </w:r>
    </w:p>
    <w:p>
      <w:pPr>
        <w:pStyle w:val="PreformattedText"/>
        <w:rPr/>
      </w:pPr>
      <w:r>
        <w:rPr/>
        <w:t>this Agreement, the Notes, or any other Loan Document to which the Borrower or</w:t>
      </w:r>
    </w:p>
    <w:p>
      <w:pPr>
        <w:pStyle w:val="PreformattedText"/>
        <w:rPr/>
      </w:pPr>
      <w:r>
        <w:rPr/>
        <w:t>any Obligated Party is a party, nor any consent to any departure by the Borrower</w:t>
      </w:r>
    </w:p>
    <w:p>
      <w:pPr>
        <w:pStyle w:val="PreformattedText"/>
        <w:rPr/>
      </w:pPr>
      <w:r>
        <w:rPr/>
        <w:t>or any Obligated Party therefrom, shall in any event be effective unless the</w:t>
      </w:r>
    </w:p>
    <w:p>
      <w:pPr>
        <w:pStyle w:val="PreformattedText"/>
        <w:rPr/>
      </w:pPr>
      <w:r>
        <w:rPr/>
        <w:t>same shall be agreed or consented to by Required Lenders and the Borrower or the</w:t>
      </w:r>
    </w:p>
    <w:p>
      <w:pPr>
        <w:pStyle w:val="PreformattedText"/>
        <w:rPr/>
      </w:pPr>
      <w:r>
        <w:rPr/>
        <w:t>Obligated Party, as applicable, and each such waiver or consent shall be</w:t>
      </w:r>
    </w:p>
    <w:p>
      <w:pPr>
        <w:pStyle w:val="PreformattedText"/>
        <w:rPr/>
      </w:pPr>
      <w:r>
        <w:rPr/>
        <w:t>effective only in the specific instance and for the specific purpose for which</w:t>
      </w:r>
    </w:p>
    <w:p>
      <w:pPr>
        <w:pStyle w:val="PreformattedText"/>
        <w:rPr/>
      </w:pPr>
      <w:r>
        <w:rPr/>
        <w:t>given; provided, that no amendment, waiver, or consent shall: (a) increase the</w:t>
      </w:r>
    </w:p>
    <w:p>
      <w:pPr>
        <w:pStyle w:val="PreformattedText"/>
        <w:rPr/>
      </w:pPr>
      <w:r>
        <w:rPr/>
        <w:t>Commitment of any Lender or subject any Lender to any additional obligations</w:t>
      </w:r>
    </w:p>
    <w:p>
      <w:pPr>
        <w:pStyle w:val="PreformattedText"/>
        <w:rPr/>
      </w:pPr>
      <w:r>
        <w:rPr/>
        <w:t>without the written consent of such Lender; (b) reduce the principal of, or</w:t>
      </w:r>
    </w:p>
    <w:p>
      <w:pPr>
        <w:pStyle w:val="PreformattedText"/>
        <w:rPr/>
      </w:pPr>
      <w:r>
        <w:rPr/>
        <w:t>interest on, the Notes or any fees or other amounts due to the Lenders (or any</w:t>
      </w:r>
    </w:p>
    <w:p>
      <w:pPr>
        <w:pStyle w:val="PreformattedText"/>
        <w:rPr/>
      </w:pPr>
      <w:r>
        <w:rPr/>
        <w:t>of them) hereunder or under any other Loan Document without the written consent</w:t>
      </w:r>
    </w:p>
    <w:p>
      <w:pPr>
        <w:pStyle w:val="PreformattedText"/>
        <w:rPr/>
      </w:pPr>
      <w:r>
        <w:rPr/>
        <w:t>of each Lender directly affected thereby; (c) postpone any date fixed for any</w:t>
      </w:r>
    </w:p>
    <w:p>
      <w:pPr>
        <w:pStyle w:val="PreformattedText"/>
        <w:rPr/>
      </w:pPr>
      <w:r>
        <w:rPr/>
        <w:t>payment of principal of, or interest on, the Notes or Letter of Credit</w:t>
      </w:r>
    </w:p>
    <w:p>
      <w:pPr>
        <w:pStyle w:val="PreformattedText"/>
        <w:rPr/>
      </w:pPr>
      <w:r>
        <w:rPr/>
        <w:t>Disbursements or any fees or other amounts due to the Lenders (or any of them)</w:t>
      </w:r>
    </w:p>
    <w:p>
      <w:pPr>
        <w:pStyle w:val="PreformattedText"/>
        <w:rPr/>
      </w:pPr>
      <w:r>
        <w:rPr/>
        <w:t>hereunder or under any other Loan Document without the written consent of each</w:t>
      </w:r>
    </w:p>
    <w:p>
      <w:pPr>
        <w:pStyle w:val="PreformattedText"/>
        <w:rPr/>
      </w:pPr>
      <w:r>
        <w:rPr/>
        <w:t>Lender directly affected thereby; (d) waive any of the conditions specified in</w:t>
      </w:r>
    </w:p>
    <w:p>
      <w:pPr>
        <w:pStyle w:val="PreformattedText"/>
        <w:rPr/>
      </w:pPr>
      <w:r>
        <w:rPr/>
        <w:t>Article VI without the written consent of each Lender; (e) change the percentage</w:t>
      </w:r>
    </w:p>
    <w:p>
      <w:pPr>
        <w:pStyle w:val="PreformattedText"/>
        <w:rPr/>
      </w:pPr>
      <w:r>
        <w:rPr/>
        <w:t>of the Revolving Credit Commitments or of the aggregate unpaid principal amount</w:t>
      </w:r>
    </w:p>
    <w:p>
      <w:pPr>
        <w:pStyle w:val="PreformattedText"/>
        <w:rPr/>
      </w:pPr>
      <w:r>
        <w:rPr/>
        <w:t>of the Notes or Letter of Credit Liabilities or the number of Lenders which</w:t>
      </w:r>
    </w:p>
    <w:p>
      <w:pPr>
        <w:pStyle w:val="PreformattedText"/>
        <w:rPr/>
      </w:pPr>
      <w:r>
        <w:rPr/>
        <w:t>shall be required for the Lenders or any of them to take any action under this</w:t>
      </w:r>
    </w:p>
    <w:p>
      <w:pPr>
        <w:pStyle w:val="PreformattedText"/>
        <w:rPr/>
      </w:pPr>
      <w:r>
        <w:rPr/>
        <w:t>Agreement without the written consent of each Lender; (f) change any provision</w:t>
      </w:r>
    </w:p>
    <w:p>
      <w:pPr>
        <w:pStyle w:val="PreformattedText"/>
        <w:rPr/>
      </w:pPr>
      <w:r>
        <w:rPr/>
        <w:t>contained in this Section 13.10 without the written consent of each Lender; (g)</w:t>
      </w:r>
    </w:p>
    <w:p>
      <w:pPr>
        <w:pStyle w:val="PreformattedText"/>
        <w:rPr/>
      </w:pPr>
      <w:r>
        <w:rPr/>
        <w:t>release the Borrower from any of its obligations under this Agreement or the</w:t>
      </w:r>
    </w:p>
    <w:p>
      <w:pPr>
        <w:pStyle w:val="PreformattedText"/>
        <w:rPr/>
      </w:pPr>
      <w:r>
        <w:rPr/>
        <w:t>other Loan Documents or, except as provided in Section 12.9, release any</w:t>
      </w:r>
    </w:p>
    <w:p>
      <w:pPr>
        <w:pStyle w:val="PreformattedText"/>
        <w:rPr/>
      </w:pPr>
      <w:r>
        <w:rPr/>
        <w:t>Guarantor from its obligations under its Guaranty without the written consent of</w:t>
      </w:r>
    </w:p>
    <w:p>
      <w:pPr>
        <w:pStyle w:val="PreformattedText"/>
        <w:rPr/>
      </w:pPr>
      <w:r>
        <w:rPr/>
        <w:t>each Lender; and (h) release any Collateral securing the Guaranty, or the</w:t>
      </w:r>
    </w:p>
    <w:p>
      <w:pPr>
        <w:pStyle w:val="PreformattedText"/>
        <w:rPr/>
      </w:pPr>
      <w:r>
        <w:rPr/>
        <w:t>Obligations except in accordance with and as contemplated by the Loan Documents</w:t>
      </w:r>
    </w:p>
    <w:p>
      <w:pPr>
        <w:pStyle w:val="PreformattedText"/>
        <w:rPr/>
      </w:pPr>
      <w:r>
        <w:rPr/>
        <w:t>without the written consent of each Lender. Notwithstanding anything to the</w:t>
      </w:r>
    </w:p>
    <w:p>
      <w:pPr>
        <w:pStyle w:val="PreformattedText"/>
        <w:rPr/>
      </w:pPr>
      <w:r>
        <w:rPr/>
        <w:t>contrary contained in this Section, no amendment, waiver, or consent shall be</w:t>
      </w:r>
    </w:p>
    <w:p>
      <w:pPr>
        <w:pStyle w:val="PreformattedText"/>
        <w:rPr/>
      </w:pPr>
      <w:r>
        <w:rPr/>
        <w:t>made (i) with respect to Article XII hereof without the prior written consent of</w:t>
      </w:r>
    </w:p>
    <w:p>
      <w:pPr>
        <w:pStyle w:val="PreformattedText"/>
        <w:rPr/>
      </w:pPr>
      <w:r>
        <w:rPr/>
        <w:t>the Agent, (ii) with respect to Section 2.7 hereof without the prior written</w:t>
      </w:r>
    </w:p>
    <w:p>
      <w:pPr>
        <w:pStyle w:val="PreformattedText"/>
        <w:rPr/>
      </w:pPr>
      <w:r>
        <w:rPr/>
        <w:t>consent of the Swing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Lender, or (iii) with respect to Article III hereof without the prior written</w:t>
      </w:r>
    </w:p>
    <w:p>
      <w:pPr>
        <w:pStyle w:val="PreformattedText"/>
        <w:rPr/>
      </w:pPr>
      <w:r>
        <w:rPr/>
        <w:t>consent of the Issuing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13.10 Maximum Interest Rate. No provision of this Agreement or of</w:t>
      </w:r>
    </w:p>
    <w:p>
      <w:pPr>
        <w:pStyle w:val="PreformattedText"/>
        <w:rPr/>
      </w:pPr>
      <w:r>
        <w:rPr/>
        <w:t>any other Loan Document shall require the payment or the collection of interest</w:t>
      </w:r>
    </w:p>
    <w:p>
      <w:pPr>
        <w:pStyle w:val="PreformattedText"/>
        <w:rPr/>
      </w:pPr>
      <w:r>
        <w:rPr/>
        <w:t>in excess of the maximum amount permitted by applicable law. If any excess of</w:t>
      </w:r>
    </w:p>
    <w:p>
      <w:pPr>
        <w:pStyle w:val="PreformattedText"/>
        <w:rPr/>
      </w:pPr>
      <w:r>
        <w:rPr/>
        <w:t>interest in such respect is hereby provided for, or shall be adjudicated to be</w:t>
      </w:r>
    </w:p>
    <w:p>
      <w:pPr>
        <w:pStyle w:val="PreformattedText"/>
        <w:rPr/>
      </w:pPr>
      <w:r>
        <w:rPr/>
        <w:t>so provided, in any Loan Document or otherwise in connection with this loan</w:t>
      </w:r>
    </w:p>
    <w:p>
      <w:pPr>
        <w:pStyle w:val="PreformattedText"/>
        <w:rPr/>
      </w:pPr>
      <w:r>
        <w:rPr/>
        <w:t>transaction, the provisions of this Section shall govern and prevail and neither</w:t>
      </w:r>
    </w:p>
    <w:p>
      <w:pPr>
        <w:pStyle w:val="PreformattedText"/>
        <w:rPr/>
      </w:pPr>
      <w:r>
        <w:rPr/>
        <w:t>the Borrower nor the sureties, guarantors, successors, or assigns of the</w:t>
      </w:r>
    </w:p>
    <w:p>
      <w:pPr>
        <w:pStyle w:val="PreformattedText"/>
        <w:rPr/>
      </w:pPr>
      <w:r>
        <w:rPr/>
        <w:t>Borrower shall be obligated to pay the excess amount of such interest or any</w:t>
      </w:r>
    </w:p>
    <w:p>
      <w:pPr>
        <w:pStyle w:val="PreformattedText"/>
        <w:rPr/>
      </w:pPr>
      <w:r>
        <w:rPr/>
        <w:t>other excess sum paid for the use, forbearance, or detention of sums loaned</w:t>
      </w:r>
    </w:p>
    <w:p>
      <w:pPr>
        <w:pStyle w:val="PreformattedText"/>
        <w:rPr/>
      </w:pPr>
      <w:r>
        <w:rPr/>
        <w:t>pursuant hereto. In the event any Lender ever receives, collects, or applies as</w:t>
      </w:r>
    </w:p>
    <w:p>
      <w:pPr>
        <w:pStyle w:val="PreformattedText"/>
        <w:rPr/>
      </w:pPr>
      <w:r>
        <w:rPr/>
        <w:t>interest any such sum, such amount which would be in excess of the maximum</w:t>
      </w:r>
    </w:p>
    <w:p>
      <w:pPr>
        <w:pStyle w:val="PreformattedText"/>
        <w:rPr/>
      </w:pPr>
      <w:r>
        <w:rPr/>
        <w:t>amount permitted by applicable law shall be applied as a payment and reduction</w:t>
      </w:r>
    </w:p>
    <w:p>
      <w:pPr>
        <w:pStyle w:val="PreformattedText"/>
        <w:rPr/>
      </w:pPr>
      <w:r>
        <w:rPr/>
        <w:t>of the principal of the indebtedness evidenced by the Notes and the LC</w:t>
      </w:r>
    </w:p>
    <w:p>
      <w:pPr>
        <w:pStyle w:val="PreformattedText"/>
        <w:rPr/>
      </w:pPr>
      <w:r>
        <w:rPr/>
        <w:t>Participations; and, if the principal of the Notes and the LC Participations has</w:t>
      </w:r>
    </w:p>
    <w:p>
      <w:pPr>
        <w:pStyle w:val="PreformattedText"/>
        <w:rPr/>
      </w:pPr>
      <w:r>
        <w:rPr/>
        <w:t>been paid in full, any remaining excess shall forthwith be paid to the Borrower.</w:t>
      </w:r>
    </w:p>
    <w:p>
      <w:pPr>
        <w:pStyle w:val="PreformattedText"/>
        <w:rPr/>
      </w:pPr>
      <w:r>
        <w:rPr/>
        <w:t>In determining whether or not the interest paid or payable exceeds the Maximum</w:t>
      </w:r>
    </w:p>
    <w:p>
      <w:pPr>
        <w:pStyle w:val="PreformattedText"/>
        <w:rPr/>
      </w:pPr>
      <w:r>
        <w:rPr/>
        <w:t>Rate, the Borrower and each Lender shall, to the extent permitted by applicable</w:t>
      </w:r>
    </w:p>
    <w:p>
      <w:pPr>
        <w:pStyle w:val="PreformattedText"/>
        <w:rPr/>
      </w:pPr>
      <w:r>
        <w:rPr/>
        <w:t>law, (a) characterize any non-principal payment as an expense, fee, or premium</w:t>
      </w:r>
    </w:p>
    <w:p>
      <w:pPr>
        <w:pStyle w:val="PreformattedText"/>
        <w:rPr/>
      </w:pPr>
      <w:r>
        <w:rPr/>
        <w:t>rather than as interest, (b) exclude voluntary prepayments and the effects</w:t>
      </w:r>
    </w:p>
    <w:p>
      <w:pPr>
        <w:pStyle w:val="PreformattedText"/>
        <w:rPr/>
      </w:pPr>
      <w:r>
        <w:rPr/>
        <w:t>thereof, and (c) amortize, prorate, allocate, and spread the total amount of</w:t>
      </w:r>
    </w:p>
    <w:p>
      <w:pPr>
        <w:pStyle w:val="PreformattedText"/>
        <w:rPr/>
      </w:pPr>
      <w:r>
        <w:rPr/>
        <w:t>interest throughout the entire contemplated term of the indebtedness evidenced</w:t>
      </w:r>
    </w:p>
    <w:p>
      <w:pPr>
        <w:pStyle w:val="PreformattedText"/>
        <w:rPr/>
      </w:pPr>
      <w:r>
        <w:rPr/>
        <w:t>by the Notes and LC Participations so that interest for the entire term does not</w:t>
      </w:r>
    </w:p>
    <w:p>
      <w:pPr>
        <w:pStyle w:val="PreformattedText"/>
        <w:rPr/>
      </w:pPr>
      <w:r>
        <w:rPr/>
        <w:t>exceed the Maximum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13.11 Notices.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Notices Generally. Except in the case of notices and other</w:t>
      </w:r>
    </w:p>
    <w:p>
      <w:pPr>
        <w:pStyle w:val="PreformattedText"/>
        <w:rPr/>
      </w:pPr>
      <w:r>
        <w:rPr/>
        <w:t xml:space="preserve">     </w:t>
      </w:r>
      <w:r>
        <w:rPr/>
        <w:t>communications expressly permitted to be given by telephone (and except as</w:t>
      </w:r>
    </w:p>
    <w:p>
      <w:pPr>
        <w:pStyle w:val="PreformattedText"/>
        <w:rPr/>
      </w:pPr>
      <w:r>
        <w:rPr/>
        <w:t xml:space="preserve">     </w:t>
      </w:r>
      <w:r>
        <w:rPr/>
        <w:t>provided in clause (b) below), all notices and other communications</w:t>
      </w:r>
    </w:p>
    <w:p>
      <w:pPr>
        <w:pStyle w:val="PreformattedText"/>
        <w:rPr/>
      </w:pPr>
      <w:r>
        <w:rPr/>
        <w:t xml:space="preserve">     </w:t>
      </w:r>
      <w:r>
        <w:rPr/>
        <w:t>provided for herein shall be in writing and shall be delivered by hand or</w:t>
      </w:r>
    </w:p>
    <w:p>
      <w:pPr>
        <w:pStyle w:val="PreformattedText"/>
        <w:rPr/>
      </w:pPr>
      <w:r>
        <w:rPr/>
        <w:t xml:space="preserve">     </w:t>
      </w:r>
      <w:r>
        <w:rPr/>
        <w:t>overnight courier service, mailed by certified or registered mail or sent</w:t>
      </w:r>
    </w:p>
    <w:p>
      <w:pPr>
        <w:pStyle w:val="PreformattedText"/>
        <w:rPr/>
      </w:pPr>
      <w:r>
        <w:rPr/>
        <w:t xml:space="preserve">     </w:t>
      </w:r>
      <w:r>
        <w:rPr/>
        <w:t>by telecopier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if to the Borrower or any Obligated Party, to it at the</w:t>
      </w:r>
    </w:p>
    <w:p>
      <w:pPr>
        <w:pStyle w:val="PreformattedText"/>
        <w:rPr/>
      </w:pPr>
      <w:r>
        <w:rPr/>
        <w:t xml:space="preserve">          </w:t>
      </w:r>
      <w:r>
        <w:rPr/>
        <w:t>address specified below the Borrower's name on the signature page</w:t>
      </w:r>
    </w:p>
    <w:p>
      <w:pPr>
        <w:pStyle w:val="PreformattedText"/>
        <w:rPr/>
      </w:pPr>
      <w:r>
        <w:rPr/>
        <w:t xml:space="preserve">          </w:t>
      </w:r>
      <w:r>
        <w:rPr/>
        <w:t>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if to the Agent, to it at the address specified below its</w:t>
      </w:r>
    </w:p>
    <w:p>
      <w:pPr>
        <w:pStyle w:val="PreformattedText"/>
        <w:rPr/>
      </w:pPr>
      <w:r>
        <w:rPr/>
        <w:t xml:space="preserve">          </w:t>
      </w:r>
      <w:r>
        <w:rPr/>
        <w:t>name on the signature page 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if to the Issuing Bank, to it at the address specified</w:t>
      </w:r>
    </w:p>
    <w:p>
      <w:pPr>
        <w:pStyle w:val="PreformattedText"/>
        <w:rPr/>
      </w:pPr>
      <w:r>
        <w:rPr/>
        <w:t xml:space="preserve">          </w:t>
      </w:r>
      <w:r>
        <w:rPr/>
        <w:t>below its name on the signature page hereof;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if to a Lender, to it at its address (or telecopier number)</w:t>
      </w:r>
    </w:p>
    <w:p>
      <w:pPr>
        <w:pStyle w:val="PreformattedText"/>
        <w:rPr/>
      </w:pPr>
      <w:r>
        <w:rPr/>
        <w:t xml:space="preserve">          </w:t>
      </w:r>
      <w:r>
        <w:rPr/>
        <w:t>set forth in its Administrative Questionnaire.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Notices sent by hand or overnight courier service, or mailed by certified</w:t>
      </w:r>
    </w:p>
    <w:p>
      <w:pPr>
        <w:pStyle w:val="PreformattedText"/>
        <w:rPr/>
      </w:pPr>
      <w:r>
        <w:rPr/>
        <w:t xml:space="preserve">     </w:t>
      </w:r>
      <w:r>
        <w:rPr/>
        <w:t>or registered mail, shall be deemed to have been given when received;</w:t>
      </w:r>
    </w:p>
    <w:p>
      <w:pPr>
        <w:pStyle w:val="PreformattedText"/>
        <w:rPr/>
      </w:pPr>
      <w:r>
        <w:rPr/>
        <w:t xml:space="preserve">     </w:t>
      </w:r>
      <w:r>
        <w:rPr/>
        <w:t>notices sent by telecopier shall be deemed to have been given when sent</w:t>
      </w:r>
    </w:p>
    <w:p>
      <w:pPr>
        <w:pStyle w:val="PreformattedText"/>
        <w:rPr/>
      </w:pPr>
      <w:r>
        <w:rPr/>
        <w:t xml:space="preserve">     </w:t>
      </w:r>
      <w:r>
        <w:rPr/>
        <w:t>(except that, if not given during normal business hours for the recipient,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given at the opening of business on the next</w:t>
      </w:r>
    </w:p>
    <w:p>
      <w:pPr>
        <w:pStyle w:val="PreformattedText"/>
        <w:rPr/>
      </w:pPr>
      <w:r>
        <w:rPr/>
        <w:t xml:space="preserve">     </w:t>
      </w:r>
      <w:r>
        <w:rPr/>
        <w:t>business day for the recipient). Notices delivered through electronic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communications to the extent provided in clause (b) below, shall be</w:t>
      </w:r>
    </w:p>
    <w:p>
      <w:pPr>
        <w:pStyle w:val="PreformattedText"/>
        <w:rPr/>
      </w:pPr>
      <w:r>
        <w:rPr/>
        <w:t xml:space="preserve">     </w:t>
      </w:r>
      <w:r>
        <w:rPr/>
        <w:t>effective as provided in said clause 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Electronic Communications. (i) Notices and other communications to</w:t>
      </w:r>
    </w:p>
    <w:p>
      <w:pPr>
        <w:pStyle w:val="PreformattedText"/>
        <w:rPr/>
      </w:pPr>
      <w:r>
        <w:rPr/>
        <w:t xml:space="preserve">     </w:t>
      </w:r>
      <w:r>
        <w:rPr/>
        <w:t>the Lenders and the Issuing Bank hereunder may be delivered or furnished by</w:t>
      </w:r>
    </w:p>
    <w:p>
      <w:pPr>
        <w:pStyle w:val="PreformattedText"/>
        <w:rPr/>
      </w:pPr>
      <w:r>
        <w:rPr/>
        <w:t xml:space="preserve">     </w:t>
      </w:r>
      <w:r>
        <w:rPr/>
        <w:t>electronic communication (including e-mail and Internet or intranet</w:t>
      </w:r>
    </w:p>
    <w:p>
      <w:pPr>
        <w:pStyle w:val="PreformattedText"/>
        <w:rPr/>
      </w:pPr>
      <w:r>
        <w:rPr/>
        <w:t xml:space="preserve">     </w:t>
      </w:r>
      <w:r>
        <w:rPr/>
        <w:t>websites) pursuant to procedures approved by the Agent, provided that the</w:t>
      </w:r>
    </w:p>
    <w:p>
      <w:pPr>
        <w:pStyle w:val="PreformattedText"/>
        <w:rPr/>
      </w:pPr>
      <w:r>
        <w:rPr/>
        <w:t xml:space="preserve">     </w:t>
      </w:r>
      <w:r>
        <w:rPr/>
        <w:t>foregoing shall not apply to notices to any Lender or the Issuing Bank</w:t>
      </w:r>
    </w:p>
    <w:p>
      <w:pPr>
        <w:pStyle w:val="PreformattedText"/>
        <w:rPr/>
      </w:pPr>
      <w:r>
        <w:rPr/>
        <w:t xml:space="preserve">     </w:t>
      </w:r>
      <w:r>
        <w:rPr/>
        <w:t>pursuant to Article II if such Lender or the Issuing Bank, as applicable,</w:t>
      </w:r>
    </w:p>
    <w:p>
      <w:pPr>
        <w:pStyle w:val="PreformattedText"/>
        <w:rPr/>
      </w:pPr>
      <w:r>
        <w:rPr/>
        <w:t xml:space="preserve">     </w:t>
      </w:r>
      <w:r>
        <w:rPr/>
        <w:t>has notified the Agent that it is incapable of receiving notices under such</w:t>
      </w:r>
    </w:p>
    <w:p>
      <w:pPr>
        <w:pStyle w:val="PreformattedText"/>
        <w:rPr/>
      </w:pPr>
      <w:r>
        <w:rPr/>
        <w:t xml:space="preserve">     </w:t>
      </w:r>
      <w:r>
        <w:rPr/>
        <w:t>Article by electronic communication. The Agent or the Borrower may, in its</w:t>
      </w:r>
    </w:p>
    <w:p>
      <w:pPr>
        <w:pStyle w:val="PreformattedText"/>
        <w:rPr/>
      </w:pPr>
      <w:r>
        <w:rPr/>
        <w:t xml:space="preserve">     </w:t>
      </w:r>
      <w:r>
        <w:rPr/>
        <w:t>discretion, agree to accept notices and other communications to it</w:t>
      </w:r>
    </w:p>
    <w:p>
      <w:pPr>
        <w:pStyle w:val="PreformattedText"/>
        <w:rPr/>
      </w:pPr>
      <w:r>
        <w:rPr/>
        <w:t xml:space="preserve">     </w:t>
      </w:r>
      <w:r>
        <w:rPr/>
        <w:t>hereunder by electronic communications pursuant to procedures approved by</w:t>
      </w:r>
    </w:p>
    <w:p>
      <w:pPr>
        <w:pStyle w:val="PreformattedText"/>
        <w:rPr/>
      </w:pPr>
      <w:r>
        <w:rPr/>
        <w:t xml:space="preserve">     </w:t>
      </w:r>
      <w:r>
        <w:rPr/>
        <w:t>it, provided that approval of such procedures may be limited to particular</w:t>
      </w:r>
    </w:p>
    <w:p>
      <w:pPr>
        <w:pStyle w:val="PreformattedText"/>
        <w:rPr/>
      </w:pPr>
      <w:r>
        <w:rPr/>
        <w:t xml:space="preserve">     </w:t>
      </w:r>
      <w:r>
        <w:rPr/>
        <w:t>notices or communications.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Unless the Agent otherwise prescribes, (A) notices and other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communications sent to an e-mail address shall be deemed received upon</w:t>
      </w:r>
    </w:p>
    <w:p>
      <w:pPr>
        <w:pStyle w:val="PreformattedText"/>
        <w:rPr/>
      </w:pPr>
      <w:r>
        <w:rPr/>
        <w:t xml:space="preserve">          </w:t>
      </w:r>
      <w:r>
        <w:rPr/>
        <w:t>the sender's receipt of an acknowledgement from the intended recipient</w:t>
      </w:r>
    </w:p>
    <w:p>
      <w:pPr>
        <w:pStyle w:val="PreformattedText"/>
        <w:rPr/>
      </w:pPr>
      <w:r>
        <w:rPr/>
        <w:t xml:space="preserve">          </w:t>
      </w:r>
      <w:r>
        <w:rPr/>
        <w:t>(such as by the "return receipt requested" function, as available,</w:t>
      </w:r>
    </w:p>
    <w:p>
      <w:pPr>
        <w:pStyle w:val="PreformattedText"/>
        <w:rPr/>
      </w:pPr>
      <w:r>
        <w:rPr/>
        <w:t xml:space="preserve">          </w:t>
      </w:r>
      <w:r>
        <w:rPr/>
        <w:t>return e-mail or other written acknowledgement), provided that if such</w:t>
      </w:r>
    </w:p>
    <w:p>
      <w:pPr>
        <w:pStyle w:val="PreformattedText"/>
        <w:rPr/>
      </w:pPr>
      <w:r>
        <w:rPr/>
        <w:t xml:space="preserve">          </w:t>
      </w:r>
      <w:r>
        <w:rPr/>
        <w:t>notice or other communication is not sent during the normal business</w:t>
      </w:r>
    </w:p>
    <w:p>
      <w:pPr>
        <w:pStyle w:val="PreformattedText"/>
        <w:rPr/>
      </w:pPr>
      <w:r>
        <w:rPr/>
        <w:t xml:space="preserve">          </w:t>
      </w:r>
      <w:r>
        <w:rPr/>
        <w:t>hours of the recipient, such notice or communication shall be deemed</w:t>
      </w:r>
    </w:p>
    <w:p>
      <w:pPr>
        <w:pStyle w:val="PreformattedText"/>
        <w:rPr/>
      </w:pPr>
      <w:r>
        <w:rPr/>
        <w:t xml:space="preserve">          </w:t>
      </w:r>
      <w:r>
        <w:rPr/>
        <w:t>to have been sent at the opening of business on the next business day</w:t>
      </w:r>
    </w:p>
    <w:p>
      <w:pPr>
        <w:pStyle w:val="PreformattedText"/>
        <w:rPr/>
      </w:pPr>
      <w:r>
        <w:rPr/>
        <w:t xml:space="preserve">          </w:t>
      </w:r>
      <w:r>
        <w:rPr/>
        <w:t>for the recipient, and (B) notices or communications posted to an</w:t>
      </w:r>
    </w:p>
    <w:p>
      <w:pPr>
        <w:pStyle w:val="PreformattedText"/>
        <w:rPr/>
      </w:pPr>
      <w:r>
        <w:rPr/>
        <w:t xml:space="preserve">          </w:t>
      </w:r>
      <w:r>
        <w:rPr/>
        <w:t>Internet or intranet website shall be deemed received upon the deemed</w:t>
      </w:r>
    </w:p>
    <w:p>
      <w:pPr>
        <w:pStyle w:val="PreformattedText"/>
        <w:rPr/>
      </w:pPr>
      <w:r>
        <w:rPr/>
        <w:t xml:space="preserve">          </w:t>
      </w:r>
      <w:r>
        <w:rPr/>
        <w:t>receipt by the intended recipient at its e-mail address as described</w:t>
      </w:r>
    </w:p>
    <w:p>
      <w:pPr>
        <w:pStyle w:val="PreformattedText"/>
        <w:rPr/>
      </w:pPr>
      <w:r>
        <w:rPr/>
        <w:t xml:space="preserve">          </w:t>
      </w:r>
      <w:r>
        <w:rPr/>
        <w:t>in the foregoing clause (A) of notification that such notice or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 is available and identifying the website address</w:t>
      </w:r>
    </w:p>
    <w:p>
      <w:pPr>
        <w:pStyle w:val="PreformattedText"/>
        <w:rPr/>
      </w:pPr>
      <w:r>
        <w:rPr/>
        <w:t xml:space="preserve">          </w:t>
      </w:r>
      <w:r>
        <w:rPr/>
        <w:t>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The Borrower agrees that any Agent may make any material</w:t>
      </w:r>
    </w:p>
    <w:p>
      <w:pPr>
        <w:pStyle w:val="PreformattedText"/>
        <w:rPr/>
      </w:pPr>
      <w:r>
        <w:rPr/>
        <w:t xml:space="preserve">          </w:t>
      </w:r>
      <w:r>
        <w:rPr/>
        <w:t>delivered by the Borrower to such Agent, as well as any amendments,</w:t>
      </w:r>
    </w:p>
    <w:p>
      <w:pPr>
        <w:pStyle w:val="PreformattedText"/>
        <w:rPr/>
      </w:pPr>
      <w:r>
        <w:rPr/>
        <w:t xml:space="preserve">          </w:t>
      </w:r>
      <w:r>
        <w:rPr/>
        <w:t>waivers, consents, and other written information, documents,</w:t>
      </w:r>
    </w:p>
    <w:p>
      <w:pPr>
        <w:pStyle w:val="PreformattedText"/>
        <w:rPr/>
      </w:pPr>
      <w:r>
        <w:rPr/>
        <w:t xml:space="preserve">          </w:t>
      </w:r>
      <w:r>
        <w:rPr/>
        <w:t>instruments and other materials relating to the Borrower, any of its</w:t>
      </w:r>
    </w:p>
    <w:p>
      <w:pPr>
        <w:pStyle w:val="PreformattedText"/>
        <w:rPr/>
      </w:pPr>
      <w:r>
        <w:rPr/>
        <w:t xml:space="preserve">          </w:t>
      </w:r>
      <w:r>
        <w:rPr/>
        <w:t>Subsidiaries, or any other materials or matters relating to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Agreement, the other Loan Documents or any of the transactions</w:t>
      </w:r>
    </w:p>
    <w:p>
      <w:pPr>
        <w:pStyle w:val="PreformattedText"/>
        <w:rPr/>
      </w:pPr>
      <w:r>
        <w:rPr/>
        <w:t xml:space="preserve">          </w:t>
      </w:r>
      <w:r>
        <w:rPr/>
        <w:t>contemplated hereby (collectively, the "Communications") available to</w:t>
      </w:r>
    </w:p>
    <w:p>
      <w:pPr>
        <w:pStyle w:val="PreformattedText"/>
        <w:rPr/>
      </w:pPr>
      <w:r>
        <w:rPr/>
        <w:t xml:space="preserve">          </w:t>
      </w:r>
      <w:r>
        <w:rPr/>
        <w:t>the Lenders by posting such notices on an electronic delivery system</w:t>
      </w:r>
    </w:p>
    <w:p>
      <w:pPr>
        <w:pStyle w:val="PreformattedText"/>
        <w:rPr/>
      </w:pPr>
      <w:r>
        <w:rPr/>
        <w:t xml:space="preserve">          </w:t>
      </w:r>
      <w:r>
        <w:rPr/>
        <w:t>(which may be provided by an Agent, an Affiliate of an Agent, or any</w:t>
      </w:r>
    </w:p>
    <w:p>
      <w:pPr>
        <w:pStyle w:val="PreformattedText"/>
        <w:rPr/>
      </w:pPr>
      <w:r>
        <w:rPr/>
        <w:t xml:space="preserve">          </w:t>
      </w:r>
      <w:r>
        <w:rPr/>
        <w:t>Person that is not an Affiliate of an Agent), such as IntraLinks, or a</w:t>
      </w:r>
    </w:p>
    <w:p>
      <w:pPr>
        <w:pStyle w:val="PreformattedText"/>
        <w:rPr/>
      </w:pPr>
      <w:r>
        <w:rPr/>
        <w:t xml:space="preserve">          </w:t>
      </w:r>
      <w:r>
        <w:rPr/>
        <w:t>substantially similar electronic system (the "Platform"). The Borrower</w:t>
      </w:r>
    </w:p>
    <w:p>
      <w:pPr>
        <w:pStyle w:val="PreformattedText"/>
        <w:rPr/>
      </w:pPr>
      <w:r>
        <w:rPr/>
        <w:t xml:space="preserve">          </w:t>
      </w:r>
      <w:r>
        <w:rPr/>
        <w:t>acknowledges that (A) the distribution of material through an</w:t>
      </w:r>
    </w:p>
    <w:p>
      <w:pPr>
        <w:pStyle w:val="PreformattedText"/>
        <w:rPr/>
      </w:pPr>
      <w:r>
        <w:rPr/>
        <w:t xml:space="preserve">          </w:t>
      </w:r>
      <w:r>
        <w:rPr/>
        <w:t>electronic medium is not necessarily secure and that there are</w:t>
      </w:r>
    </w:p>
    <w:p>
      <w:pPr>
        <w:pStyle w:val="PreformattedText"/>
        <w:rPr/>
      </w:pPr>
      <w:r>
        <w:rPr/>
        <w:t xml:space="preserve">          </w:t>
      </w:r>
      <w:r>
        <w:rPr/>
        <w:t>confidentiality and other risks associated with such distribution, (B)</w:t>
      </w:r>
    </w:p>
    <w:p>
      <w:pPr>
        <w:pStyle w:val="PreformattedText"/>
        <w:rPr/>
      </w:pPr>
      <w:r>
        <w:rPr/>
        <w:t xml:space="preserve">          </w:t>
      </w:r>
      <w:r>
        <w:rPr/>
        <w:t>the Platform is provided "as is" and "as available" and (C) neither</w:t>
      </w:r>
    </w:p>
    <w:p>
      <w:pPr>
        <w:pStyle w:val="PreformattedText"/>
        <w:rPr/>
      </w:pPr>
      <w:r>
        <w:rPr/>
        <w:t xml:space="preserve">          </w:t>
      </w:r>
      <w:r>
        <w:rPr/>
        <w:t>any Agent nor any of its Affiliates warrants the accuracy,</w:t>
      </w:r>
    </w:p>
    <w:p>
      <w:pPr>
        <w:pStyle w:val="PreformattedText"/>
        <w:rPr/>
      </w:pPr>
      <w:r>
        <w:rPr/>
        <w:t xml:space="preserve">          </w:t>
      </w:r>
      <w:r>
        <w:rPr/>
        <w:t>completeness, timeliness, sufficiency, or sequencing of the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Communications posted on the Platform. Each Agent and its Affiliates</w:t>
      </w:r>
    </w:p>
    <w:p>
      <w:pPr>
        <w:pStyle w:val="PreformattedText"/>
        <w:rPr/>
      </w:pPr>
      <w:r>
        <w:rPr/>
        <w:t xml:space="preserve">          </w:t>
      </w:r>
      <w:r>
        <w:rPr/>
        <w:t>expressly disclaim with respect to the Platform any liability for</w:t>
      </w:r>
    </w:p>
    <w:p>
      <w:pPr>
        <w:pStyle w:val="PreformattedText"/>
        <w:rPr/>
      </w:pPr>
      <w:r>
        <w:rPr/>
        <w:t xml:space="preserve">          </w:t>
      </w:r>
      <w:r>
        <w:rPr/>
        <w:t>errors in transmission, incorrect or incomplete downloading, delays in</w:t>
      </w:r>
    </w:p>
    <w:p>
      <w:pPr>
        <w:pStyle w:val="PreformattedText"/>
        <w:rPr/>
      </w:pPr>
      <w:r>
        <w:rPr/>
        <w:t xml:space="preserve">          </w:t>
      </w:r>
      <w:r>
        <w:rPr/>
        <w:t>posting or delivery, or problems accessing the Communications posted</w:t>
      </w:r>
    </w:p>
    <w:p>
      <w:pPr>
        <w:pStyle w:val="PreformattedText"/>
        <w:rPr/>
      </w:pPr>
      <w:r>
        <w:rPr/>
        <w:t xml:space="preserve">          </w:t>
      </w:r>
      <w:r>
        <w:rPr/>
        <w:t>on the Platform and any liability for any losses, costs, expenses or</w:t>
      </w:r>
    </w:p>
    <w:p>
      <w:pPr>
        <w:pStyle w:val="PreformattedText"/>
        <w:rPr/>
      </w:pPr>
      <w:r>
        <w:rPr/>
        <w:t xml:space="preserve">          </w:t>
      </w:r>
      <w:r>
        <w:rPr/>
        <w:t>liabilities that may be suffered or incurred in connection with the</w:t>
      </w:r>
    </w:p>
    <w:p>
      <w:pPr>
        <w:pStyle w:val="PreformattedText"/>
        <w:rPr/>
      </w:pPr>
      <w:r>
        <w:rPr/>
        <w:t xml:space="preserve">          </w:t>
      </w:r>
      <w:r>
        <w:rPr/>
        <w:t>Platform. No warranty of any kind, express, implied or statutory,</w:t>
      </w:r>
    </w:p>
    <w:p>
      <w:pPr>
        <w:pStyle w:val="PreformattedText"/>
        <w:rPr/>
      </w:pPr>
      <w:r>
        <w:rPr/>
        <w:t xml:space="preserve">          </w:t>
      </w:r>
      <w:r>
        <w:rPr/>
        <w:t>including, without limitation, any warranty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merchantability, fitness for a particular purpose, non-infringement of</w:t>
      </w:r>
    </w:p>
    <w:p>
      <w:pPr>
        <w:pStyle w:val="PreformattedText"/>
        <w:rPr/>
      </w:pPr>
      <w:r>
        <w:rPr/>
        <w:t xml:space="preserve">          </w:t>
      </w:r>
      <w:r>
        <w:rPr/>
        <w:t>third party rights or freedom from viruses or other code defects, is</w:t>
      </w:r>
    </w:p>
    <w:p>
      <w:pPr>
        <w:pStyle w:val="PreformattedText"/>
        <w:rPr/>
      </w:pPr>
      <w:r>
        <w:rPr/>
        <w:t xml:space="preserve">          </w:t>
      </w:r>
      <w:r>
        <w:rPr/>
        <w:t>made by any Agent or any of its Affiliates in connection with the</w:t>
      </w:r>
    </w:p>
    <w:p>
      <w:pPr>
        <w:pStyle w:val="PreformattedText"/>
        <w:rPr/>
      </w:pPr>
      <w:r>
        <w:rPr/>
        <w:t xml:space="preserve">          </w:t>
      </w:r>
      <w:r>
        <w:rPr/>
        <w:t>Platform.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Each Lender agrees that notice to it specifying that any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 has been posted to the Platform shall for purposes of</w:t>
      </w:r>
    </w:p>
    <w:p>
      <w:pPr>
        <w:pStyle w:val="PreformattedText"/>
        <w:rPr/>
      </w:pPr>
      <w:r>
        <w:rPr/>
        <w:t xml:space="preserve">          </w:t>
      </w:r>
      <w:r>
        <w:rPr/>
        <w:t>this Agreement constitute effective delivery to such Lender of such</w:t>
      </w:r>
    </w:p>
    <w:p>
      <w:pPr>
        <w:pStyle w:val="PreformattedText"/>
        <w:rPr/>
      </w:pPr>
      <w:r>
        <w:rPr/>
        <w:t xml:space="preserve">          </w:t>
      </w:r>
      <w:r>
        <w:rPr/>
        <w:t>information, documents or other materials comprising such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Communication. Each Lender agrees (A) to notify, on or before the date</w:t>
      </w:r>
    </w:p>
    <w:p>
      <w:pPr>
        <w:pStyle w:val="PreformattedText"/>
        <w:rPr/>
      </w:pPr>
      <w:r>
        <w:rPr/>
        <w:t xml:space="preserve">          </w:t>
      </w:r>
      <w:r>
        <w:rPr/>
        <w:t>such Lender becomes a party to this Agreement, each Agent in writing</w:t>
      </w:r>
    </w:p>
    <w:p>
      <w:pPr>
        <w:pStyle w:val="PreformattedText"/>
        <w:rPr/>
      </w:pPr>
      <w:r>
        <w:rPr/>
        <w:t xml:space="preserve">          </w:t>
      </w:r>
      <w:r>
        <w:rPr/>
        <w:t>of such Lender's e-mail address to which a notice may be sent (and</w:t>
      </w:r>
    </w:p>
    <w:p>
      <w:pPr>
        <w:pStyle w:val="PreformattedText"/>
        <w:rPr/>
      </w:pPr>
      <w:r>
        <w:rPr/>
        <w:t xml:space="preserve">          </w:t>
      </w:r>
      <w:r>
        <w:rPr/>
        <w:t>from time to time thereafter to ensure that each Agent has on record</w:t>
      </w:r>
    </w:p>
    <w:p>
      <w:pPr>
        <w:pStyle w:val="PreformattedText"/>
        <w:rPr/>
      </w:pPr>
      <w:r>
        <w:rPr/>
        <w:t xml:space="preserve">          </w:t>
      </w:r>
      <w:r>
        <w:rPr/>
        <w:t>an effective e-mail address for such Lender) and (B) that any notice</w:t>
      </w:r>
    </w:p>
    <w:p>
      <w:pPr>
        <w:pStyle w:val="PreformattedText"/>
        <w:rPr/>
      </w:pPr>
      <w:r>
        <w:rPr/>
        <w:t xml:space="preserve">          </w:t>
      </w:r>
      <w:r>
        <w:rPr/>
        <w:t>may be sent to such e-mail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Change of Address, Etc. Any party hereto may change its address or</w:t>
      </w:r>
    </w:p>
    <w:p>
      <w:pPr>
        <w:pStyle w:val="PreformattedText"/>
        <w:rPr/>
      </w:pPr>
      <w:r>
        <w:rPr/>
        <w:t xml:space="preserve">     </w:t>
      </w:r>
      <w:r>
        <w:rPr/>
        <w:t>telecopier number for notices and other communications hereunder by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13.12 Governing Law; Venue; Service of Process.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Governing Law. This Agreement shall be governed by, and construed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with, the law of the State of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Submission to Jurisdiction. The Borrower and each Obligated Party</w:t>
      </w:r>
    </w:p>
    <w:p>
      <w:pPr>
        <w:pStyle w:val="PreformattedText"/>
        <w:rPr/>
      </w:pPr>
      <w:r>
        <w:rPr/>
        <w:t xml:space="preserve">     </w:t>
      </w:r>
      <w:r>
        <w:rPr/>
        <w:t>irrevocably and unconditionally submits, for itself and its property, to</w:t>
      </w:r>
    </w:p>
    <w:p>
      <w:pPr>
        <w:pStyle w:val="PreformattedText"/>
        <w:rPr/>
      </w:pPr>
      <w:r>
        <w:rPr/>
        <w:t xml:space="preserve">     </w:t>
      </w:r>
      <w:r>
        <w:rPr/>
        <w:t>the nonexclusive jurisdiction of the courts of the State of Texas sitting</w:t>
      </w:r>
    </w:p>
    <w:p>
      <w:pPr>
        <w:pStyle w:val="PreformattedText"/>
        <w:rPr/>
      </w:pPr>
      <w:r>
        <w:rPr/>
        <w:t xml:space="preserve">     </w:t>
      </w:r>
      <w:r>
        <w:rPr/>
        <w:t>in Travis County; and any appellate court from any thereof, in any action</w:t>
      </w:r>
    </w:p>
    <w:p>
      <w:pPr>
        <w:pStyle w:val="PreformattedText"/>
        <w:rPr/>
      </w:pPr>
      <w:r>
        <w:rPr/>
        <w:t xml:space="preserve">     </w:t>
      </w:r>
      <w:r>
        <w:rPr/>
        <w:t>or proceeding arising out of or relating to this Agreement or any other</w:t>
      </w:r>
    </w:p>
    <w:p>
      <w:pPr>
        <w:pStyle w:val="PreformattedText"/>
        <w:rPr/>
      </w:pPr>
      <w:r>
        <w:rPr/>
        <w:t xml:space="preserve">     </w:t>
      </w:r>
      <w:r>
        <w:rPr/>
        <w:t>Loan Document, or for recognition or enforcement of any judgment, and each</w:t>
      </w:r>
    </w:p>
    <w:p>
      <w:pPr>
        <w:pStyle w:val="PreformattedText"/>
        <w:rPr/>
      </w:pPr>
      <w:r>
        <w:rPr/>
        <w:t xml:space="preserve">     </w:t>
      </w:r>
      <w:r>
        <w:rPr/>
        <w:t>of the parties hereto irrevocably and unconditionally agrees that all</w:t>
      </w:r>
    </w:p>
    <w:p>
      <w:pPr>
        <w:pStyle w:val="PreformattedText"/>
        <w:rPr/>
      </w:pPr>
      <w:r>
        <w:rPr/>
        <w:t xml:space="preserve">     </w:t>
      </w:r>
      <w:r>
        <w:rPr/>
        <w:t>claims in respect of any such action or proceeding may be heard and</w:t>
      </w:r>
    </w:p>
    <w:p>
      <w:pPr>
        <w:pStyle w:val="PreformattedText"/>
        <w:rPr/>
      </w:pPr>
      <w:r>
        <w:rPr/>
        <w:t xml:space="preserve">     </w:t>
      </w:r>
      <w:r>
        <w:rPr/>
        <w:t>determined in such Texas State court or, to the fullest extent permitted by</w:t>
      </w:r>
    </w:p>
    <w:p>
      <w:pPr>
        <w:pStyle w:val="PreformattedText"/>
        <w:rPr/>
      </w:pPr>
      <w:r>
        <w:rPr/>
        <w:t xml:space="preserve">     </w:t>
      </w:r>
      <w:r>
        <w:rPr/>
        <w:t>applicable law, in such Federal court. Each of the parties hereto agrees</w:t>
      </w:r>
    </w:p>
    <w:p>
      <w:pPr>
        <w:pStyle w:val="PreformattedText"/>
        <w:rPr/>
      </w:pPr>
      <w:r>
        <w:rPr/>
        <w:t xml:space="preserve">     </w:t>
      </w:r>
      <w:r>
        <w:rPr/>
        <w:t>that a final judgment in any such action or proceeding shall be conclusive</w:t>
      </w:r>
    </w:p>
    <w:p>
      <w:pPr>
        <w:pStyle w:val="PreformattedText"/>
        <w:rPr/>
      </w:pPr>
      <w:r>
        <w:rPr/>
        <w:t xml:space="preserve">     </w:t>
      </w:r>
      <w:r>
        <w:rPr/>
        <w:t>and may be enforced in other jurisdictions by suit on the judgment or in</w:t>
      </w:r>
    </w:p>
    <w:p>
      <w:pPr>
        <w:pStyle w:val="PreformattedText"/>
        <w:rPr/>
      </w:pPr>
      <w:r>
        <w:rPr/>
        <w:t xml:space="preserve">     </w:t>
      </w:r>
      <w:r>
        <w:rPr/>
        <w:t>any other manner provided by law. Nothing in this Agreement or in any other</w:t>
      </w:r>
    </w:p>
    <w:p>
      <w:pPr>
        <w:pStyle w:val="PreformattedText"/>
        <w:rPr/>
      </w:pPr>
      <w:r>
        <w:rPr/>
        <w:t xml:space="preserve">     </w:t>
      </w:r>
      <w:r>
        <w:rPr/>
        <w:t>Loan Document shall affect any right that the Agent, any Lender or the</w:t>
      </w:r>
    </w:p>
    <w:p>
      <w:pPr>
        <w:pStyle w:val="PreformattedText"/>
        <w:rPr/>
      </w:pPr>
      <w:r>
        <w:rPr/>
        <w:t xml:space="preserve">     </w:t>
      </w:r>
      <w:r>
        <w:rPr/>
        <w:t>Issuing Bank may otherwise have to bring any action or proceeding relating</w:t>
      </w:r>
    </w:p>
    <w:p>
      <w:pPr>
        <w:pStyle w:val="PreformattedText"/>
        <w:rPr/>
      </w:pPr>
      <w:r>
        <w:rPr/>
        <w:t xml:space="preserve">     </w:t>
      </w:r>
      <w:r>
        <w:rPr/>
        <w:t>to this Agreement or any other Loan Document against the Borrower or any</w:t>
      </w:r>
    </w:p>
    <w:p>
      <w:pPr>
        <w:pStyle w:val="PreformattedText"/>
        <w:rPr/>
      </w:pPr>
      <w:r>
        <w:rPr/>
        <w:t xml:space="preserve">     </w:t>
      </w:r>
      <w:r>
        <w:rPr/>
        <w:t>Obligated Party or its properties in the courts of any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Waiver of Venue. The Borrower and each Obligated Party irrevocably</w:t>
      </w:r>
    </w:p>
    <w:p>
      <w:pPr>
        <w:pStyle w:val="PreformattedText"/>
        <w:rPr/>
      </w:pPr>
      <w:r>
        <w:rPr/>
        <w:t xml:space="preserve">     </w:t>
      </w:r>
      <w:r>
        <w:rPr/>
        <w:t>and unconditionally waives, to the fullest extent permitted by applicable</w:t>
      </w:r>
    </w:p>
    <w:p>
      <w:pPr>
        <w:pStyle w:val="PreformattedText"/>
        <w:rPr/>
      </w:pPr>
      <w:r>
        <w:rPr/>
        <w:t xml:space="preserve">     </w:t>
      </w:r>
      <w:r>
        <w:rPr/>
        <w:t>law, any objection that it may now or hereafter have to the laying of venue</w:t>
      </w:r>
    </w:p>
    <w:p>
      <w:pPr>
        <w:pStyle w:val="PreformattedText"/>
        <w:rPr/>
      </w:pPr>
      <w:r>
        <w:rPr/>
        <w:t xml:space="preserve">     </w:t>
      </w:r>
      <w:r>
        <w:rPr/>
        <w:t>of any action or proceeding arising out of or relating to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other Loan Document in any court referred to in clause (b) of this</w:t>
      </w:r>
    </w:p>
    <w:p>
      <w:pPr>
        <w:pStyle w:val="PreformattedText"/>
        <w:rPr/>
      </w:pPr>
      <w:r>
        <w:rPr/>
        <w:t xml:space="preserve">     </w:t>
      </w:r>
      <w:r>
        <w:rPr/>
        <w:t>Section. Each of the parties hereto hereby irrevocably waives, to the</w:t>
      </w:r>
    </w:p>
    <w:p>
      <w:pPr>
        <w:pStyle w:val="PreformattedText"/>
        <w:rPr/>
      </w:pPr>
      <w:r>
        <w:rPr/>
        <w:t xml:space="preserve">     </w:t>
      </w:r>
      <w:r>
        <w:rPr/>
        <w:t>fullest extent permitted by applicable law, the defense of an inconvenient</w:t>
      </w:r>
    </w:p>
    <w:p>
      <w:pPr>
        <w:pStyle w:val="PreformattedText"/>
        <w:rPr/>
      </w:pPr>
      <w:r>
        <w:rPr/>
        <w:t xml:space="preserve">     </w:t>
      </w:r>
      <w:r>
        <w:rPr/>
        <w:t>forum to the maintenance of such action or proceeding in any such court.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Service of Process. Each party hereto irrevocably consents to</w:t>
      </w:r>
    </w:p>
    <w:p>
      <w:pPr>
        <w:pStyle w:val="PreformattedText"/>
        <w:rPr/>
      </w:pPr>
      <w:r>
        <w:rPr/>
        <w:t xml:space="preserve">     </w:t>
      </w:r>
      <w:r>
        <w:rPr/>
        <w:t>service of process in the manner provided for notices in Section 13.11.</w:t>
      </w:r>
    </w:p>
    <w:p>
      <w:pPr>
        <w:pStyle w:val="PreformattedText"/>
        <w:rPr/>
      </w:pPr>
      <w:r>
        <w:rPr/>
        <w:t xml:space="preserve">     </w:t>
      </w:r>
      <w:r>
        <w:rPr/>
        <w:t>Nothing in this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will affect the right of any party hereto to serve process in any other</w:t>
      </w:r>
    </w:p>
    <w:p>
      <w:pPr>
        <w:pStyle w:val="PreformattedText"/>
        <w:rPr/>
      </w:pPr>
      <w:r>
        <w:rPr/>
        <w:t xml:space="preserve">     </w:t>
      </w:r>
      <w:r>
        <w:rPr/>
        <w:t>manner permitted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13.13 Binding Arbitration.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Arbitration. The parties hereto agree, upon demand by any party,</w:t>
      </w:r>
    </w:p>
    <w:p>
      <w:pPr>
        <w:pStyle w:val="PreformattedText"/>
        <w:rPr/>
      </w:pPr>
      <w:r>
        <w:rPr/>
        <w:t xml:space="preserve">     </w:t>
      </w:r>
      <w:r>
        <w:rPr/>
        <w:t>to submit to binding arbitration all claims, disputes and controversies</w:t>
      </w:r>
    </w:p>
    <w:p>
      <w:pPr>
        <w:pStyle w:val="PreformattedText"/>
        <w:rPr/>
      </w:pPr>
      <w:r>
        <w:rPr/>
        <w:t xml:space="preserve">     </w:t>
      </w:r>
      <w:r>
        <w:rPr/>
        <w:t>between or among them (and their respective employees, officers, directors,</w:t>
      </w:r>
    </w:p>
    <w:p>
      <w:pPr>
        <w:pStyle w:val="PreformattedText"/>
        <w:rPr/>
      </w:pPr>
      <w:r>
        <w:rPr/>
        <w:t xml:space="preserve">     </w:t>
      </w:r>
      <w:r>
        <w:rPr/>
        <w:t>attorneys, and other agents), whether in tort, contract or otherwise</w:t>
      </w:r>
    </w:p>
    <w:p>
      <w:pPr>
        <w:pStyle w:val="PreformattedText"/>
        <w:rPr/>
      </w:pPr>
      <w:r>
        <w:rPr/>
        <w:t xml:space="preserve">     </w:t>
      </w:r>
      <w:r>
        <w:rPr/>
        <w:t>arising out of or relating to in any way (i) the loan and related Loan</w:t>
      </w:r>
    </w:p>
    <w:p>
      <w:pPr>
        <w:pStyle w:val="PreformattedText"/>
        <w:rPr/>
      </w:pPr>
      <w:r>
        <w:rPr/>
        <w:t xml:space="preserve">     </w:t>
      </w:r>
      <w:r>
        <w:rPr/>
        <w:t>Documents which are the subject of this Agreement and its negotiation,</w:t>
      </w:r>
    </w:p>
    <w:p>
      <w:pPr>
        <w:pStyle w:val="PreformattedText"/>
        <w:rPr/>
      </w:pPr>
      <w:r>
        <w:rPr/>
        <w:t xml:space="preserve">     </w:t>
      </w:r>
      <w:r>
        <w:rPr/>
        <w:t>execution, collateralization, administration, repayment, modification,</w:t>
      </w:r>
    </w:p>
    <w:p>
      <w:pPr>
        <w:pStyle w:val="PreformattedText"/>
        <w:rPr/>
      </w:pPr>
      <w:r>
        <w:rPr/>
        <w:t xml:space="preserve">     </w:t>
      </w:r>
      <w:r>
        <w:rPr/>
        <w:t>extension, substitution, formation, inducement, enforcement, default or</w:t>
      </w:r>
    </w:p>
    <w:p>
      <w:pPr>
        <w:pStyle w:val="PreformattedText"/>
        <w:rPr/>
      </w:pPr>
      <w:r>
        <w:rPr/>
        <w:t xml:space="preserve">     </w:t>
      </w:r>
      <w:r>
        <w:rPr/>
        <w:t>termination; or (ii) requests for additional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Governing Rules. Any arbitration proceeding will (i) proceed in a</w:t>
      </w:r>
    </w:p>
    <w:p>
      <w:pPr>
        <w:pStyle w:val="PreformattedText"/>
        <w:rPr/>
      </w:pPr>
      <w:r>
        <w:rPr/>
        <w:t xml:space="preserve">     </w:t>
      </w:r>
      <w:r>
        <w:rPr/>
        <w:t>location in Texas selected by the American Arbitration Association ("AAA");</w:t>
      </w:r>
    </w:p>
    <w:p>
      <w:pPr>
        <w:pStyle w:val="PreformattedText"/>
        <w:rPr/>
      </w:pPr>
      <w:r>
        <w:rPr/>
        <w:t xml:space="preserve">     </w:t>
      </w:r>
      <w:r>
        <w:rPr/>
        <w:t>(ii) be governed by the Federal Arbitration Act (Title 9 of the United</w:t>
      </w:r>
    </w:p>
    <w:p>
      <w:pPr>
        <w:pStyle w:val="PreformattedText"/>
        <w:rPr/>
      </w:pPr>
      <w:r>
        <w:rPr/>
        <w:t xml:space="preserve">     </w:t>
      </w:r>
      <w:r>
        <w:rPr/>
        <w:t>States Code), notwithstanding any conflicting choice of law provision in</w:t>
      </w:r>
    </w:p>
    <w:p>
      <w:pPr>
        <w:pStyle w:val="PreformattedText"/>
        <w:rPr/>
      </w:pPr>
      <w:r>
        <w:rPr/>
        <w:t xml:space="preserve">     </w:t>
      </w:r>
      <w:r>
        <w:rPr/>
        <w:t>any of the documents between the parties; and (iii) be conducted by the</w:t>
      </w:r>
    </w:p>
    <w:p>
      <w:pPr>
        <w:pStyle w:val="PreformattedText"/>
        <w:rPr/>
      </w:pPr>
      <w:r>
        <w:rPr/>
        <w:t xml:space="preserve">     </w:t>
      </w:r>
      <w:r>
        <w:rPr/>
        <w:t>AAA, or such other administrator as the parties shall mutually agree upon,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 the AAA's commercial dispute resolution procedures,</w:t>
      </w:r>
    </w:p>
    <w:p>
      <w:pPr>
        <w:pStyle w:val="PreformattedText"/>
        <w:rPr/>
      </w:pPr>
      <w:r>
        <w:rPr/>
        <w:t xml:space="preserve">     </w:t>
      </w:r>
      <w:r>
        <w:rPr/>
        <w:t>unless the claim or counterclaim is at least $1,000,000.00 exclusive of</w:t>
      </w:r>
    </w:p>
    <w:p>
      <w:pPr>
        <w:pStyle w:val="PreformattedText"/>
        <w:rPr/>
      </w:pPr>
      <w:r>
        <w:rPr/>
        <w:t xml:space="preserve">     </w:t>
      </w:r>
      <w:r>
        <w:rPr/>
        <w:t>claimed interest, arbitration fees and costs in which case the arbitration</w:t>
      </w:r>
    </w:p>
    <w:p>
      <w:pPr>
        <w:pStyle w:val="PreformattedText"/>
        <w:rPr/>
      </w:pPr>
      <w:r>
        <w:rPr/>
        <w:t xml:space="preserve">     </w:t>
      </w:r>
      <w:r>
        <w:rPr/>
        <w:t>shall be conducted in accordance with the AAA's optional procedures for</w:t>
      </w:r>
    </w:p>
    <w:p>
      <w:pPr>
        <w:pStyle w:val="PreformattedText"/>
        <w:rPr/>
      </w:pPr>
      <w:r>
        <w:rPr/>
        <w:t xml:space="preserve">     </w:t>
      </w:r>
      <w:r>
        <w:rPr/>
        <w:t>large, complex commercial disputes (the commercial dispute resolution</w:t>
      </w:r>
    </w:p>
    <w:p>
      <w:pPr>
        <w:pStyle w:val="PreformattedText"/>
        <w:rPr/>
      </w:pPr>
      <w:r>
        <w:rPr/>
        <w:t xml:space="preserve">     </w:t>
      </w:r>
      <w:r>
        <w:rPr/>
        <w:t>procedures or the optional procedures for large, complex commercial</w:t>
      </w:r>
    </w:p>
    <w:p>
      <w:pPr>
        <w:pStyle w:val="PreformattedText"/>
        <w:rPr/>
      </w:pPr>
      <w:r>
        <w:rPr/>
        <w:t xml:space="preserve">     </w:t>
      </w:r>
      <w:r>
        <w:rPr/>
        <w:t>disputes to be referred to, as applicable, as the "Rules"). If there is any</w:t>
      </w:r>
    </w:p>
    <w:p>
      <w:pPr>
        <w:pStyle w:val="PreformattedText"/>
        <w:rPr/>
      </w:pPr>
      <w:r>
        <w:rPr/>
        <w:t xml:space="preserve">     </w:t>
      </w:r>
      <w:r>
        <w:rPr/>
        <w:t>inconsistency between the terms hereof and the Rules, the terms and</w:t>
      </w:r>
    </w:p>
    <w:p>
      <w:pPr>
        <w:pStyle w:val="PreformattedText"/>
        <w:rPr/>
      </w:pPr>
      <w:r>
        <w:rPr/>
        <w:t xml:space="preserve">     </w:t>
      </w:r>
      <w:r>
        <w:rPr/>
        <w:t>procedures set forth herein shall control. Any party who fails or refuses</w:t>
      </w:r>
    </w:p>
    <w:p>
      <w:pPr>
        <w:pStyle w:val="PreformattedText"/>
        <w:rPr/>
      </w:pPr>
      <w:r>
        <w:rPr/>
        <w:t xml:space="preserve">     </w:t>
      </w:r>
      <w:r>
        <w:rPr/>
        <w:t>to submit to arbitration following a demand by any other party shall bear</w:t>
      </w:r>
    </w:p>
    <w:p>
      <w:pPr>
        <w:pStyle w:val="PreformattedText"/>
        <w:rPr/>
      </w:pPr>
      <w:r>
        <w:rPr/>
        <w:t xml:space="preserve">     </w:t>
      </w:r>
      <w:r>
        <w:rPr/>
        <w:t>all costs and expenses incurred by such other party in compelling</w:t>
      </w:r>
    </w:p>
    <w:p>
      <w:pPr>
        <w:pStyle w:val="PreformattedText"/>
        <w:rPr/>
      </w:pPr>
      <w:r>
        <w:rPr/>
        <w:t xml:space="preserve">     </w:t>
      </w:r>
      <w:r>
        <w:rPr/>
        <w:t>arbitration of any dispute. Nothing contained herein shall be deemed to be</w:t>
      </w:r>
    </w:p>
    <w:p>
      <w:pPr>
        <w:pStyle w:val="PreformattedText"/>
        <w:rPr/>
      </w:pPr>
      <w:r>
        <w:rPr/>
        <w:t xml:space="preserve">     </w:t>
      </w:r>
      <w:r>
        <w:rPr/>
        <w:t>a waiver by any party that is a bank of the protections afforded to it</w:t>
      </w:r>
    </w:p>
    <w:p>
      <w:pPr>
        <w:pStyle w:val="PreformattedText"/>
        <w:rPr/>
      </w:pPr>
      <w:r>
        <w:rPr/>
        <w:t xml:space="preserve">     </w:t>
      </w:r>
      <w:r>
        <w:rPr/>
        <w:t>under 12 U.S.C. Section 91 or any similar 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No Waiver of Provisional Remedies, Self-Help and Foreclosure. The</w:t>
      </w:r>
    </w:p>
    <w:p>
      <w:pPr>
        <w:pStyle w:val="PreformattedText"/>
        <w:rPr/>
      </w:pPr>
      <w:r>
        <w:rPr/>
        <w:t xml:space="preserve">     </w:t>
      </w:r>
      <w:r>
        <w:rPr/>
        <w:t>arbitration requirement does not limit the right of any party to (i)</w:t>
      </w:r>
    </w:p>
    <w:p>
      <w:pPr>
        <w:pStyle w:val="PreformattedText"/>
        <w:rPr/>
      </w:pPr>
      <w:r>
        <w:rPr/>
        <w:t xml:space="preserve">     </w:t>
      </w:r>
      <w:r>
        <w:rPr/>
        <w:t>foreclose against real or personal property collateral; (ii) exercise</w:t>
      </w:r>
    </w:p>
    <w:p>
      <w:pPr>
        <w:pStyle w:val="PreformattedText"/>
        <w:rPr/>
      </w:pPr>
      <w:r>
        <w:rPr/>
        <w:t xml:space="preserve">     </w:t>
      </w:r>
      <w:r>
        <w:rPr/>
        <w:t>self-help remedies relating to collateral or proceeds of collateral such as</w:t>
      </w:r>
    </w:p>
    <w:p>
      <w:pPr>
        <w:pStyle w:val="PreformattedText"/>
        <w:rPr/>
      </w:pPr>
      <w:r>
        <w:rPr/>
        <w:t xml:space="preserve">     </w:t>
      </w:r>
      <w:r>
        <w:rPr/>
        <w:t>setoff or repossession; or (iii) obtain provisional or ancillary remedies</w:t>
      </w:r>
    </w:p>
    <w:p>
      <w:pPr>
        <w:pStyle w:val="PreformattedText"/>
        <w:rPr/>
      </w:pPr>
      <w:r>
        <w:rPr/>
        <w:t xml:space="preserve">     </w:t>
      </w:r>
      <w:r>
        <w:rPr/>
        <w:t>such as replevin, injunctive relief, attachment or the appointment of a</w:t>
      </w:r>
    </w:p>
    <w:p>
      <w:pPr>
        <w:pStyle w:val="PreformattedText"/>
        <w:rPr/>
      </w:pPr>
      <w:r>
        <w:rPr/>
        <w:t xml:space="preserve">     </w:t>
      </w:r>
      <w:r>
        <w:rPr/>
        <w:t>receiver, before during or after the pendency of any arbitration</w:t>
      </w:r>
    </w:p>
    <w:p>
      <w:pPr>
        <w:pStyle w:val="PreformattedText"/>
        <w:rPr/>
      </w:pPr>
      <w:r>
        <w:rPr/>
        <w:t xml:space="preserve">     </w:t>
      </w:r>
      <w:r>
        <w:rPr/>
        <w:t>proceeding. This exclusion does not constitute a waiver of the right or</w:t>
      </w:r>
    </w:p>
    <w:p>
      <w:pPr>
        <w:pStyle w:val="PreformattedText"/>
        <w:rPr/>
      </w:pPr>
      <w:r>
        <w:rPr/>
        <w:t xml:space="preserve">     </w:t>
      </w:r>
      <w:r>
        <w:rPr/>
        <w:t>obligation of any party to submit any dispute to arbitration or reference</w:t>
      </w:r>
    </w:p>
    <w:p>
      <w:pPr>
        <w:pStyle w:val="PreformattedText"/>
        <w:rPr/>
      </w:pPr>
      <w:r>
        <w:rPr/>
        <w:t xml:space="preserve">     </w:t>
      </w:r>
      <w:r>
        <w:rPr/>
        <w:t>hereunder, including those arising from the exercise of the actions</w:t>
      </w:r>
    </w:p>
    <w:p>
      <w:pPr>
        <w:pStyle w:val="PreformattedText"/>
        <w:rPr/>
      </w:pPr>
      <w:r>
        <w:rPr/>
        <w:t xml:space="preserve">     </w:t>
      </w:r>
      <w:r>
        <w:rPr/>
        <w:t>detailed in clauses (i), (ii) and (iii) of this Section 13.13(c).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Arbitrator Qualifications and Powers. Any arbitration proceeding</w:t>
      </w:r>
    </w:p>
    <w:p>
      <w:pPr>
        <w:pStyle w:val="PreformattedText"/>
        <w:rPr/>
      </w:pPr>
      <w:r>
        <w:rPr/>
        <w:t xml:space="preserve">     </w:t>
      </w:r>
      <w:r>
        <w:rPr/>
        <w:t>in which the amount in controversy is $5,000,000.00 or less will be decided</w:t>
      </w:r>
    </w:p>
    <w:p>
      <w:pPr>
        <w:pStyle w:val="PreformattedText"/>
        <w:rPr/>
      </w:pPr>
      <w:r>
        <w:rPr/>
        <w:t xml:space="preserve">     </w:t>
      </w:r>
      <w:r>
        <w:rPr/>
        <w:t>by a single arbitrator selected according to the Rules, and who shall not</w:t>
      </w:r>
    </w:p>
    <w:p>
      <w:pPr>
        <w:pStyle w:val="PreformattedText"/>
        <w:rPr/>
      </w:pPr>
      <w:r>
        <w:rPr/>
        <w:t xml:space="preserve">     </w:t>
      </w:r>
      <w:r>
        <w:rPr/>
        <w:t>render an award of greater than $5,000,000.00. Any dispute in which the</w:t>
      </w:r>
    </w:p>
    <w:p>
      <w:pPr>
        <w:pStyle w:val="PreformattedText"/>
        <w:rPr/>
      </w:pPr>
      <w:r>
        <w:rPr/>
        <w:t xml:space="preserve">     </w:t>
      </w:r>
      <w:r>
        <w:rPr/>
        <w:t>amount in controversy exceeds $5,000,000.00 shall be decided by majority</w:t>
      </w:r>
    </w:p>
    <w:p>
      <w:pPr>
        <w:pStyle w:val="PreformattedText"/>
        <w:rPr/>
      </w:pPr>
      <w:r>
        <w:rPr/>
        <w:t xml:space="preserve">     </w:t>
      </w:r>
      <w:r>
        <w:rPr/>
        <w:t>vote of a panel of three arbitrators; provided however, that all three</w:t>
      </w:r>
    </w:p>
    <w:p>
      <w:pPr>
        <w:pStyle w:val="PreformattedText"/>
        <w:rPr/>
      </w:pPr>
      <w:r>
        <w:rPr/>
        <w:t xml:space="preserve">     </w:t>
      </w:r>
      <w:r>
        <w:rPr/>
        <w:t>arbitrators must actively participate in all hearings and deliberations.</w:t>
      </w:r>
    </w:p>
    <w:p>
      <w:pPr>
        <w:pStyle w:val="PreformattedText"/>
        <w:rPr/>
      </w:pPr>
      <w:r>
        <w:rPr/>
        <w:t xml:space="preserve">     </w:t>
      </w:r>
      <w:r>
        <w:rPr/>
        <w:t>The arbitrator will be a neutral attorney licensed in the State of Texas</w:t>
      </w:r>
    </w:p>
    <w:p>
      <w:pPr>
        <w:pStyle w:val="PreformattedText"/>
        <w:rPr/>
      </w:pPr>
      <w:r>
        <w:rPr/>
        <w:t xml:space="preserve">     </w:t>
      </w: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minimum of ten years experience in the substantive law applicable to the</w:t>
      </w:r>
    </w:p>
    <w:p>
      <w:pPr>
        <w:pStyle w:val="PreformattedText"/>
        <w:rPr/>
      </w:pPr>
      <w:r>
        <w:rPr/>
        <w:t xml:space="preserve">     </w:t>
      </w:r>
      <w:r>
        <w:rPr/>
        <w:t>subject matter of the dispute to be arbitrated. The arbitrator will</w:t>
      </w:r>
    </w:p>
    <w:p>
      <w:pPr>
        <w:pStyle w:val="PreformattedText"/>
        <w:rPr/>
      </w:pPr>
      <w:r>
        <w:rPr/>
        <w:t xml:space="preserve">     </w:t>
      </w:r>
      <w:r>
        <w:rPr/>
        <w:t>determine whether or not an issue is arbitratable and will give effect to</w:t>
      </w:r>
    </w:p>
    <w:p>
      <w:pPr>
        <w:pStyle w:val="PreformattedText"/>
        <w:rPr/>
      </w:pPr>
      <w:r>
        <w:rPr/>
        <w:t xml:space="preserve">     </w:t>
      </w:r>
      <w:r>
        <w:rPr/>
        <w:t>the statutes of limitation in determining any claim. In any arbitration</w:t>
      </w:r>
    </w:p>
    <w:p>
      <w:pPr>
        <w:pStyle w:val="PreformattedText"/>
        <w:rPr/>
      </w:pPr>
      <w:r>
        <w:rPr/>
        <w:t xml:space="preserve">     </w:t>
      </w:r>
      <w:r>
        <w:rPr/>
        <w:t>proceeding the arbitrator will decide (by documents only or with a hearing</w:t>
      </w:r>
    </w:p>
    <w:p>
      <w:pPr>
        <w:pStyle w:val="PreformattedText"/>
        <w:rPr/>
      </w:pPr>
      <w:r>
        <w:rPr/>
        <w:t xml:space="preserve">     </w:t>
      </w:r>
      <w:r>
        <w:rPr/>
        <w:t>at the arbitrator's discretion) any pre-hearing motions which are similar</w:t>
      </w:r>
    </w:p>
    <w:p>
      <w:pPr>
        <w:pStyle w:val="PreformattedText"/>
        <w:rPr/>
      </w:pPr>
      <w:r>
        <w:rPr/>
        <w:t xml:space="preserve">     </w:t>
      </w:r>
      <w:r>
        <w:rPr/>
        <w:t>to motions to dismiss for failure to state a claim or motions for summary</w:t>
      </w:r>
    </w:p>
    <w:p>
      <w:pPr>
        <w:pStyle w:val="PreformattedText"/>
        <w:rPr/>
      </w:pPr>
      <w:r>
        <w:rPr/>
        <w:t xml:space="preserve">     </w:t>
      </w:r>
      <w:r>
        <w:rPr/>
        <w:t>adjudication. The arbitrator shall resolve all disputes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the substantive law of Texas and may grant any remedy or relief that a</w:t>
      </w:r>
    </w:p>
    <w:p>
      <w:pPr>
        <w:pStyle w:val="PreformattedText"/>
        <w:rPr/>
      </w:pPr>
      <w:r>
        <w:rPr/>
        <w:t xml:space="preserve">     </w:t>
      </w:r>
      <w:r>
        <w:rPr/>
        <w:t>court of such state could order or grant within the scope hereof and such</w:t>
      </w:r>
    </w:p>
    <w:p>
      <w:pPr>
        <w:pStyle w:val="PreformattedText"/>
        <w:rPr/>
      </w:pPr>
      <w:r>
        <w:rPr/>
        <w:t xml:space="preserve">     </w:t>
      </w:r>
      <w:r>
        <w:rPr/>
        <w:t>ancillary relief as is necessary to make effective any award. The</w:t>
      </w:r>
    </w:p>
    <w:p>
      <w:pPr>
        <w:pStyle w:val="PreformattedText"/>
        <w:rPr/>
      </w:pPr>
      <w:r>
        <w:rPr/>
        <w:t xml:space="preserve">     </w:t>
      </w:r>
      <w:r>
        <w:rPr/>
        <w:t>arbitrator shall also have the power to award recovery of all costs and</w:t>
      </w:r>
    </w:p>
    <w:p>
      <w:pPr>
        <w:pStyle w:val="PreformattedText"/>
        <w:rPr/>
      </w:pPr>
      <w:r>
        <w:rPr/>
        <w:t xml:space="preserve">     </w:t>
      </w:r>
      <w:r>
        <w:rPr/>
        <w:t>fees, to impose sanctions and to take such other action as the arbitrator</w:t>
      </w:r>
    </w:p>
    <w:p>
      <w:pPr>
        <w:pStyle w:val="PreformattedText"/>
        <w:rPr/>
      </w:pPr>
      <w:r>
        <w:rPr/>
        <w:t xml:space="preserve">     </w:t>
      </w:r>
      <w:r>
        <w:rPr/>
        <w:t>deems necessary to the same extent a judge could pursuant to the Federal</w:t>
      </w:r>
    </w:p>
    <w:p>
      <w:pPr>
        <w:pStyle w:val="PreformattedText"/>
        <w:rPr/>
      </w:pPr>
      <w:r>
        <w:rPr/>
        <w:t xml:space="preserve">     </w:t>
      </w:r>
      <w:r>
        <w:rPr/>
        <w:t>Rules of Civil Procedure, the Texas Rules of Civil Procedure or other</w:t>
      </w:r>
    </w:p>
    <w:p>
      <w:pPr>
        <w:pStyle w:val="PreformattedText"/>
        <w:rPr/>
      </w:pPr>
      <w:r>
        <w:rPr/>
        <w:t xml:space="preserve">     </w:t>
      </w:r>
      <w:r>
        <w:rPr/>
        <w:t>applicable law. Judgment upon the award rendered by the arbitrator may be</w:t>
      </w:r>
    </w:p>
    <w:p>
      <w:pPr>
        <w:pStyle w:val="PreformattedText"/>
        <w:rPr/>
      </w:pPr>
      <w:r>
        <w:rPr/>
        <w:t xml:space="preserve">     </w:t>
      </w:r>
      <w:r>
        <w:rPr/>
        <w:t>entered in any court having jurisdiction. The institution and maintenance</w:t>
      </w:r>
    </w:p>
    <w:p>
      <w:pPr>
        <w:pStyle w:val="PreformattedText"/>
        <w:rPr/>
      </w:pPr>
      <w:r>
        <w:rPr/>
        <w:t xml:space="preserve">     </w:t>
      </w:r>
      <w:r>
        <w:rPr/>
        <w:t>of an action for judicial relief or pursuit of a provisional or ancillary</w:t>
      </w:r>
    </w:p>
    <w:p>
      <w:pPr>
        <w:pStyle w:val="PreformattedText"/>
        <w:rPr/>
      </w:pPr>
      <w:r>
        <w:rPr/>
        <w:t xml:space="preserve">     </w:t>
      </w:r>
      <w:r>
        <w:rPr/>
        <w:t>remedy shall not constitute a waiver of the right of any party, including</w:t>
      </w:r>
    </w:p>
    <w:p>
      <w:pPr>
        <w:pStyle w:val="PreformattedText"/>
        <w:rPr/>
      </w:pPr>
      <w:r>
        <w:rPr/>
        <w:t xml:space="preserve">     </w:t>
      </w:r>
      <w:r>
        <w:rPr/>
        <w:t>the plaintiff, to submit the controversy or claim to arbitration if any</w:t>
      </w:r>
    </w:p>
    <w:p>
      <w:pPr>
        <w:pStyle w:val="PreformattedText"/>
        <w:rPr/>
      </w:pPr>
      <w:r>
        <w:rPr/>
        <w:t xml:space="preserve">     </w:t>
      </w:r>
      <w:r>
        <w:rPr/>
        <w:t>other party contests such action for judicial relief.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Discovery. In any arbitration proceeding discovery will be</w:t>
      </w:r>
    </w:p>
    <w:p>
      <w:pPr>
        <w:pStyle w:val="PreformattedText"/>
        <w:rPr/>
      </w:pPr>
      <w:r>
        <w:rPr/>
        <w:t xml:space="preserve">     </w:t>
      </w:r>
      <w:r>
        <w:rPr/>
        <w:t>permitted in accordance with the Rules. All discovery shall be expressly</w:t>
      </w:r>
    </w:p>
    <w:p>
      <w:pPr>
        <w:pStyle w:val="PreformattedText"/>
        <w:rPr/>
      </w:pPr>
      <w:r>
        <w:rPr/>
        <w:t xml:space="preserve">     </w:t>
      </w:r>
      <w:r>
        <w:rPr/>
        <w:t>limited to matters directly relevant to the dispute being arbitrated and</w:t>
      </w:r>
    </w:p>
    <w:p>
      <w:pPr>
        <w:pStyle w:val="PreformattedText"/>
        <w:rPr/>
      </w:pPr>
      <w:r>
        <w:rPr/>
        <w:t xml:space="preserve">     </w:t>
      </w:r>
      <w:r>
        <w:rPr/>
        <w:t>must be completed no later than 20 days before the hearing date and within</w:t>
      </w:r>
    </w:p>
    <w:p>
      <w:pPr>
        <w:pStyle w:val="PreformattedText"/>
        <w:rPr/>
      </w:pPr>
      <w:r>
        <w:rPr/>
        <w:t xml:space="preserve">     </w:t>
      </w:r>
      <w:r>
        <w:rPr/>
        <w:t>180 days of the filing of the dispute with the AAA. Any requests for an</w:t>
      </w:r>
    </w:p>
    <w:p>
      <w:pPr>
        <w:pStyle w:val="PreformattedText"/>
        <w:rPr/>
      </w:pPr>
      <w:r>
        <w:rPr/>
        <w:t xml:space="preserve">     </w:t>
      </w:r>
      <w:r>
        <w:rPr/>
        <w:t>extension of the discovery periods, or any discovery disputes, will be</w:t>
      </w:r>
    </w:p>
    <w:p>
      <w:pPr>
        <w:pStyle w:val="PreformattedText"/>
        <w:rPr/>
      </w:pPr>
      <w:r>
        <w:rPr/>
        <w:t xml:space="preserve">     </w:t>
      </w:r>
      <w:r>
        <w:rPr/>
        <w:t>subject to final determination by the arbitrator upon a showing that the</w:t>
      </w:r>
    </w:p>
    <w:p>
      <w:pPr>
        <w:pStyle w:val="PreformattedText"/>
        <w:rPr/>
      </w:pPr>
      <w:r>
        <w:rPr/>
        <w:t xml:space="preserve">     </w:t>
      </w:r>
      <w:r>
        <w:rPr/>
        <w:t>request for discovery is essential for the party's presentation and that no</w:t>
      </w:r>
    </w:p>
    <w:p>
      <w:pPr>
        <w:pStyle w:val="PreformattedText"/>
        <w:rPr/>
      </w:pPr>
      <w:r>
        <w:rPr/>
        <w:t xml:space="preserve">     </w:t>
      </w:r>
      <w:r>
        <w:rPr/>
        <w:t>alternative means for obtaining information is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Class Proceedings and Consolidations. The resolution of any</w:t>
      </w:r>
    </w:p>
    <w:p>
      <w:pPr>
        <w:pStyle w:val="PreformattedText"/>
        <w:rPr/>
      </w:pPr>
      <w:r>
        <w:rPr/>
        <w:t xml:space="preserve">     </w:t>
      </w:r>
      <w:r>
        <w:rPr/>
        <w:t>dispute arising pursuant to the terms of this Agreement shall be determined</w:t>
      </w:r>
    </w:p>
    <w:p>
      <w:pPr>
        <w:pStyle w:val="PreformattedText"/>
        <w:rPr/>
      </w:pPr>
      <w:r>
        <w:rPr/>
        <w:t xml:space="preserve">     </w:t>
      </w:r>
      <w:r>
        <w:rPr/>
        <w:t>by a separate arbitration proceeding and such dispute shall not be</w:t>
      </w:r>
    </w:p>
    <w:p>
      <w:pPr>
        <w:pStyle w:val="PreformattedText"/>
        <w:rPr/>
      </w:pPr>
      <w:r>
        <w:rPr/>
        <w:t xml:space="preserve">     </w:t>
      </w:r>
      <w:r>
        <w:rPr/>
        <w:t>consolidated with other disputes or included in any class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Payment Of Arbitration Costs And Fees. The arbitrator shall award</w:t>
      </w:r>
    </w:p>
    <w:p>
      <w:pPr>
        <w:pStyle w:val="PreformattedText"/>
        <w:rPr/>
      </w:pPr>
      <w:r>
        <w:rPr/>
        <w:t xml:space="preserve">     </w:t>
      </w:r>
      <w:r>
        <w:rPr/>
        <w:t>all costs and expenses of the arbitration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Miscellaneous. To the maximum extent practicable, the AAA, the</w:t>
      </w:r>
    </w:p>
    <w:p>
      <w:pPr>
        <w:pStyle w:val="PreformattedText"/>
        <w:rPr/>
      </w:pPr>
      <w:r>
        <w:rPr/>
        <w:t xml:space="preserve">     </w:t>
      </w:r>
      <w:r>
        <w:rPr/>
        <w:t>arbitrators and the parties shall take all action required to conclude any</w:t>
      </w:r>
    </w:p>
    <w:p>
      <w:pPr>
        <w:pStyle w:val="PreformattedText"/>
        <w:rPr/>
      </w:pPr>
      <w:r>
        <w:rPr/>
        <w:t xml:space="preserve">     </w:t>
      </w:r>
      <w:r>
        <w:rPr/>
        <w:t>arbitration proceeding within 180 days of the filing of the dispute with</w:t>
      </w:r>
    </w:p>
    <w:p>
      <w:pPr>
        <w:pStyle w:val="PreformattedText"/>
        <w:rPr/>
      </w:pPr>
      <w:r>
        <w:rPr/>
        <w:t xml:space="preserve">     </w:t>
      </w:r>
      <w:r>
        <w:rPr/>
        <w:t>the AAA. No arbitrator or other party to an arbitration proceeding may</w:t>
      </w:r>
    </w:p>
    <w:p>
      <w:pPr>
        <w:pStyle w:val="PreformattedText"/>
        <w:rPr/>
      </w:pPr>
      <w:r>
        <w:rPr/>
        <w:t xml:space="preserve">     </w:t>
      </w:r>
      <w:r>
        <w:rPr/>
        <w:t>disclose the existence, content or results thereof, except for disclosures</w:t>
      </w:r>
    </w:p>
    <w:p>
      <w:pPr>
        <w:pStyle w:val="PreformattedText"/>
        <w:rPr/>
      </w:pPr>
      <w:r>
        <w:rPr/>
        <w:t xml:space="preserve">     </w:t>
      </w:r>
      <w:r>
        <w:rPr/>
        <w:t>of information by a party required in the ordinary course of its business</w:t>
      </w:r>
    </w:p>
    <w:p>
      <w:pPr>
        <w:pStyle w:val="PreformattedText"/>
        <w:rPr/>
      </w:pPr>
      <w:r>
        <w:rPr/>
        <w:t xml:space="preserve">     </w:t>
      </w:r>
      <w:r>
        <w:rPr/>
        <w:t>or by applicable law or regulation. If more than one agreement for</w:t>
      </w:r>
    </w:p>
    <w:p>
      <w:pPr>
        <w:pStyle w:val="PreformattedText"/>
        <w:rPr/>
      </w:pPr>
      <w:r>
        <w:rPr/>
        <w:t xml:space="preserve">     </w:t>
      </w:r>
      <w:r>
        <w:rPr/>
        <w:t>arbitration by or between the parties potentially applies to a dispute, the</w:t>
      </w:r>
    </w:p>
    <w:p>
      <w:pPr>
        <w:pStyle w:val="PreformattedText"/>
        <w:rPr/>
      </w:pPr>
      <w:r>
        <w:rPr/>
        <w:t xml:space="preserve">     </w:t>
      </w:r>
      <w:r>
        <w:rPr/>
        <w:t>arbitration provision most directly related to the Loan Documents or the</w:t>
      </w:r>
    </w:p>
    <w:p>
      <w:pPr>
        <w:pStyle w:val="PreformattedText"/>
        <w:rPr/>
      </w:pPr>
      <w:r>
        <w:rPr/>
        <w:t xml:space="preserve">     </w:t>
      </w:r>
      <w:r>
        <w:rPr/>
        <w:t>subject matter of the dispute shall control. This arbitration provision</w:t>
      </w:r>
    </w:p>
    <w:p>
      <w:pPr>
        <w:pStyle w:val="PreformattedText"/>
        <w:rPr/>
      </w:pPr>
      <w:r>
        <w:rPr/>
        <w:t xml:space="preserve">     </w:t>
      </w:r>
      <w:r>
        <w:rPr/>
        <w:t>shall survive termination, amendment or expiration of any of the Loan</w:t>
      </w:r>
    </w:p>
    <w:p>
      <w:pPr>
        <w:pStyle w:val="PreformattedText"/>
        <w:rPr/>
      </w:pPr>
      <w:r>
        <w:rPr/>
        <w:t xml:space="preserve">     </w:t>
      </w:r>
      <w:r>
        <w:rPr/>
        <w:t>Documents or any relationship 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13.14 Counterparts.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Counterparts; Integration; Effectiveness. This Agreement may be</w:t>
      </w:r>
    </w:p>
    <w:p>
      <w:pPr>
        <w:pStyle w:val="PreformattedText"/>
        <w:rPr/>
      </w:pPr>
      <w:r>
        <w:rPr/>
        <w:t xml:space="preserve">     </w:t>
      </w:r>
      <w:r>
        <w:rPr/>
        <w:t>executed in counterparts (and by different parties hereto in different</w:t>
      </w:r>
    </w:p>
    <w:p>
      <w:pPr>
        <w:pStyle w:val="PreformattedText"/>
        <w:rPr/>
      </w:pPr>
      <w:r>
        <w:rPr/>
        <w:t xml:space="preserve">     </w:t>
      </w:r>
      <w:r>
        <w:rPr/>
        <w:t>counterparts), each of which shall constitute an original, but all of which</w:t>
      </w:r>
    </w:p>
    <w:p>
      <w:pPr>
        <w:pStyle w:val="PreformattedText"/>
        <w:rPr/>
      </w:pPr>
      <w:r>
        <w:rPr/>
        <w:t xml:space="preserve">     </w:t>
      </w:r>
      <w:r>
        <w:rPr/>
        <w:t>when taken together shall constitute a single contract. This Agreement and</w:t>
      </w:r>
    </w:p>
    <w:p>
      <w:pPr>
        <w:pStyle w:val="PreformattedText"/>
        <w:rPr/>
      </w:pPr>
      <w:r>
        <w:rPr/>
        <w:t xml:space="preserve">     </w:t>
      </w:r>
      <w:r>
        <w:rPr/>
        <w:t>the other Loan Documents, and any separate letter agreements with respect</w:t>
      </w:r>
    </w:p>
    <w:p>
      <w:pPr>
        <w:pStyle w:val="PreformattedText"/>
        <w:rPr/>
      </w:pPr>
      <w:r>
        <w:rPr/>
        <w:t xml:space="preserve">     </w:t>
      </w:r>
      <w:r>
        <w:rPr/>
        <w:t>to fees payable to the Agent, constitute the entire contract among the</w:t>
      </w:r>
    </w:p>
    <w:p>
      <w:pPr>
        <w:pStyle w:val="PreformattedText"/>
        <w:rPr/>
      </w:pPr>
      <w:r>
        <w:rPr/>
        <w:t xml:space="preserve">     </w:t>
      </w:r>
      <w:r>
        <w:rPr/>
        <w:t>parties relating to the subject matter hereof and supersede any and all</w:t>
      </w:r>
    </w:p>
    <w:p>
      <w:pPr>
        <w:pStyle w:val="PreformattedText"/>
        <w:rPr/>
      </w:pPr>
      <w:r>
        <w:rPr/>
        <w:t xml:space="preserve">     </w:t>
      </w:r>
      <w:r>
        <w:rPr/>
        <w:t>previous agreements and understandings, oral or written, relating to the</w:t>
      </w:r>
    </w:p>
    <w:p>
      <w:pPr>
        <w:pStyle w:val="PreformattedText"/>
        <w:rPr/>
      </w:pPr>
      <w:r>
        <w:rPr/>
        <w:t xml:space="preserve">     </w:t>
      </w:r>
      <w:r>
        <w:rPr/>
        <w:t>subject matter hereof. Except as provided in Article VI,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become effective when it shall have been executed by the Agent and</w:t>
      </w:r>
    </w:p>
    <w:p>
      <w:pPr>
        <w:pStyle w:val="PreformattedText"/>
        <w:rPr/>
      </w:pPr>
      <w:r>
        <w:rPr/>
        <w:t xml:space="preserve">     </w:t>
      </w:r>
      <w:r>
        <w:rPr/>
        <w:t>when the Agent shall have received counterparts hereof that, when taken</w:t>
      </w:r>
    </w:p>
    <w:p>
      <w:pPr>
        <w:pStyle w:val="PreformattedText"/>
        <w:rPr/>
      </w:pPr>
      <w:r>
        <w:rPr/>
        <w:t xml:space="preserve">     </w:t>
      </w:r>
      <w:r>
        <w:rPr/>
        <w:t>together, bear the signatures of each of the other parties hereto. Delivery</w:t>
      </w:r>
    </w:p>
    <w:p>
      <w:pPr>
        <w:pStyle w:val="PreformattedText"/>
        <w:rPr/>
      </w:pPr>
      <w:r>
        <w:rPr/>
        <w:t xml:space="preserve">     </w:t>
      </w:r>
      <w:r>
        <w:rPr/>
        <w:t>of an executed counterpart of a signature page of this Agreement by</w:t>
      </w:r>
    </w:p>
    <w:p>
      <w:pPr>
        <w:pStyle w:val="PreformattedText"/>
        <w:rPr/>
      </w:pPr>
      <w:r>
        <w:rPr/>
        <w:t xml:space="preserve">     </w:t>
      </w:r>
      <w:r>
        <w:rPr/>
        <w:t>telecopy shall be effective as delivery of a manually executed counterpart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Electronic Execution of Assignments. The words "execution,"</w:t>
      </w:r>
    </w:p>
    <w:p>
      <w:pPr>
        <w:pStyle w:val="PreformattedText"/>
        <w:rPr/>
      </w:pPr>
      <w:r>
        <w:rPr/>
        <w:t xml:space="preserve">     </w:t>
      </w:r>
      <w:r>
        <w:rPr/>
        <w:t>"signed," "signature," and words of like import in any Assignment and</w:t>
      </w:r>
    </w:p>
    <w:p>
      <w:pPr>
        <w:pStyle w:val="PreformattedText"/>
        <w:rPr/>
      </w:pPr>
      <w:r>
        <w:rPr/>
        <w:t xml:space="preserve">     </w:t>
      </w:r>
      <w:r>
        <w:rPr/>
        <w:t>Assumption shall be deemed to include electronic signatures or the keeping</w:t>
      </w:r>
    </w:p>
    <w:p>
      <w:pPr>
        <w:pStyle w:val="PreformattedText"/>
        <w:rPr/>
      </w:pPr>
      <w:r>
        <w:rPr/>
        <w:t xml:space="preserve">     </w:t>
      </w:r>
      <w:r>
        <w:rPr/>
        <w:t>of records in electronic form, each of which shall be of the same legal</w:t>
      </w:r>
    </w:p>
    <w:p>
      <w:pPr>
        <w:pStyle w:val="PreformattedText"/>
        <w:rPr/>
      </w:pPr>
      <w:r>
        <w:rPr/>
        <w:t xml:space="preserve">     </w:t>
      </w:r>
      <w:r>
        <w:rPr/>
        <w:t>effect, validity or enforceability as a manually executed signature or the</w:t>
      </w:r>
    </w:p>
    <w:p>
      <w:pPr>
        <w:pStyle w:val="PreformattedText"/>
        <w:rPr/>
      </w:pPr>
      <w:r>
        <w:rPr/>
        <w:t xml:space="preserve">     </w:t>
      </w:r>
      <w:r>
        <w:rPr/>
        <w:t>use of a paper-based recordkeeping system, as the case may be, to the</w:t>
      </w:r>
    </w:p>
    <w:p>
      <w:pPr>
        <w:pStyle w:val="PreformattedText"/>
        <w:rPr/>
      </w:pPr>
      <w:r>
        <w:rPr/>
        <w:t xml:space="preserve">     </w:t>
      </w:r>
      <w:r>
        <w:rPr/>
        <w:t>extent and as provided for in any applicable law, including the Federal</w:t>
      </w:r>
    </w:p>
    <w:p>
      <w:pPr>
        <w:pStyle w:val="PreformattedText"/>
        <w:rPr/>
      </w:pPr>
      <w:r>
        <w:rPr/>
        <w:t xml:space="preserve">     </w:t>
      </w:r>
      <w:r>
        <w:rPr/>
        <w:t>Electronic Signatures in Global and National Commerce Act or any other</w:t>
      </w:r>
    </w:p>
    <w:p>
      <w:pPr>
        <w:pStyle w:val="PreformattedText"/>
        <w:rPr/>
      </w:pPr>
      <w:r>
        <w:rPr/>
        <w:t xml:space="preserve">     </w:t>
      </w:r>
      <w:r>
        <w:rPr/>
        <w:t>similar state laws based on the Uniform Electronic Transactions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13.15 Severability. Any provision of this Agreement held by a court</w:t>
      </w:r>
    </w:p>
    <w:p>
      <w:pPr>
        <w:pStyle w:val="PreformattedText"/>
        <w:rPr/>
      </w:pPr>
      <w:r>
        <w:rPr/>
        <w:t>of competent jurisdiction to be invalid or unenforceable shall not impair or</w:t>
      </w:r>
    </w:p>
    <w:p>
      <w:pPr>
        <w:pStyle w:val="PreformattedText"/>
        <w:rPr/>
      </w:pPr>
      <w:r>
        <w:rPr/>
        <w:t>invalidate the remainder of this Agreement and the effect thereof shall be</w:t>
      </w:r>
    </w:p>
    <w:p>
      <w:pPr>
        <w:pStyle w:val="PreformattedText"/>
        <w:rPr/>
      </w:pPr>
      <w:r>
        <w:rPr/>
        <w:t>confined to the provision held to be invalid or illegal.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13.16 Headings. The headings, captions, and arrangements used in</w:t>
      </w:r>
    </w:p>
    <w:p>
      <w:pPr>
        <w:pStyle w:val="PreformattedText"/>
        <w:rPr/>
      </w:pPr>
      <w:r>
        <w:rPr/>
        <w:t>this Agreement are for convenience only and shall not affect the interpretation</w:t>
      </w:r>
    </w:p>
    <w:p>
      <w:pPr>
        <w:pStyle w:val="PreformattedText"/>
        <w:rPr/>
      </w:pP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13.17 Construction. The Borrower, the Agent, the Issuing Bank and</w:t>
      </w:r>
    </w:p>
    <w:p>
      <w:pPr>
        <w:pStyle w:val="PreformattedText"/>
        <w:rPr/>
      </w:pPr>
      <w:r>
        <w:rPr/>
        <w:t>each Lender acknowledge that each of them has had the benefit of legal counsel</w:t>
      </w:r>
    </w:p>
    <w:p>
      <w:pPr>
        <w:pStyle w:val="PreformattedText"/>
        <w:rPr/>
      </w:pPr>
      <w:r>
        <w:rPr/>
        <w:t>of its own choice and has been afforded an opportunity to review this Agreement</w:t>
      </w:r>
    </w:p>
    <w:p>
      <w:pPr>
        <w:pStyle w:val="PreformattedText"/>
        <w:rPr/>
      </w:pPr>
      <w:r>
        <w:rPr/>
        <w:t>and the other Loan Documents with its legal counsel and that this Agreement and</w:t>
      </w:r>
    </w:p>
    <w:p>
      <w:pPr>
        <w:pStyle w:val="PreformattedText"/>
        <w:rPr/>
      </w:pPr>
      <w:r>
        <w:rPr/>
        <w:t>the other Loan Documents shall be construed as if jointly drafted by the parties</w:t>
      </w:r>
    </w:p>
    <w:p>
      <w:pPr>
        <w:pStyle w:val="PreformattedText"/>
        <w:rPr/>
      </w:pPr>
      <w:r>
        <w:rPr/>
        <w:t>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13.18 Independence of Covenants. All covenants hereunder shall be</w:t>
      </w:r>
    </w:p>
    <w:p>
      <w:pPr>
        <w:pStyle w:val="PreformattedText"/>
        <w:rPr/>
      </w:pPr>
      <w:r>
        <w:rPr/>
        <w:t>given independent effect so that if a particular action or condition is not</w:t>
      </w:r>
    </w:p>
    <w:p>
      <w:pPr>
        <w:pStyle w:val="PreformattedText"/>
        <w:rPr/>
      </w:pPr>
      <w:r>
        <w:rPr/>
        <w:t>permitted by any of such covenants, the fact that it would be permitted by an</w:t>
      </w:r>
    </w:p>
    <w:p>
      <w:pPr>
        <w:pStyle w:val="PreformattedText"/>
        <w:rPr/>
      </w:pPr>
      <w:r>
        <w:rPr/>
        <w:t>exception to, or be otherwise within the limitations of, another covenant shall</w:t>
      </w:r>
    </w:p>
    <w:p>
      <w:pPr>
        <w:pStyle w:val="PreformattedText"/>
        <w:rPr/>
      </w:pPr>
      <w:r>
        <w:rPr/>
        <w:t>not avoid the occurrence of a Default if such action is taken or such condition</w:t>
      </w:r>
    </w:p>
    <w:p>
      <w:pPr>
        <w:pStyle w:val="PreformattedText"/>
        <w:rPr/>
      </w:pPr>
      <w:r>
        <w:rPr/>
        <w:t>exists.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13.19 Treatment of Certain Information; Confidentiality. Each of</w:t>
      </w:r>
    </w:p>
    <w:p>
      <w:pPr>
        <w:pStyle w:val="PreformattedText"/>
        <w:rPr/>
      </w:pPr>
      <w:r>
        <w:rPr/>
        <w:t>the Agent, the Lenders and the Issuing Bank agrees to maintain the</w:t>
      </w:r>
    </w:p>
    <w:p>
      <w:pPr>
        <w:pStyle w:val="PreformattedText"/>
        <w:rPr/>
      </w:pPr>
      <w:r>
        <w:rPr/>
        <w:t>confidentiality of the Information (as defined below), except that Information</w:t>
      </w:r>
    </w:p>
    <w:p>
      <w:pPr>
        <w:pStyle w:val="PreformattedText"/>
        <w:rPr/>
      </w:pPr>
      <w:r>
        <w:rPr/>
        <w:t>may be disclosed (a) to its Affiliates and to its and its Affiliates' respective</w:t>
      </w:r>
    </w:p>
    <w:p>
      <w:pPr>
        <w:pStyle w:val="PreformattedText"/>
        <w:rPr/>
      </w:pPr>
      <w:r>
        <w:rPr/>
        <w:t>partners, directors, officers, employees, agents, advisors and other</w:t>
      </w:r>
    </w:p>
    <w:p>
      <w:pPr>
        <w:pStyle w:val="PreformattedText"/>
        <w:rPr/>
      </w:pPr>
      <w:r>
        <w:rPr/>
        <w:t>representatives (it being understood that the Persons to whom such disclosure is</w:t>
      </w:r>
    </w:p>
    <w:p>
      <w:pPr>
        <w:pStyle w:val="PreformattedText"/>
        <w:rPr/>
      </w:pPr>
      <w:r>
        <w:rPr/>
        <w:t>made will be informed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nature of such Information and instructed to keep such Information</w:t>
      </w:r>
    </w:p>
    <w:p>
      <w:pPr>
        <w:pStyle w:val="PreformattedText"/>
        <w:rPr/>
      </w:pPr>
      <w:r>
        <w:rPr/>
        <w:t>confidential), (b) to the extent requested by any regulatory authority</w:t>
      </w:r>
    </w:p>
    <w:p>
      <w:pPr>
        <w:pStyle w:val="PreformattedText"/>
        <w:rPr/>
      </w:pPr>
      <w:r>
        <w:rPr/>
        <w:t>purporting to have jurisdiction over it (including any self-regulatory</w:t>
      </w:r>
    </w:p>
    <w:p>
      <w:pPr>
        <w:pStyle w:val="PreformattedText"/>
        <w:rPr/>
      </w:pPr>
      <w:r>
        <w:rPr/>
        <w:t>authority, such as the National Association of Insurance Commissioners), (c) to</w:t>
      </w:r>
    </w:p>
    <w:p>
      <w:pPr>
        <w:pStyle w:val="PreformattedText"/>
        <w:rPr/>
      </w:pPr>
      <w:r>
        <w:rPr/>
        <w:t>the extent required by applicable laws or regulations or by any subpoena or</w:t>
      </w:r>
    </w:p>
    <w:p>
      <w:pPr>
        <w:pStyle w:val="PreformattedText"/>
        <w:rPr/>
      </w:pPr>
      <w:r>
        <w:rPr/>
        <w:t>similar legal process, (d) to any other party hereto, (e) in connection with the</w:t>
      </w:r>
    </w:p>
    <w:p>
      <w:pPr>
        <w:pStyle w:val="PreformattedText"/>
        <w:rPr/>
      </w:pPr>
      <w:r>
        <w:rPr/>
        <w:t>exercise of any remedies hereunder or under any other Loan Document or any</w:t>
      </w:r>
    </w:p>
    <w:p>
      <w:pPr>
        <w:pStyle w:val="PreformattedText"/>
        <w:rPr/>
      </w:pPr>
      <w:r>
        <w:rPr/>
        <w:t>action or proceeding relating to this Agreement or any other Loan Document or</w:t>
      </w:r>
    </w:p>
    <w:p>
      <w:pPr>
        <w:pStyle w:val="PreformattedText"/>
        <w:rPr/>
      </w:pPr>
      <w:r>
        <w:rPr/>
        <w:t>the enforcement of rights hereunder or thereunder, (f) subject to an agreement</w:t>
      </w:r>
    </w:p>
    <w:p>
      <w:pPr>
        <w:pStyle w:val="PreformattedText"/>
        <w:rPr/>
      </w:pPr>
      <w:r>
        <w:rPr/>
        <w:t>containing provisions substantially the same as those of this Section, to (i)</w:t>
      </w:r>
    </w:p>
    <w:p>
      <w:pPr>
        <w:pStyle w:val="PreformattedText"/>
        <w:rPr/>
      </w:pPr>
      <w:r>
        <w:rPr/>
        <w:t>any assignee of or Participant in, or any prospective assignee of or Participant</w:t>
      </w:r>
    </w:p>
    <w:p>
      <w:pPr>
        <w:pStyle w:val="PreformattedText"/>
        <w:rPr/>
      </w:pPr>
      <w:r>
        <w:rPr/>
        <w:t>in, any of its rights or obligations under this Agreement or (ii) any actual or</w:t>
      </w:r>
    </w:p>
    <w:p>
      <w:pPr>
        <w:pStyle w:val="PreformattedText"/>
        <w:rPr/>
      </w:pPr>
      <w:r>
        <w:rPr/>
        <w:t>prospective counterparty (or its advisors) to any swap or derivative transaction</w:t>
      </w:r>
    </w:p>
    <w:p>
      <w:pPr>
        <w:pStyle w:val="PreformattedText"/>
        <w:rPr/>
      </w:pPr>
      <w:r>
        <w:rPr/>
        <w:t>relating to the Borrower and its obligations, (g) with the consent of the</w:t>
      </w:r>
    </w:p>
    <w:p>
      <w:pPr>
        <w:pStyle w:val="PreformattedText"/>
        <w:rPr/>
      </w:pPr>
      <w:r>
        <w:rPr/>
        <w:t>Borrower or (h) to the extent such Information (x) becomes publicly available</w:t>
      </w:r>
    </w:p>
    <w:p>
      <w:pPr>
        <w:pStyle w:val="PreformattedText"/>
        <w:rPr/>
      </w:pPr>
      <w:r>
        <w:rPr/>
        <w:t>other than as a result of a breach of this Section or (y) becomes available to</w:t>
      </w:r>
    </w:p>
    <w:p>
      <w:pPr>
        <w:pStyle w:val="PreformattedText"/>
        <w:rPr/>
      </w:pPr>
      <w:r>
        <w:rPr/>
        <w:t>the Agent, any Lender, the Issuing Bank or any of their respective Affiliates on</w:t>
      </w:r>
    </w:p>
    <w:p>
      <w:pPr>
        <w:pStyle w:val="PreformattedText"/>
        <w:rPr/>
      </w:pPr>
      <w:r>
        <w:rPr/>
        <w:t>a nonconfidential basis from a source other than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purposes of this Section, "Information" means all information received</w:t>
      </w:r>
    </w:p>
    <w:p>
      <w:pPr>
        <w:pStyle w:val="PreformattedText"/>
        <w:rPr/>
      </w:pPr>
      <w:r>
        <w:rPr/>
        <w:t>from the Borrower or any of its Subsidiaries relating to the Borrower or any of</w:t>
      </w:r>
    </w:p>
    <w:p>
      <w:pPr>
        <w:pStyle w:val="PreformattedText"/>
        <w:rPr/>
      </w:pPr>
      <w:r>
        <w:rPr/>
        <w:t>its Subsidiaries or any of their respective businesses, other than any such</w:t>
      </w:r>
    </w:p>
    <w:p>
      <w:pPr>
        <w:pStyle w:val="PreformattedText"/>
        <w:rPr/>
      </w:pPr>
      <w:r>
        <w:rPr/>
        <w:t>information that is available to the Agent, any Lender or the Issuing Bank on a</w:t>
      </w:r>
    </w:p>
    <w:p>
      <w:pPr>
        <w:pStyle w:val="PreformattedText"/>
        <w:rPr/>
      </w:pPr>
      <w:r>
        <w:rPr/>
        <w:t>nonconfidential basis prior to disclosure by the Borrower or any of its</w:t>
      </w:r>
    </w:p>
    <w:p>
      <w:pPr>
        <w:pStyle w:val="PreformattedText"/>
        <w:rPr/>
      </w:pPr>
      <w:r>
        <w:rPr/>
        <w:t>Subsidiaries, provided that, in the case of information received from the</w:t>
      </w:r>
    </w:p>
    <w:p>
      <w:pPr>
        <w:pStyle w:val="PreformattedText"/>
        <w:rPr/>
      </w:pPr>
      <w:r>
        <w:rPr/>
        <w:t>Borrower or any of its Subsidiaries after the date hereof, such information is</w:t>
      </w:r>
    </w:p>
    <w:p>
      <w:pPr>
        <w:pStyle w:val="PreformattedText"/>
        <w:rPr/>
      </w:pPr>
      <w:r>
        <w:rPr/>
        <w:t>clearly identified at the time of delivery as confidential. Any Person required</w:t>
      </w:r>
    </w:p>
    <w:p>
      <w:pPr>
        <w:pStyle w:val="PreformattedText"/>
        <w:rPr/>
      </w:pPr>
      <w:r>
        <w:rPr/>
        <w:t>to maintain the confidentiality of Information as provided in this Section shall</w:t>
      </w:r>
    </w:p>
    <w:p>
      <w:pPr>
        <w:pStyle w:val="PreformattedText"/>
        <w:rPr/>
      </w:pPr>
      <w:r>
        <w:rPr/>
        <w:t>be considered to have complied with its obligation to do so if such Person has</w:t>
      </w:r>
    </w:p>
    <w:p>
      <w:pPr>
        <w:pStyle w:val="PreformattedText"/>
        <w:rPr/>
      </w:pPr>
      <w:r>
        <w:rPr/>
        <w:t>exercised the same degree of care to maintain the confidentiality of such</w:t>
      </w:r>
    </w:p>
    <w:p>
      <w:pPr>
        <w:pStyle w:val="PreformattedText"/>
        <w:rPr/>
      </w:pPr>
      <w:r>
        <w:rPr/>
        <w:t>Information as such Person would accord to its own confidential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13.20 USA Patriot Act Notice. Each Lender, the Issuing Bank and the</w:t>
      </w:r>
    </w:p>
    <w:p>
      <w:pPr>
        <w:pStyle w:val="PreformattedText"/>
        <w:rPr/>
      </w:pPr>
      <w:r>
        <w:rPr/>
        <w:t>Agent (for itself and not on behalf of any Lender) hereby notifies the Borrower</w:t>
      </w:r>
    </w:p>
    <w:p>
      <w:pPr>
        <w:pStyle w:val="PreformattedText"/>
        <w:rPr/>
      </w:pPr>
      <w:r>
        <w:rPr/>
        <w:t>that pursuant to the requirements of the USA Patriot Act (Title III of</w:t>
      </w:r>
    </w:p>
    <w:p>
      <w:pPr>
        <w:pStyle w:val="PreformattedText"/>
        <w:rPr/>
      </w:pPr>
      <w:r>
        <w:rPr/>
        <w:t>Pub.L.107.56 (signed into law October 26, 2001)) (the "Act"), it is required to</w:t>
      </w:r>
    </w:p>
    <w:p>
      <w:pPr>
        <w:pStyle w:val="PreformattedText"/>
        <w:rPr/>
      </w:pPr>
      <w:r>
        <w:rPr/>
        <w:t>obtain, verify and record information that identifies the Borrower, which</w:t>
      </w:r>
    </w:p>
    <w:p>
      <w:pPr>
        <w:pStyle w:val="PreformattedText"/>
        <w:rPr/>
      </w:pPr>
      <w:r>
        <w:rPr/>
        <w:t>information includes the name and address of the Borrower and other information</w:t>
      </w:r>
    </w:p>
    <w:p>
      <w:pPr>
        <w:pStyle w:val="PreformattedText"/>
        <w:rPr/>
      </w:pPr>
      <w:r>
        <w:rPr/>
        <w:t>that will allow such Lender, the Issuing Bank or the Agent, as applicable, to</w:t>
      </w:r>
    </w:p>
    <w:p>
      <w:pPr>
        <w:pStyle w:val="PreformattedText"/>
        <w:rPr/>
      </w:pPr>
      <w:r>
        <w:rPr/>
        <w:t>identify the Borrower in accordance with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13.21 WAIVER OF JURY TRIAL. EACH PARTY HERETO HEREBY IRREVOCABLY</w:t>
      </w:r>
    </w:p>
    <w:p>
      <w:pPr>
        <w:pStyle w:val="PreformattedText"/>
        <w:rPr/>
      </w:pPr>
      <w:r>
        <w:rPr/>
        <w:t>WAIVES, TO THE FULLEST EXTENT PERMITTED BY APPLICABLE LAW, ANY RIGHT IT MAY HAVE</w:t>
      </w:r>
    </w:p>
    <w:p>
      <w:pPr>
        <w:pStyle w:val="PreformattedText"/>
        <w:rPr/>
      </w:pPr>
      <w:r>
        <w:rPr/>
        <w:t>TO A TRIAL BY JURY IN ANY LEGAL PROCEEDING DIRECTLY OR INDIRECTLY ARISING OUT OF</w:t>
      </w:r>
    </w:p>
    <w:p>
      <w:pPr>
        <w:pStyle w:val="PreformattedText"/>
        <w:rPr/>
      </w:pPr>
      <w:r>
        <w:rPr/>
        <w:t>OR RELATING TO THIS AGREEMENT OR ANY OTHER LOAN DOCUMENT OR THE TRANSACTIONS</w:t>
      </w:r>
    </w:p>
    <w:p>
      <w:pPr>
        <w:pStyle w:val="PreformattedText"/>
        <w:rPr/>
      </w:pPr>
      <w:r>
        <w:rPr/>
        <w:t>CONTEMPLATED HEREBY OR THEREBY (WHETHER BASED ON CONTRACT, TORT OR ANY OTHER</w:t>
      </w:r>
    </w:p>
    <w:p>
      <w:pPr>
        <w:pStyle w:val="PreformattedText"/>
        <w:rPr/>
      </w:pPr>
      <w:r>
        <w:rPr/>
        <w:t>THEORY). EACH PARTY HERETO (A) CERTIFIES THAT NO REPRESENTATIVE, AGENT OR</w:t>
      </w:r>
    </w:p>
    <w:p>
      <w:pPr>
        <w:pStyle w:val="PreformattedText"/>
        <w:rPr/>
      </w:pPr>
      <w:r>
        <w:rPr/>
        <w:t>ATTORNEY OF ANY OTHER PERSON HAS REPRESENTED, EXPRESSLY OR OTHERWISE, THAT SUCH</w:t>
      </w:r>
    </w:p>
    <w:p>
      <w:pPr>
        <w:pStyle w:val="PreformattedText"/>
        <w:rPr/>
      </w:pPr>
      <w:r>
        <w:rPr/>
        <w:t>OTHER PERSON WOULD NOT, IN THE EVENT OF LITIGATION, SEEK TO ENFORCE THE</w:t>
      </w:r>
    </w:p>
    <w:p>
      <w:pPr>
        <w:pStyle w:val="PreformattedText"/>
        <w:rPr/>
      </w:pPr>
      <w:r>
        <w:rPr/>
        <w:t>FOREGOING WAIVER AND (B) ACKNOWLEDGES THAT IT AND THE OTHER PARTIES HERETO HAVE</w:t>
      </w:r>
    </w:p>
    <w:p>
      <w:pPr>
        <w:pStyle w:val="PreformattedText"/>
        <w:rPr/>
      </w:pPr>
      <w:r>
        <w:rPr/>
        <w:t>BEEN INDUCED TO ENTER INTO THIS AGREEMENT AND THE OTHER LOAN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BY, AMONG OTHER THINGS, THE MUTUAL WAIVERS AND CERTIFICATIONS IN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13.22 ENTIRE AGREEMENT. THIS AGREEMENT, THE NOTES, AND THE OTHER</w:t>
      </w:r>
    </w:p>
    <w:p>
      <w:pPr>
        <w:pStyle w:val="PreformattedText"/>
        <w:rPr/>
      </w:pPr>
      <w:r>
        <w:rPr/>
        <w:t>LOAN DOCUMENTS REFERRED TO HEREIN REPRESENT THE FINAL AGREEMENT AMONG THE</w:t>
      </w:r>
    </w:p>
    <w:p>
      <w:pPr>
        <w:pStyle w:val="PreformattedText"/>
        <w:rPr/>
      </w:pPr>
      <w:r>
        <w:rPr/>
        <w:t>PARTIES HERETO AND MAY NOT BE CONTRADICTED OR VARIED BY EVIDENCE OF PRIOR,</w:t>
      </w:r>
    </w:p>
    <w:p>
      <w:pPr>
        <w:pStyle w:val="PreformattedText"/>
        <w:rPr/>
      </w:pPr>
      <w:r>
        <w:rPr/>
        <w:t>CONTEMPORANEOUS, OR SUBSEQUENT ORAL AGREEMENTS OR DISCUSSIONS OF THE PARTIES</w:t>
      </w:r>
    </w:p>
    <w:p>
      <w:pPr>
        <w:pStyle w:val="PreformattedText"/>
        <w:rPr/>
      </w:pPr>
      <w:r>
        <w:rPr/>
        <w:t>HERETO. THERE ARE NO UNWRITTEN ORAL AGREEMENTS AMONG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13.23 Amendment and Restatement. This Agreement amends and restates</w:t>
      </w:r>
    </w:p>
    <w:p>
      <w:pPr>
        <w:pStyle w:val="PreformattedText"/>
        <w:rPr/>
      </w:pPr>
      <w:r>
        <w:rPr/>
        <w:t>in its entirety the Existing Credit Agreement. The execution of this Agreement</w:t>
      </w:r>
    </w:p>
    <w:p>
      <w:pPr>
        <w:pStyle w:val="PreformattedText"/>
        <w:rPr/>
      </w:pPr>
      <w:r>
        <w:rPr/>
        <w:t>and the other Loan Documents executed in connection herewith does not extinguish</w:t>
      </w:r>
    </w:p>
    <w:p>
      <w:pPr>
        <w:pStyle w:val="PreformattedText"/>
        <w:rPr/>
      </w:pPr>
      <w:r>
        <w:rPr/>
        <w:t>the indebtedness outstanding in connection with the Existing Credit Agreement</w:t>
      </w:r>
    </w:p>
    <w:p>
      <w:pPr>
        <w:pStyle w:val="PreformattedText"/>
        <w:rPr/>
      </w:pPr>
      <w:r>
        <w:rPr/>
        <w:t>nor does it constitute a novation with respect to such indebtedness. THE</w:t>
      </w:r>
    </w:p>
    <w:p>
      <w:pPr>
        <w:pStyle w:val="PreformattedText"/>
        <w:rPr/>
      </w:pPr>
      <w:r>
        <w:rPr/>
        <w:t>BORROWER REPRESENTS AND WARRANTS THAT AS OF THE DATE HEREOF THERE ARE NO CLAIMS</w:t>
      </w:r>
    </w:p>
    <w:p>
      <w:pPr>
        <w:pStyle w:val="PreformattedText"/>
        <w:rPr/>
      </w:pPr>
      <w:r>
        <w:rPr/>
        <w:t>OR OFFSETS AGAINST OR DEFENSES OR COUNTERCLAIMS TO ITS OR ANY OBLIGATED PARTIES'</w:t>
      </w:r>
    </w:p>
    <w:p>
      <w:pPr>
        <w:pStyle w:val="PreformattedText"/>
        <w:rPr/>
      </w:pPr>
      <w:r>
        <w:rPr/>
        <w:t>OBLIGATIONS UNDER THE EXISTING CREDIT AGREEMENT, THE OTHER LOAN DOCUMENTS AND</w:t>
      </w:r>
    </w:p>
    <w:p>
      <w:pPr>
        <w:pStyle w:val="PreformattedText"/>
        <w:rPr/>
      </w:pPr>
      <w:r>
        <w:rPr/>
        <w:t>THE DOCUMENTATION RELATING TO THE DEPOSIT AND CASH MANAGEMENT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[Remainder of Page Intentionally Left Blank.]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hereto have duly executed this Agreement as</w:t>
      </w:r>
    </w:p>
    <w:p>
      <w:pPr>
        <w:pStyle w:val="PreformattedText"/>
        <w:rPr/>
      </w:pPr>
      <w:r>
        <w:rPr/>
        <w:t>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Address for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Austin, TX 78746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(512) 314-3404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(512) 314-2289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Email: dtonissen@ezcorp.com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Daniel N. Tonissen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With a courtesy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Connie Kondik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Vice President &amp; General Counsel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Austin, TX 78746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(512) 314-3463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(512) 314-3462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Email: connie_kondik@ezcorp.com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(Signature Page to Fourth Amended and Restated Credit Agreement)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AGENT, ISSUING BANK AND LENDERS: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WELLS FARGO BANK, NATIONAL ASSOCIATION,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as Agent, Issuing Bank and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Vito Carbone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Address for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111 Congress Avenue, Suite 2200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Austin, Texas 78701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(512) 344-7299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(512) 344-7231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Email: zcarbon@wellsfargo.com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Vito Carbone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Address for Operational Notices: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Wells Fargo Bank, N.A.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1700 Lincoln, 3rd Floor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MAC # C7300-034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Denver, Colorado 80274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(303) 863-5533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(303) 863-5415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Email: kevin.j.rapp@wellsfargo.com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Kevin J. Rapp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Winstead, Sechrest &amp; Minick P.C.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5400 Renaissance Tower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1201 Elm Street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Dallas, Texas 75270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(214) 745-5390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(214) 745-5265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Email: rmatthews@winstead.com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T. Randall Matthews,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Lending Office for Base Rate Advances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and Eurodollar Advances: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111 Congress Avenue, Suite 2200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Austin, Texas 78701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(Signature Page to Fourth Amended and Restated Credit Agreement)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GUARANTY BANK,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as a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 Leonard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Address for Notices and Applicable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Lending Office: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301 Congress Avenue, Suite 300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Austin, TX 78701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Fax No.: (512) 320-1041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No.: (512) 320-1273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Attn: Dan Leonard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Lending Office for Base Rate Advances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and Eurodollar Advances: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8333 Douglas Avenue, 2nd Floor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Dallas, TX 75225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Attn: Loan Support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(Signature Page to Fourth Amended and Restated Credit Agreement)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SCHEDULE 1.1(a)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Revolving Credit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Lender:                   Revolving Credit Commitment: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                   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</w:p>
    <w:p>
      <w:pPr>
        <w:pStyle w:val="PreformattedText"/>
        <w:rPr/>
      </w:pPr>
      <w:r>
        <w:rPr/>
        <w:t>Wells Fargo Bank, National Association           $23,500,000.00</w:t>
      </w:r>
    </w:p>
    <w:p>
      <w:pPr>
        <w:pStyle w:val="PreformattedText"/>
        <w:rPr/>
      </w:pPr>
      <w:r>
        <w:rPr/>
        <w:t>Guaranty Bank                                    $16,500,000.00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>Total:                                           $40,000,000.00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==============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26</Pages>
  <Words>43289</Words>
  <CharactersWithSpaces>299388</CharactersWithSpaces>
  <Paragraphs>4240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