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Bryant Ellen H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10/11/2022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ROAD, BLDG. 1, STE.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V.P., Deputy General Counsel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39,429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39,429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130,056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2025,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2022.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Carrie Putnam, attorney-in-fact 10/13/2022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89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9943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2022-10-13T09:57:40Z</dcterms:created>
  <dcterms:modified xsi:type="dcterms:W3CDTF">2022-10-13T09:57:40Z</dcterms:modified>
</cp:coreProperties>
</file>