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EZCORP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302301106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302301106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43,348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3,236,229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68,937</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3,305,166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EZCORP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1901 Capital Parkway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Austin, Texas 78746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302301106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3,305,166</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43,348</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3,236,229 (iv) shared power to dispose or to direct the disposition of: 68,937</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2021-02-10T10:03:58Z</dcterms:created>
  <dcterms:modified xsi:type="dcterms:W3CDTF">2021-02-10T10:03:58Z</dcterms:modified>
</cp:coreProperties>
</file>